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B45" w:rsidRPr="003A7B45" w:rsidRDefault="00126E07" w:rsidP="003A7B4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212529"/>
          <w:kern w:val="36"/>
          <w:sz w:val="40"/>
          <w:szCs w:val="40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color w:val="212529"/>
          <w:kern w:val="36"/>
          <w:sz w:val="40"/>
          <w:szCs w:val="40"/>
          <w:lang w:eastAsia="ru-RU"/>
        </w:rPr>
        <w:t>Сроки сбора, заготовки (закупки) дикорастущих ягод брусники и клюквы в 2022 году</w:t>
      </w:r>
      <w:bookmarkEnd w:id="0"/>
    </w:p>
    <w:p w:rsidR="0005537E" w:rsidRDefault="0005537E" w:rsidP="0005537E">
      <w:pPr>
        <w:spacing w:after="0" w:line="240" w:lineRule="auto"/>
        <w:jc w:val="both"/>
        <w:rPr>
          <w:rFonts w:ascii="Arial" w:hAnsi="Arial" w:cs="Arial"/>
          <w:b/>
          <w:bCs/>
          <w:color w:val="333333"/>
          <w:shd w:val="clear" w:color="auto" w:fill="FFFFFF"/>
        </w:rPr>
      </w:pPr>
    </w:p>
    <w:p w:rsidR="00874979" w:rsidRDefault="007955E5" w:rsidP="003A7B45">
      <w:pPr>
        <w:pStyle w:val="rtejustify"/>
        <w:spacing w:before="0" w:beforeAutospacing="0"/>
        <w:ind w:firstLine="709"/>
        <w:jc w:val="both"/>
        <w:rPr>
          <w:sz w:val="32"/>
          <w:szCs w:val="32"/>
        </w:rPr>
      </w:pPr>
      <w:r w:rsidRPr="007955E5">
        <w:rPr>
          <w:sz w:val="32"/>
          <w:szCs w:val="32"/>
        </w:rPr>
        <w:t xml:space="preserve">Решением Минского областного исполнительного комитета от 31 августа 2022 г. № 770 </w:t>
      </w:r>
      <w:r w:rsidR="004D53BC">
        <w:rPr>
          <w:sz w:val="32"/>
          <w:szCs w:val="32"/>
        </w:rPr>
        <w:t xml:space="preserve">на территории Минской области </w:t>
      </w:r>
      <w:r w:rsidRPr="007955E5">
        <w:rPr>
          <w:sz w:val="32"/>
          <w:szCs w:val="32"/>
        </w:rPr>
        <w:t xml:space="preserve">установлены </w:t>
      </w:r>
      <w:r w:rsidR="005D6CD6">
        <w:rPr>
          <w:sz w:val="32"/>
          <w:szCs w:val="32"/>
        </w:rPr>
        <w:t xml:space="preserve">следующие </w:t>
      </w:r>
      <w:r w:rsidR="00874979">
        <w:rPr>
          <w:sz w:val="32"/>
          <w:szCs w:val="32"/>
        </w:rPr>
        <w:t>сроки сбора, заготовки (закупки) дикорастущих ягод:</w:t>
      </w:r>
    </w:p>
    <w:p w:rsidR="004D53BC" w:rsidRPr="005D6CD6" w:rsidRDefault="00874979" w:rsidP="00874979">
      <w:pPr>
        <w:pStyle w:val="rtejustify"/>
        <w:spacing w:before="0" w:beforeAutospacing="0"/>
        <w:jc w:val="both"/>
        <w:rPr>
          <w:b/>
          <w:sz w:val="32"/>
          <w:szCs w:val="32"/>
          <w:u w:val="single"/>
        </w:rPr>
      </w:pPr>
      <w:r>
        <w:rPr>
          <w:sz w:val="32"/>
          <w:szCs w:val="32"/>
        </w:rPr>
        <w:tab/>
      </w:r>
      <w:r w:rsidRPr="005D6CD6">
        <w:rPr>
          <w:b/>
          <w:sz w:val="32"/>
          <w:szCs w:val="32"/>
          <w:u w:val="single"/>
        </w:rPr>
        <w:t>- брусники с 4 сентября 2022 г.</w:t>
      </w:r>
    </w:p>
    <w:p w:rsidR="003A7B45" w:rsidRPr="007955E5" w:rsidRDefault="004D53BC" w:rsidP="00874979">
      <w:pPr>
        <w:pStyle w:val="rtejustify"/>
        <w:spacing w:before="0" w:beforeAutospacing="0"/>
        <w:jc w:val="both"/>
        <w:rPr>
          <w:b/>
          <w:color w:val="000000"/>
          <w:sz w:val="36"/>
          <w:szCs w:val="36"/>
          <w:u w:val="single"/>
          <w:shd w:val="clear" w:color="auto" w:fill="FFFFFF"/>
        </w:rPr>
      </w:pPr>
      <w:r w:rsidRPr="005D6CD6">
        <w:rPr>
          <w:b/>
          <w:sz w:val="32"/>
          <w:szCs w:val="32"/>
        </w:rPr>
        <w:tab/>
      </w:r>
      <w:r w:rsidRPr="005D6CD6">
        <w:rPr>
          <w:b/>
          <w:sz w:val="32"/>
          <w:szCs w:val="32"/>
          <w:u w:val="single"/>
        </w:rPr>
        <w:t>- клюквы с 13 сентября 2022 г.</w:t>
      </w:r>
      <w:r w:rsidR="007955E5" w:rsidRPr="007955E5">
        <w:rPr>
          <w:sz w:val="32"/>
          <w:szCs w:val="32"/>
        </w:rPr>
        <w:t xml:space="preserve"> </w:t>
      </w:r>
      <w:r w:rsidR="003A7B45" w:rsidRPr="007955E5">
        <w:rPr>
          <w:sz w:val="32"/>
          <w:szCs w:val="32"/>
        </w:rPr>
        <w:t> </w:t>
      </w:r>
    </w:p>
    <w:p w:rsidR="002A4AC6" w:rsidRPr="00A5657D" w:rsidRDefault="00890D8F" w:rsidP="005D6CD6">
      <w:pPr>
        <w:pStyle w:val="point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2"/>
          <w:szCs w:val="32"/>
          <w:u w:val="single"/>
          <w:shd w:val="clear" w:color="auto" w:fill="FFFFFF"/>
        </w:rPr>
      </w:pPr>
      <w:r w:rsidRPr="00A5657D">
        <w:rPr>
          <w:color w:val="000000"/>
          <w:sz w:val="32"/>
          <w:szCs w:val="32"/>
          <w:shd w:val="clear" w:color="auto" w:fill="FFFFFF"/>
        </w:rPr>
        <w:t>В соответствии с</w:t>
      </w:r>
      <w:r w:rsidR="004D53BC" w:rsidRPr="00A5657D">
        <w:rPr>
          <w:color w:val="000000"/>
          <w:sz w:val="32"/>
          <w:szCs w:val="32"/>
          <w:shd w:val="clear" w:color="auto" w:fill="FFFFFF"/>
        </w:rPr>
        <w:t xml:space="preserve"> частью 2</w:t>
      </w:r>
      <w:r w:rsidRPr="00A5657D">
        <w:rPr>
          <w:color w:val="000000"/>
          <w:sz w:val="32"/>
          <w:szCs w:val="32"/>
          <w:shd w:val="clear" w:color="auto" w:fill="FFFFFF"/>
        </w:rPr>
        <w:t xml:space="preserve"> стать</w:t>
      </w:r>
      <w:r w:rsidR="004D53BC" w:rsidRPr="00A5657D">
        <w:rPr>
          <w:color w:val="000000"/>
          <w:sz w:val="32"/>
          <w:szCs w:val="32"/>
          <w:shd w:val="clear" w:color="auto" w:fill="FFFFFF"/>
        </w:rPr>
        <w:t>и 16.</w:t>
      </w:r>
      <w:r w:rsidRPr="00A5657D">
        <w:rPr>
          <w:color w:val="000000"/>
          <w:sz w:val="32"/>
          <w:szCs w:val="32"/>
          <w:shd w:val="clear" w:color="auto" w:fill="FFFFFF"/>
        </w:rPr>
        <w:t>1</w:t>
      </w:r>
      <w:r w:rsidR="004D53BC" w:rsidRPr="00A5657D">
        <w:rPr>
          <w:color w:val="000000"/>
          <w:sz w:val="32"/>
          <w:szCs w:val="32"/>
          <w:shd w:val="clear" w:color="auto" w:fill="FFFFFF"/>
        </w:rPr>
        <w:t>9</w:t>
      </w:r>
      <w:r w:rsidRPr="00A5657D">
        <w:rPr>
          <w:color w:val="000000"/>
          <w:sz w:val="32"/>
          <w:szCs w:val="32"/>
          <w:shd w:val="clear" w:color="auto" w:fill="FFFFFF"/>
        </w:rPr>
        <w:t xml:space="preserve"> Кодекса об административных правонарушениях Республики Беларусь</w:t>
      </w:r>
      <w:r w:rsidR="00A5657D" w:rsidRPr="00A5657D">
        <w:rPr>
          <w:color w:val="000000"/>
          <w:sz w:val="32"/>
          <w:szCs w:val="32"/>
          <w:shd w:val="clear" w:color="auto" w:fill="FFFFFF"/>
        </w:rPr>
        <w:t xml:space="preserve"> н</w:t>
      </w:r>
      <w:r w:rsidR="00874519">
        <w:rPr>
          <w:color w:val="000000"/>
          <w:sz w:val="32"/>
          <w:szCs w:val="32"/>
          <w:shd w:val="clear" w:color="auto" w:fill="FFFFFF"/>
        </w:rPr>
        <w:t xml:space="preserve">арушение установленных сроков </w:t>
      </w:r>
      <w:r w:rsidR="002A4AC6" w:rsidRPr="00A5657D">
        <w:rPr>
          <w:color w:val="000000"/>
          <w:sz w:val="32"/>
          <w:szCs w:val="32"/>
          <w:shd w:val="clear" w:color="auto" w:fill="FFFFFF"/>
        </w:rPr>
        <w:t>сбора дико</w:t>
      </w:r>
      <w:r w:rsidR="00874519">
        <w:rPr>
          <w:color w:val="000000"/>
          <w:sz w:val="32"/>
          <w:szCs w:val="32"/>
          <w:shd w:val="clear" w:color="auto" w:fill="FFFFFF"/>
        </w:rPr>
        <w:t xml:space="preserve">растущих растений или их частей </w:t>
      </w:r>
      <w:r w:rsidR="002A4AC6" w:rsidRPr="00A5657D">
        <w:rPr>
          <w:color w:val="000000"/>
          <w:sz w:val="32"/>
          <w:szCs w:val="32"/>
          <w:shd w:val="clear" w:color="auto" w:fill="FFFFFF"/>
        </w:rPr>
        <w:t>–</w:t>
      </w:r>
      <w:r w:rsidR="005D6CD6">
        <w:rPr>
          <w:color w:val="000000"/>
          <w:sz w:val="32"/>
          <w:szCs w:val="32"/>
          <w:shd w:val="clear" w:color="auto" w:fill="FFFFFF"/>
        </w:rPr>
        <w:t xml:space="preserve"> </w:t>
      </w:r>
      <w:r w:rsidR="002A4AC6" w:rsidRPr="00A5657D">
        <w:rPr>
          <w:color w:val="000000"/>
          <w:sz w:val="32"/>
          <w:szCs w:val="32"/>
          <w:u w:val="single"/>
          <w:shd w:val="clear" w:color="auto" w:fill="FFFFFF"/>
        </w:rPr>
        <w:t>влекут наложение штрафа в размере до двадцати базовых величин, на индивидуального предпринимателя – до ста базовых величин, а на юридическое лицо – до пятисот базовых величин.</w:t>
      </w:r>
    </w:p>
    <w:p w:rsidR="002A4AC6" w:rsidRPr="00A5657D" w:rsidRDefault="00A5657D" w:rsidP="005D6CD6">
      <w:pPr>
        <w:pStyle w:val="point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36"/>
          <w:szCs w:val="36"/>
          <w:u w:val="single"/>
          <w:shd w:val="clear" w:color="auto" w:fill="FFFFFF"/>
        </w:rPr>
      </w:pPr>
      <w:proofErr w:type="gramStart"/>
      <w:r w:rsidRPr="00A5657D">
        <w:rPr>
          <w:color w:val="000000"/>
          <w:sz w:val="32"/>
          <w:szCs w:val="32"/>
          <w:shd w:val="clear" w:color="auto" w:fill="FFFFFF"/>
        </w:rPr>
        <w:t xml:space="preserve">В соответствии с частью </w:t>
      </w:r>
      <w:r w:rsidR="00C6603D">
        <w:rPr>
          <w:color w:val="000000"/>
          <w:sz w:val="32"/>
          <w:szCs w:val="32"/>
          <w:shd w:val="clear" w:color="auto" w:fill="FFFFFF"/>
        </w:rPr>
        <w:t>3</w:t>
      </w:r>
      <w:r w:rsidRPr="00A5657D">
        <w:rPr>
          <w:color w:val="000000"/>
          <w:sz w:val="32"/>
          <w:szCs w:val="32"/>
          <w:shd w:val="clear" w:color="auto" w:fill="FFFFFF"/>
        </w:rPr>
        <w:t xml:space="preserve"> статьи 16.19 Кодекса об административных правонарушениях Республики Беларусь</w:t>
      </w:r>
      <w:r w:rsidR="00C6603D">
        <w:rPr>
          <w:color w:val="000000"/>
          <w:sz w:val="32"/>
          <w:szCs w:val="32"/>
          <w:shd w:val="clear" w:color="auto" w:fill="FFFFFF"/>
        </w:rPr>
        <w:t xml:space="preserve"> </w:t>
      </w:r>
      <w:r>
        <w:rPr>
          <w:color w:val="000000"/>
          <w:sz w:val="32"/>
          <w:szCs w:val="32"/>
          <w:shd w:val="clear" w:color="auto" w:fill="FFFFFF"/>
        </w:rPr>
        <w:t>н</w:t>
      </w:r>
      <w:r w:rsidR="002A4AC6" w:rsidRPr="00A5657D">
        <w:rPr>
          <w:color w:val="000000"/>
          <w:sz w:val="32"/>
          <w:szCs w:val="32"/>
          <w:shd w:val="clear" w:color="auto" w:fill="FFFFFF"/>
        </w:rPr>
        <w:t>арушение правил закупки дикорастущих растений или их частей в промысловых целях –</w:t>
      </w:r>
      <w:r w:rsidR="005D6CD6">
        <w:rPr>
          <w:color w:val="000000"/>
          <w:sz w:val="32"/>
          <w:szCs w:val="32"/>
          <w:shd w:val="clear" w:color="auto" w:fill="FFFFFF"/>
        </w:rPr>
        <w:t xml:space="preserve"> </w:t>
      </w:r>
      <w:r w:rsidR="002A4AC6" w:rsidRPr="00A5657D">
        <w:rPr>
          <w:color w:val="000000"/>
          <w:sz w:val="32"/>
          <w:szCs w:val="32"/>
          <w:u w:val="single"/>
          <w:shd w:val="clear" w:color="auto" w:fill="FFFFFF"/>
        </w:rPr>
        <w:t>влечет наложение штрафа в размере от десяти до тридцати базовых величин с</w:t>
      </w:r>
      <w:r w:rsidR="00C6603D">
        <w:rPr>
          <w:color w:val="000000"/>
          <w:sz w:val="32"/>
          <w:szCs w:val="32"/>
          <w:u w:val="single"/>
          <w:shd w:val="clear" w:color="auto" w:fill="FFFFFF"/>
        </w:rPr>
        <w:t xml:space="preserve"> </w:t>
      </w:r>
      <w:r w:rsidR="002A4AC6" w:rsidRPr="00A5657D">
        <w:rPr>
          <w:color w:val="000000"/>
          <w:sz w:val="32"/>
          <w:szCs w:val="32"/>
          <w:u w:val="single"/>
          <w:shd w:val="clear" w:color="auto" w:fill="FFFFFF"/>
        </w:rPr>
        <w:t>конфискацией закупленных дикорастущих растений или их частей или без конфискации, на</w:t>
      </w:r>
      <w:r w:rsidR="00C6603D">
        <w:rPr>
          <w:color w:val="000000"/>
          <w:sz w:val="32"/>
          <w:szCs w:val="32"/>
          <w:u w:val="single"/>
          <w:shd w:val="clear" w:color="auto" w:fill="FFFFFF"/>
        </w:rPr>
        <w:t xml:space="preserve"> </w:t>
      </w:r>
      <w:r w:rsidR="002A4AC6" w:rsidRPr="00A5657D">
        <w:rPr>
          <w:color w:val="000000"/>
          <w:sz w:val="32"/>
          <w:szCs w:val="32"/>
          <w:u w:val="single"/>
          <w:shd w:val="clear" w:color="auto" w:fill="FFFFFF"/>
        </w:rPr>
        <w:t>индивидуального предпринимателя – от десяти до ста базовых величин с конфискацией закупленных дикорастущих растений</w:t>
      </w:r>
      <w:proofErr w:type="gramEnd"/>
      <w:r w:rsidR="002A4AC6" w:rsidRPr="00A5657D">
        <w:rPr>
          <w:color w:val="000000"/>
          <w:sz w:val="32"/>
          <w:szCs w:val="32"/>
          <w:u w:val="single"/>
          <w:shd w:val="clear" w:color="auto" w:fill="FFFFFF"/>
        </w:rPr>
        <w:t xml:space="preserve"> или их частей или без конфискации, а на юридическое лицо – до пятисот базовых величин с конфискацией закупленных дикорастущих растений или их частей или без конфискации.</w:t>
      </w:r>
    </w:p>
    <w:p w:rsidR="003A7B45" w:rsidRPr="003A7B45" w:rsidRDefault="003A7B45" w:rsidP="003A7B45">
      <w:pPr>
        <w:pStyle w:val="rtejustify"/>
        <w:spacing w:before="0" w:beforeAutospacing="0"/>
        <w:ind w:firstLine="709"/>
        <w:jc w:val="both"/>
        <w:rPr>
          <w:sz w:val="30"/>
          <w:szCs w:val="30"/>
        </w:rPr>
      </w:pPr>
    </w:p>
    <w:sectPr w:rsidR="003A7B45" w:rsidRPr="003A7B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91E"/>
    <w:rsid w:val="0004688A"/>
    <w:rsid w:val="0005537E"/>
    <w:rsid w:val="000F38F3"/>
    <w:rsid w:val="00126E07"/>
    <w:rsid w:val="0017091E"/>
    <w:rsid w:val="002A4AC6"/>
    <w:rsid w:val="003A7B45"/>
    <w:rsid w:val="00400E8D"/>
    <w:rsid w:val="004D53BC"/>
    <w:rsid w:val="005D6CD6"/>
    <w:rsid w:val="007129B0"/>
    <w:rsid w:val="007955E5"/>
    <w:rsid w:val="00874519"/>
    <w:rsid w:val="00874979"/>
    <w:rsid w:val="00890D8F"/>
    <w:rsid w:val="009110A1"/>
    <w:rsid w:val="00964A44"/>
    <w:rsid w:val="00A5657D"/>
    <w:rsid w:val="00B260DF"/>
    <w:rsid w:val="00B67F04"/>
    <w:rsid w:val="00C6603D"/>
    <w:rsid w:val="00FB2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A7B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3A7B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A7B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3A7B45"/>
    <w:rPr>
      <w:b/>
      <w:bCs/>
    </w:rPr>
  </w:style>
  <w:style w:type="paragraph" w:customStyle="1" w:styleId="point">
    <w:name w:val="point"/>
    <w:basedOn w:val="a"/>
    <w:rsid w:val="002A4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2A4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A7B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3A7B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A7B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3A7B45"/>
    <w:rPr>
      <w:b/>
      <w:bCs/>
    </w:rPr>
  </w:style>
  <w:style w:type="paragraph" w:customStyle="1" w:styleId="point">
    <w:name w:val="point"/>
    <w:basedOn w:val="a"/>
    <w:rsid w:val="002A4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2A4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58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Рита Беланович</dc:creator>
  <cp:lastModifiedBy>Рита Беланович</cp:lastModifiedBy>
  <cp:revision>3</cp:revision>
  <cp:lastPrinted>2022-09-08T14:41:00Z</cp:lastPrinted>
  <dcterms:created xsi:type="dcterms:W3CDTF">2022-09-08T14:29:00Z</dcterms:created>
  <dcterms:modified xsi:type="dcterms:W3CDTF">2022-09-08T14:45:00Z</dcterms:modified>
</cp:coreProperties>
</file>