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271BE1" w:rsidTr="00175ACD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BE1" w:rsidRDefault="00271BE1" w:rsidP="00175ACD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BE1" w:rsidRDefault="00271BE1" w:rsidP="00175ACD">
            <w:pPr>
              <w:pStyle w:val="capu1"/>
            </w:pPr>
            <w:r>
              <w:t>УТВЕРЖДЕНО</w:t>
            </w:r>
          </w:p>
          <w:p w:rsidR="00271BE1" w:rsidRDefault="00271BE1" w:rsidP="00175ACD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271BE1" w:rsidRDefault="00271BE1" w:rsidP="00175ACD">
            <w:pPr>
              <w:pStyle w:val="cap1"/>
            </w:pPr>
            <w:r>
              <w:t>23.03.2022 № 5</w:t>
            </w:r>
          </w:p>
        </w:tc>
      </w:tr>
    </w:tbl>
    <w:p w:rsidR="00271BE1" w:rsidRDefault="00271BE1" w:rsidP="00271BE1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</w:t>
      </w:r>
    </w:p>
    <w:p w:rsidR="00271BE1" w:rsidRDefault="00271BE1" w:rsidP="00271BE1">
      <w:pPr>
        <w:pStyle w:val="point"/>
      </w:pPr>
      <w:r>
        <w:t>1. Особенности осуществления административной процедуры:</w:t>
      </w:r>
    </w:p>
    <w:p w:rsidR="00271BE1" w:rsidRDefault="00271BE1" w:rsidP="00271BE1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271BE1" w:rsidRDefault="00271BE1" w:rsidP="00271BE1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271BE1" w:rsidRDefault="00271BE1" w:rsidP="00271BE1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71BE1" w:rsidRDefault="00271BE1" w:rsidP="00271BE1">
      <w:pPr>
        <w:pStyle w:val="newncpi"/>
      </w:pPr>
      <w:r>
        <w:t>Жилищный кодекс Республики Беларусь;</w:t>
      </w:r>
    </w:p>
    <w:p w:rsidR="00271BE1" w:rsidRDefault="00271BE1" w:rsidP="00271BE1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271BE1" w:rsidRDefault="00271BE1" w:rsidP="00271BE1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271BE1" w:rsidRDefault="00271BE1" w:rsidP="00271BE1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71BE1" w:rsidRDefault="00271BE1" w:rsidP="00271BE1">
      <w:pPr>
        <w:pStyle w:val="newncpi"/>
      </w:pPr>
      <w:r>
        <w:t>Положение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:rsidR="00271BE1" w:rsidRDefault="00271BE1" w:rsidP="00271BE1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271BE1" w:rsidRDefault="00271BE1" w:rsidP="00271BE1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271BE1" w:rsidRDefault="00271BE1" w:rsidP="00271BE1">
      <w:pPr>
        <w:pStyle w:val="underpoint"/>
      </w:pPr>
      <w:r>
        <w:t>1.4. иные имеющиеся особенности осуществления административной процедуры:</w:t>
      </w:r>
    </w:p>
    <w:p w:rsidR="00271BE1" w:rsidRDefault="00271BE1" w:rsidP="00271BE1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статье 18 Жилищного кодекса Республики Беларусь;</w:t>
      </w:r>
    </w:p>
    <w:p w:rsidR="00271BE1" w:rsidRDefault="00271BE1" w:rsidP="00271BE1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271BE1" w:rsidRDefault="00271BE1" w:rsidP="00271BE1">
      <w:pPr>
        <w:pStyle w:val="point"/>
      </w:pPr>
      <w:r>
        <w:lastRenderedPageBreak/>
        <w:t>2. Документы и (или) сведения, необходимые для осуществления административной процедуры:</w:t>
      </w:r>
    </w:p>
    <w:p w:rsidR="00271BE1" w:rsidRDefault="00271BE1" w:rsidP="00271BE1">
      <w:pPr>
        <w:pStyle w:val="underpoint"/>
      </w:pPr>
      <w:r>
        <w:t>2.1. представляемые заинтересованным лицом:</w:t>
      </w:r>
    </w:p>
    <w:p w:rsidR="00271BE1" w:rsidRDefault="00271BE1" w:rsidP="00271BE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1701"/>
        <w:gridCol w:w="3680"/>
      </w:tblGrid>
      <w:tr w:rsidR="00271BE1" w:rsidTr="00175ACD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1BE1" w:rsidRDefault="00271BE1" w:rsidP="00175AC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1BE1" w:rsidRDefault="00271BE1" w:rsidP="00175ACD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1BE1" w:rsidRDefault="00271BE1" w:rsidP="00175ACD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271BE1" w:rsidTr="00175A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BE1" w:rsidRDefault="00271BE1" w:rsidP="00175ACD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BE1" w:rsidRDefault="00271BE1" w:rsidP="00175ACD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BE1" w:rsidRDefault="00271BE1" w:rsidP="00175ACD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:rsidR="00271BE1" w:rsidRDefault="00271BE1" w:rsidP="00175ACD">
            <w:pPr>
              <w:pStyle w:val="table10"/>
            </w:pPr>
            <w:r>
              <w:t> </w:t>
            </w:r>
          </w:p>
          <w:p w:rsidR="00271BE1" w:rsidRDefault="00271BE1" w:rsidP="00175ACD">
            <w:pPr>
              <w:pStyle w:val="table10"/>
            </w:pPr>
            <w:r>
              <w:t>в письменной форме:</w:t>
            </w:r>
          </w:p>
          <w:p w:rsidR="00271BE1" w:rsidRDefault="00271BE1" w:rsidP="00175ACD">
            <w:pPr>
              <w:pStyle w:val="table10"/>
            </w:pPr>
            <w:r>
              <w:t> </w:t>
            </w:r>
          </w:p>
          <w:p w:rsidR="00271BE1" w:rsidRDefault="00271BE1" w:rsidP="00175ACD">
            <w:pPr>
              <w:pStyle w:val="table10"/>
            </w:pPr>
            <w:r>
              <w:t>в ходе приема заинтересованного лица;</w:t>
            </w:r>
          </w:p>
          <w:p w:rsidR="00271BE1" w:rsidRDefault="00271BE1" w:rsidP="00175ACD">
            <w:pPr>
              <w:pStyle w:val="table10"/>
            </w:pPr>
            <w:r>
              <w:t> </w:t>
            </w:r>
          </w:p>
          <w:p w:rsidR="00271BE1" w:rsidRDefault="00271BE1" w:rsidP="00175ACD">
            <w:pPr>
              <w:pStyle w:val="table10"/>
            </w:pPr>
            <w:r>
              <w:t>по почте;</w:t>
            </w:r>
          </w:p>
          <w:p w:rsidR="00271BE1" w:rsidRDefault="00271BE1" w:rsidP="00175ACD">
            <w:pPr>
              <w:pStyle w:val="table10"/>
            </w:pPr>
            <w:r>
              <w:t> </w:t>
            </w:r>
          </w:p>
          <w:p w:rsidR="00271BE1" w:rsidRDefault="00271BE1" w:rsidP="00175ACD">
            <w:pPr>
              <w:pStyle w:val="table10"/>
            </w:pPr>
            <w:r>
              <w:t>нарочным (курьером);</w:t>
            </w:r>
          </w:p>
          <w:p w:rsidR="00271BE1" w:rsidRDefault="00271BE1" w:rsidP="00175ACD">
            <w:pPr>
              <w:pStyle w:val="table10"/>
            </w:pPr>
            <w:r>
              <w:t> </w:t>
            </w:r>
          </w:p>
          <w:p w:rsidR="00271BE1" w:rsidRDefault="00271BE1" w:rsidP="00175ACD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271BE1" w:rsidRDefault="00271BE1" w:rsidP="00175ACD">
            <w:pPr>
              <w:pStyle w:val="table10"/>
            </w:pPr>
            <w:r>
              <w:t> </w:t>
            </w:r>
          </w:p>
          <w:p w:rsidR="00271BE1" w:rsidRDefault="00271BE1" w:rsidP="00175ACD">
            <w:pPr>
              <w:pStyle w:val="table10"/>
            </w:pPr>
            <w:r>
              <w:t>в письменной форме:</w:t>
            </w:r>
          </w:p>
          <w:p w:rsidR="00271BE1" w:rsidRDefault="00271BE1" w:rsidP="00175ACD">
            <w:pPr>
              <w:pStyle w:val="table10"/>
            </w:pPr>
            <w:r>
              <w:t> </w:t>
            </w:r>
          </w:p>
          <w:p w:rsidR="00271BE1" w:rsidRDefault="00271BE1" w:rsidP="00175ACD">
            <w:pPr>
              <w:pStyle w:val="table10"/>
            </w:pPr>
            <w:r>
              <w:t>в ходе приема заинтересованного лица;</w:t>
            </w:r>
          </w:p>
          <w:p w:rsidR="00271BE1" w:rsidRDefault="00271BE1" w:rsidP="00175ACD">
            <w:pPr>
              <w:pStyle w:val="table10"/>
            </w:pPr>
            <w:r>
              <w:t> </w:t>
            </w:r>
          </w:p>
          <w:p w:rsidR="00271BE1" w:rsidRDefault="00271BE1" w:rsidP="00175ACD">
            <w:pPr>
              <w:pStyle w:val="table10"/>
            </w:pPr>
            <w:r>
              <w:t>по почте;</w:t>
            </w:r>
          </w:p>
          <w:p w:rsidR="00271BE1" w:rsidRDefault="00271BE1" w:rsidP="00175ACD">
            <w:pPr>
              <w:pStyle w:val="table10"/>
            </w:pPr>
            <w:r>
              <w:t> </w:t>
            </w:r>
          </w:p>
          <w:p w:rsidR="00271BE1" w:rsidRDefault="00271BE1" w:rsidP="00175ACD">
            <w:pPr>
              <w:pStyle w:val="table10"/>
            </w:pPr>
            <w:r>
              <w:t>нарочным (курьером);</w:t>
            </w:r>
          </w:p>
          <w:p w:rsidR="00271BE1" w:rsidRDefault="00271BE1" w:rsidP="00175ACD">
            <w:pPr>
              <w:pStyle w:val="table10"/>
            </w:pPr>
            <w:r>
              <w:t> </w:t>
            </w:r>
          </w:p>
          <w:p w:rsidR="00271BE1" w:rsidRDefault="00271BE1" w:rsidP="00175ACD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271BE1" w:rsidTr="00175A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BE1" w:rsidRDefault="00271BE1" w:rsidP="00175ACD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BE1" w:rsidRDefault="00271BE1" w:rsidP="00175ACD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1BE1" w:rsidRDefault="00271BE1" w:rsidP="00175AC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71BE1" w:rsidTr="00175A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BE1" w:rsidRDefault="00271BE1" w:rsidP="00175ACD">
            <w:pPr>
              <w:pStyle w:val="table10"/>
            </w:pPr>
            <w:r>
              <w:t xml:space="preserve">план-схема или перечень (описание) работ по переустройству и (или) перепланировке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E1" w:rsidRDefault="00271BE1" w:rsidP="00175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1BE1" w:rsidRDefault="00271BE1" w:rsidP="00175AC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71BE1" w:rsidTr="00175A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BE1" w:rsidRDefault="00271BE1" w:rsidP="00175ACD">
            <w:pPr>
              <w:pStyle w:val="table10"/>
            </w:pPr>
            <w:r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E1" w:rsidRDefault="00271BE1" w:rsidP="00175A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1BE1" w:rsidRDefault="00271BE1" w:rsidP="00175AC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71BE1" w:rsidTr="00175AC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BE1" w:rsidRDefault="00271BE1" w:rsidP="00175ACD">
            <w:pPr>
              <w:pStyle w:val="table10"/>
            </w:pPr>
            <w:r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BE1" w:rsidRDefault="00271BE1" w:rsidP="00175ACD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1BE1" w:rsidRDefault="00271BE1" w:rsidP="00175AC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71BE1" w:rsidTr="00175ACD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BE1" w:rsidRDefault="00271BE1" w:rsidP="00175ACD">
            <w:pPr>
              <w:pStyle w:val="table10"/>
            </w:pPr>
            <w: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BE1" w:rsidRDefault="00271BE1" w:rsidP="00175ACD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1BE1" w:rsidRDefault="00271BE1" w:rsidP="00175ACD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71BE1" w:rsidRDefault="00271BE1" w:rsidP="00271BE1">
      <w:pPr>
        <w:pStyle w:val="newncpi"/>
      </w:pPr>
      <w:r>
        <w:t> </w:t>
      </w:r>
    </w:p>
    <w:p w:rsidR="00271BE1" w:rsidRDefault="00271BE1" w:rsidP="00271BE1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271BE1" w:rsidRDefault="00271BE1" w:rsidP="00271BE1">
      <w:pPr>
        <w:pStyle w:val="underpoint"/>
      </w:pPr>
      <w:r>
        <w:t>2.2. запрашиваемые (получаемые) уполномоченным органом самостоятельно:</w:t>
      </w:r>
    </w:p>
    <w:p w:rsidR="00271BE1" w:rsidRDefault="00271BE1" w:rsidP="00271BE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5947"/>
      </w:tblGrid>
      <w:tr w:rsidR="00271BE1" w:rsidTr="00175ACD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1BE1" w:rsidRDefault="00271BE1" w:rsidP="00175AC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1BE1" w:rsidRDefault="00271BE1" w:rsidP="00175ACD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271BE1" w:rsidTr="00175ACD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BE1" w:rsidRDefault="00271BE1" w:rsidP="00175ACD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BE1" w:rsidRDefault="00271BE1" w:rsidP="00175ACD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271BE1" w:rsidRDefault="00271BE1" w:rsidP="00271BE1">
      <w:pPr>
        <w:pStyle w:val="newncpi"/>
      </w:pPr>
      <w:r>
        <w:t> </w:t>
      </w:r>
    </w:p>
    <w:p w:rsidR="00271BE1" w:rsidRDefault="00271BE1" w:rsidP="00271BE1">
      <w:pPr>
        <w:pStyle w:val="point"/>
      </w:pPr>
      <w: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71BE1" w:rsidRDefault="00271BE1" w:rsidP="00271BE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271BE1" w:rsidTr="00175ACD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1BE1" w:rsidRDefault="00271BE1" w:rsidP="00175AC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1BE1" w:rsidRDefault="00271BE1" w:rsidP="00175ACD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1BE1" w:rsidRDefault="00271BE1" w:rsidP="00175ACD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71BE1" w:rsidTr="00175ACD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BE1" w:rsidRDefault="00271BE1" w:rsidP="00175ACD">
            <w:pPr>
              <w:pStyle w:val="table10"/>
            </w:pPr>
            <w:r>
              <w:t xml:space="preserve">решение о согласовании (разрешении)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BE1" w:rsidRDefault="00271BE1" w:rsidP="00175ACD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BE1" w:rsidRDefault="00271BE1" w:rsidP="00175ACD">
            <w:pPr>
              <w:pStyle w:val="table10"/>
            </w:pPr>
            <w:r>
              <w:t>письменная</w:t>
            </w:r>
          </w:p>
        </w:tc>
      </w:tr>
    </w:tbl>
    <w:p w:rsidR="00271BE1" w:rsidRDefault="00271BE1" w:rsidP="00271BE1">
      <w:pPr>
        <w:pStyle w:val="newncpi"/>
      </w:pPr>
      <w:r>
        <w:t> </w:t>
      </w:r>
    </w:p>
    <w:p w:rsidR="00271BE1" w:rsidRDefault="00271BE1" w:rsidP="00271BE1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271BE1" w:rsidRDefault="00271BE1" w:rsidP="00271BE1">
      <w:pPr>
        <w:pStyle w:val="point"/>
      </w:pPr>
      <w:r>
        <w:t>4. Порядок подачи (отзыва) административной жалобы:</w:t>
      </w:r>
    </w:p>
    <w:p w:rsidR="00271BE1" w:rsidRDefault="00271BE1" w:rsidP="00271BE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271BE1" w:rsidTr="00175ACD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1BE1" w:rsidRDefault="00271BE1" w:rsidP="00175ACD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1BE1" w:rsidRDefault="00271BE1" w:rsidP="00175ACD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271BE1" w:rsidTr="00175ACD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BE1" w:rsidRDefault="00271BE1" w:rsidP="00175ACD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BE1" w:rsidRDefault="00271BE1" w:rsidP="00175ACD">
            <w:pPr>
              <w:pStyle w:val="table10"/>
            </w:pPr>
            <w:r>
              <w:t>письменная</w:t>
            </w:r>
          </w:p>
        </w:tc>
      </w:tr>
    </w:tbl>
    <w:p w:rsidR="00723A97" w:rsidRPr="00271BE1" w:rsidRDefault="00723A97" w:rsidP="00271BE1">
      <w:bookmarkStart w:id="0" w:name="_GoBack"/>
      <w:bookmarkEnd w:id="0"/>
    </w:p>
    <w:sectPr w:rsidR="00723A97" w:rsidRPr="0027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E7"/>
    <w:rsid w:val="002014E7"/>
    <w:rsid w:val="00271BE1"/>
    <w:rsid w:val="00723A97"/>
    <w:rsid w:val="0098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745EA-660B-4138-AC8C-A948FB72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9807C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807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807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807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807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71B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71BE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6001</Characters>
  <Application>Microsoft Office Word</Application>
  <DocSecurity>0</DocSecurity>
  <Lines>50</Lines>
  <Paragraphs>14</Paragraphs>
  <ScaleCrop>false</ScaleCrop>
  <Company>Microsoft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3</cp:revision>
  <dcterms:created xsi:type="dcterms:W3CDTF">2022-07-27T11:21:00Z</dcterms:created>
  <dcterms:modified xsi:type="dcterms:W3CDTF">2022-07-28T14:16:00Z</dcterms:modified>
</cp:coreProperties>
</file>