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F5" w:rsidRPr="00547BE9" w:rsidRDefault="007F5803" w:rsidP="007F5803">
      <w:pPr>
        <w:spacing w:after="0" w:line="240" w:lineRule="auto"/>
        <w:rPr>
          <w:rFonts w:ascii="Times New Roman" w:eastAsia="Times New Roman" w:hAnsi="Times New Roman"/>
          <w:b/>
          <w:spacing w:val="-3"/>
          <w:sz w:val="30"/>
          <w:szCs w:val="30"/>
          <w:lang w:eastAsia="ru-RU"/>
        </w:rPr>
      </w:pPr>
      <w:bookmarkStart w:id="0" w:name="_GoBack"/>
      <w:bookmarkEnd w:id="0"/>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402 дорожно-транспортных происшест</w:t>
      </w:r>
      <w:r w:rsidR="00E678AC">
        <w:rPr>
          <w:rFonts w:ascii="Times New Roman" w:hAnsi="Times New Roman"/>
          <w:sz w:val="30"/>
          <w:szCs w:val="30"/>
        </w:rPr>
        <w:t xml:space="preserve">вия (далее – ДТП), в которых 82 </w:t>
      </w:r>
      <w:r w:rsidRPr="00547BE9">
        <w:rPr>
          <w:rFonts w:ascii="Times New Roman" w:hAnsi="Times New Roman"/>
          <w:sz w:val="30"/>
          <w:szCs w:val="30"/>
        </w:rPr>
        <w:t>человека погибло и 421 получило ранения.</w:t>
      </w:r>
      <w:r w:rsidR="00547BE9" w:rsidRPr="00547BE9">
        <w:rPr>
          <w:rFonts w:ascii="Times New Roman" w:hAnsi="Times New Roman"/>
          <w:sz w:val="30"/>
          <w:szCs w:val="30"/>
        </w:rPr>
        <w:t xml:space="preserve"> Произошло более 10 тысяч автоаварий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(24</w:t>
      </w:r>
      <w:r w:rsidRPr="00547BE9">
        <w:rPr>
          <w:sz w:val="30"/>
          <w:szCs w:val="30"/>
        </w:rPr>
        <w:t xml:space="preserve">%), лобовые столкновения </w:t>
      </w:r>
      <w:r w:rsidR="00E678AC">
        <w:rPr>
          <w:sz w:val="30"/>
          <w:szCs w:val="30"/>
        </w:rPr>
        <w:t>и опрокидывания (по 13</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(17</w:t>
      </w:r>
      <w:r w:rsidRPr="00547BE9">
        <w:rPr>
          <w:sz w:val="30"/>
          <w:szCs w:val="30"/>
        </w:rPr>
        <w:t>%), правил проезда пешеходных переходов и нарушение правил дорожного движения пешеходами (по 10 %).</w:t>
      </w:r>
    </w:p>
    <w:p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граждан пришлось на  лобовые столкновения и наезды на пешеходов (по 29 %), произошедшие из-за  нарушения правил дорожного движения пешеходами (22 %) и несоблюдение водителями безопасной скорости движения транспортных средств (16 %).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97</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24</w:t>
      </w:r>
      <w:r w:rsidRPr="00547BE9">
        <w:rPr>
          <w:rFonts w:ascii="Times New Roman" w:eastAsia="Times New Roman" w:hAnsi="Times New Roman"/>
          <w:sz w:val="30"/>
          <w:szCs w:val="30"/>
          <w:lang w:eastAsia="ru-RU"/>
        </w:rPr>
        <w:t xml:space="preserve"> человек</w:t>
      </w:r>
      <w:r w:rsidR="0069594F" w:rsidRPr="00547BE9">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ли</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77</w:t>
      </w:r>
      <w:r w:rsidRPr="00547BE9">
        <w:rPr>
          <w:rFonts w:ascii="Times New Roman" w:eastAsia="Times New Roman" w:hAnsi="Times New Roman"/>
          <w:sz w:val="30"/>
          <w:szCs w:val="30"/>
          <w:lang w:eastAsia="ru-RU"/>
        </w:rPr>
        <w:t xml:space="preserve"> - получили травмы и увечья</w:t>
      </w:r>
      <w:r w:rsidR="00747EA6" w:rsidRPr="00547BE9">
        <w:rPr>
          <w:rFonts w:ascii="Times New Roman" w:eastAsia="Times New Roman" w:hAnsi="Times New Roman"/>
          <w:sz w:val="30"/>
          <w:szCs w:val="30"/>
          <w:lang w:eastAsia="ru-RU"/>
        </w:rPr>
        <w:t>.</w:t>
      </w:r>
      <w:r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40</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24 получили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0C7B03"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при</w:t>
      </w:r>
      <w:r w:rsidR="000C7B03" w:rsidRPr="00547BE9">
        <w:rPr>
          <w:rFonts w:ascii="Times New Roman" w:eastAsia="Times New Roman" w:hAnsi="Times New Roman"/>
          <w:sz w:val="30"/>
          <w:szCs w:val="30"/>
          <w:lang w:eastAsia="ru-RU"/>
        </w:rPr>
        <w:t>чем</w:t>
      </w:r>
      <w:r w:rsidR="00132ACE" w:rsidRPr="00547BE9">
        <w:rPr>
          <w:rFonts w:ascii="Times New Roman" w:eastAsia="Times New Roman" w:hAnsi="Times New Roman"/>
          <w:sz w:val="30"/>
          <w:szCs w:val="30"/>
          <w:lang w:eastAsia="ru-RU"/>
        </w:rPr>
        <w:t xml:space="preserve"> ни один из погибших пешеходов не был обозначен световозвращающими элементами.</w:t>
      </w:r>
      <w:r w:rsidR="00E8379D" w:rsidRPr="00547BE9">
        <w:rPr>
          <w:rFonts w:ascii="Times New Roman" w:eastAsia="Times New Roman" w:hAnsi="Times New Roman"/>
          <w:sz w:val="30"/>
          <w:szCs w:val="30"/>
          <w:lang w:eastAsia="ru-RU"/>
        </w:rPr>
        <w:t xml:space="preserve"> </w:t>
      </w:r>
    </w:p>
    <w:p w:rsidR="005578C0" w:rsidRPr="005578C0" w:rsidRDefault="00515A74" w:rsidP="005578C0">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08.08.2021 около 01.00 часов неустановленный водитель, управляя автомобилем и двигаясь по 61-км автодороги Р-59 «Логойск-Смолевичи-Марьина Горка» по ул. Центральной д.Барсуки Червенского района, совершил наезд на пешехода. Водитель с места происшествия скрылся. Пешеход от полученных травм скончался на месте происшествия. В ходе проверки было установлено, что пешеход находился в состоянии алкогольного опьянения (2,96 промилле) и не был обозначен световозвращающим элементом.</w:t>
      </w:r>
      <w:r w:rsidR="00E678AC">
        <w:rPr>
          <w:rFonts w:ascii="Times New Roman" w:hAnsi="Times New Roman"/>
          <w:i/>
          <w:sz w:val="30"/>
          <w:szCs w:val="30"/>
        </w:rPr>
        <w:t xml:space="preserve"> В ходе оперативно-розыскных </w:t>
      </w:r>
      <w:r w:rsidR="00E678AC" w:rsidRPr="005578C0">
        <w:rPr>
          <w:rFonts w:ascii="Times New Roman" w:hAnsi="Times New Roman"/>
          <w:i/>
          <w:sz w:val="30"/>
          <w:szCs w:val="30"/>
        </w:rPr>
        <w:t xml:space="preserve">мероприятий автомобиль был установлен. Водителю грозит уголовная ответственность </w:t>
      </w:r>
      <w:r w:rsidR="005578C0" w:rsidRPr="005578C0">
        <w:rPr>
          <w:rFonts w:ascii="Times New Roman" w:hAnsi="Times New Roman"/>
          <w:i/>
          <w:sz w:val="30"/>
          <w:szCs w:val="30"/>
        </w:rPr>
        <w:t>за оставление человека в опасности и ДТП повлекшее по неосторожности смерть человека.</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Такое положение </w:t>
      </w:r>
      <w:r w:rsidR="0096338D">
        <w:rPr>
          <w:rFonts w:ascii="Times New Roman" w:eastAsia="Times New Roman" w:hAnsi="Times New Roman"/>
          <w:sz w:val="30"/>
          <w:szCs w:val="30"/>
          <w:lang w:eastAsia="ru-RU"/>
        </w:rPr>
        <w:t xml:space="preserve">в основном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7A5B44" w:rsidP="003D4305">
      <w:pPr>
        <w:pStyle w:val="a8"/>
        <w:spacing w:after="0"/>
        <w:ind w:firstLine="709"/>
        <w:jc w:val="both"/>
        <w:rPr>
          <w:lang w:eastAsia="ru-RU"/>
        </w:rPr>
      </w:pPr>
      <w:r w:rsidRPr="00547BE9">
        <w:rPr>
          <w:lang w:eastAsia="ru-RU"/>
        </w:rPr>
        <w:t xml:space="preserve">Из-за нарушения водителями правил проезда пешеходных переходов </w:t>
      </w:r>
      <w:r w:rsidR="00D12A8D" w:rsidRPr="00547BE9">
        <w:rPr>
          <w:lang w:eastAsia="ru-RU"/>
        </w:rPr>
        <w:t>не редко</w:t>
      </w:r>
      <w:r w:rsidR="0098224B" w:rsidRPr="00547BE9">
        <w:rPr>
          <w:lang w:eastAsia="ru-RU"/>
        </w:rPr>
        <w:t xml:space="preserve"> </w:t>
      </w:r>
      <w:r w:rsidRPr="00547BE9">
        <w:rPr>
          <w:lang w:eastAsia="ru-RU"/>
        </w:rPr>
        <w:t>прои</w:t>
      </w:r>
      <w:r w:rsidR="0098224B" w:rsidRPr="00547BE9">
        <w:rPr>
          <w:lang w:eastAsia="ru-RU"/>
        </w:rPr>
        <w:t>сходят ДТП</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515A74" w:rsidRPr="00547BE9">
        <w:rPr>
          <w:lang w:eastAsia="ru-RU"/>
        </w:rPr>
        <w:t>41</w:t>
      </w:r>
      <w:r w:rsidR="001C1ED2" w:rsidRPr="00547BE9">
        <w:rPr>
          <w:lang w:eastAsia="ru-RU"/>
        </w:rPr>
        <w:t xml:space="preserve"> Д</w:t>
      </w:r>
      <w:r w:rsidR="00515A74" w:rsidRPr="00547BE9">
        <w:rPr>
          <w:lang w:eastAsia="ru-RU"/>
        </w:rPr>
        <w:t>ТП по указанной причине погибло 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515A74" w:rsidRPr="00547BE9">
        <w:rPr>
          <w:lang w:eastAsia="ru-RU"/>
        </w:rPr>
        <w:t>40</w:t>
      </w:r>
      <w:r w:rsidR="001C1ED2" w:rsidRPr="00547BE9">
        <w:rPr>
          <w:lang w:eastAsia="ru-RU"/>
        </w:rPr>
        <w:t xml:space="preserve"> – получили травмы.</w:t>
      </w:r>
    </w:p>
    <w:p w:rsidR="00D5474B" w:rsidRPr="00547BE9" w:rsidRDefault="00507755" w:rsidP="003D4305">
      <w:pPr>
        <w:spacing w:after="0" w:line="240" w:lineRule="auto"/>
        <w:ind w:firstLine="709"/>
        <w:jc w:val="both"/>
        <w:rPr>
          <w:rFonts w:ascii="Times New Roman" w:eastAsia="Times New Roman" w:hAnsi="Times New Roman"/>
          <w:i/>
          <w:sz w:val="30"/>
          <w:szCs w:val="30"/>
        </w:rPr>
      </w:pPr>
      <w:r w:rsidRPr="00547BE9">
        <w:rPr>
          <w:rFonts w:ascii="Times New Roman" w:eastAsia="Times New Roman" w:hAnsi="Times New Roman"/>
          <w:i/>
          <w:sz w:val="30"/>
          <w:szCs w:val="30"/>
        </w:rPr>
        <w:t xml:space="preserve">02.09.2021 около 21:00 38-летний водитель, управляя автомобилем Рено и двигаясь по ул.Волынца г.Молодечно, при повороте совершил наезд на 39-летнего пешехода, которая переходила проезжую часть по регулируемому пешеходному переходу. В результате ДТП пешеход получила травмы и была госпитализирована.  </w:t>
      </w: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 если они не обозначены световозвращающими элементами.</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36</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507755" w:rsidRPr="00547BE9">
        <w:rPr>
          <w:rFonts w:ascii="Times New Roman" w:hAnsi="Times New Roman"/>
          <w:sz w:val="30"/>
          <w:szCs w:val="30"/>
        </w:rPr>
        <w:t>3</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507755" w:rsidRPr="00547BE9">
        <w:rPr>
          <w:rFonts w:ascii="Times New Roman" w:hAnsi="Times New Roman"/>
          <w:sz w:val="30"/>
          <w:szCs w:val="30"/>
        </w:rPr>
        <w:t>33</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D75988" w:rsidRPr="00547BE9">
        <w:rPr>
          <w:rFonts w:ascii="Times New Roman" w:hAnsi="Times New Roman"/>
          <w:sz w:val="30"/>
          <w:szCs w:val="30"/>
        </w:rPr>
        <w:t>и</w:t>
      </w:r>
      <w:r w:rsidRPr="00547BE9">
        <w:rPr>
          <w:rFonts w:ascii="Times New Roman" w:hAnsi="Times New Roman"/>
          <w:sz w:val="30"/>
          <w:szCs w:val="30"/>
        </w:rPr>
        <w:t xml:space="preserve"> травмы. </w:t>
      </w:r>
      <w:r w:rsidR="00D75988" w:rsidRPr="00547BE9">
        <w:rPr>
          <w:rFonts w:ascii="Times New Roman" w:hAnsi="Times New Roman"/>
          <w:sz w:val="30"/>
          <w:szCs w:val="30"/>
        </w:rPr>
        <w:t xml:space="preserve">Из общего количества ДТП с участием велосипедистов - </w:t>
      </w:r>
      <w:r w:rsidR="00507755" w:rsidRPr="00547BE9">
        <w:rPr>
          <w:rFonts w:ascii="Times New Roman" w:hAnsi="Times New Roman"/>
          <w:sz w:val="30"/>
          <w:szCs w:val="30"/>
        </w:rPr>
        <w:t>21</w:t>
      </w:r>
      <w:r w:rsidR="00D75988" w:rsidRPr="00547BE9">
        <w:rPr>
          <w:rFonts w:ascii="Times New Roman" w:hAnsi="Times New Roman"/>
          <w:sz w:val="30"/>
          <w:szCs w:val="30"/>
        </w:rPr>
        <w:t xml:space="preserve"> </w:t>
      </w:r>
      <w:r w:rsidRPr="00547BE9">
        <w:rPr>
          <w:rFonts w:ascii="Times New Roman" w:hAnsi="Times New Roman"/>
          <w:sz w:val="30"/>
          <w:szCs w:val="30"/>
        </w:rPr>
        <w:t>ДТП произошл</w:t>
      </w:r>
      <w:r w:rsidR="00D75988" w:rsidRPr="00547BE9">
        <w:rPr>
          <w:rFonts w:ascii="Times New Roman" w:hAnsi="Times New Roman"/>
          <w:sz w:val="30"/>
          <w:szCs w:val="30"/>
        </w:rPr>
        <w:t>и</w:t>
      </w:r>
      <w:r w:rsidRPr="00547BE9">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AC1C89" w:rsidRPr="00547BE9" w:rsidRDefault="00507755" w:rsidP="003D4305">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07.09.2021 около 11.05 часов на 85-км автодороги Р-58 «Минск-Калачи - Мядель» 72-летний водитель, управляя автомобилем «Рено», совершила наезд на 67-летнюю велосипедистку, которая двигалась в попутном направлении и в момент ДТП начала пересекать проезжую часть, не убедившись в безопасност</w:t>
      </w:r>
      <w:r w:rsidR="00643B9C">
        <w:rPr>
          <w:rFonts w:ascii="Times New Roman" w:hAnsi="Times New Roman"/>
          <w:i/>
          <w:sz w:val="30"/>
          <w:szCs w:val="30"/>
        </w:rPr>
        <w:t>и маневра</w:t>
      </w:r>
      <w:r w:rsidRPr="00547BE9">
        <w:rPr>
          <w:rFonts w:ascii="Times New Roman" w:hAnsi="Times New Roman"/>
          <w:i/>
          <w:sz w:val="30"/>
          <w:szCs w:val="30"/>
        </w:rPr>
        <w:t>. В результате происшествия велосипедистка от полученных травм скончалась на месте.</w:t>
      </w:r>
    </w:p>
    <w:p w:rsidR="00C85C46" w:rsidRPr="00547BE9" w:rsidRDefault="00643B9C" w:rsidP="003D4305">
      <w:pPr>
        <w:spacing w:after="0" w:line="240" w:lineRule="auto"/>
        <w:ind w:firstLine="709"/>
        <w:jc w:val="both"/>
        <w:rPr>
          <w:rFonts w:ascii="Times New Roman" w:hAnsi="Times New Roman"/>
          <w:sz w:val="30"/>
          <w:szCs w:val="30"/>
        </w:rPr>
      </w:pPr>
      <w:r>
        <w:rPr>
          <w:rFonts w:ascii="Times New Roman" w:hAnsi="Times New Roman"/>
          <w:sz w:val="30"/>
          <w:szCs w:val="30"/>
        </w:rPr>
        <w:t>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33 ДТП, в которых 9 человек погибло и 33 получили ранения.</w:t>
      </w:r>
    </w:p>
    <w:p w:rsidR="002C1B6A" w:rsidRPr="00E50C32" w:rsidRDefault="00E50C32" w:rsidP="00E50C32">
      <w:pPr>
        <w:spacing w:after="0" w:line="240" w:lineRule="auto"/>
        <w:ind w:firstLine="709"/>
        <w:jc w:val="both"/>
        <w:rPr>
          <w:rFonts w:ascii="Times New Roman" w:eastAsia="Times New Roman" w:hAnsi="Times New Roman"/>
          <w:i/>
          <w:sz w:val="30"/>
          <w:szCs w:val="30"/>
          <w:lang w:eastAsia="ru-RU"/>
        </w:rPr>
      </w:pPr>
      <w:r w:rsidRPr="00E50C32">
        <w:rPr>
          <w:rFonts w:ascii="Times New Roman" w:eastAsia="Times New Roman" w:hAnsi="Times New Roman"/>
          <w:i/>
          <w:sz w:val="30"/>
          <w:szCs w:val="30"/>
          <w:lang w:eastAsia="ru-RU"/>
        </w:rPr>
        <w:t xml:space="preserve">17.07.2021 около 23.00 часов водитель 1982 г.р., управляя автомобилем Опель Астра, двигаясь на 437 км автодороги М-1 «Брест-Мингск-гр.РФ» территория Борисовского района в направлении г.Минска, на ремонтируемом участке дороги, выехал на полосу встречного движения, где совершил столкновение с двигавшимся во встречном направлении автомобилем Форд. В результате ДТП водитель автомобиля и пассажир автомобиля Опель получили травмы, а годовалый ребенок от полученных травм скончался в медучреждении. В </w:t>
      </w:r>
      <w:r w:rsidRPr="00E50C32">
        <w:rPr>
          <w:rFonts w:ascii="Times New Roman" w:eastAsia="Times New Roman" w:hAnsi="Times New Roman"/>
          <w:i/>
          <w:sz w:val="30"/>
          <w:szCs w:val="30"/>
          <w:lang w:eastAsia="ru-RU"/>
        </w:rPr>
        <w:lastRenderedPageBreak/>
        <w:t xml:space="preserve">ходе проверки установлено, что погибший ребенок в момент совершения ДТП находился на заднем пассажирском сидении в автокресле, однако ремнем безопасности пристегнут не был. </w:t>
      </w:r>
      <w:r w:rsidR="009F3613" w:rsidRPr="00E50C32">
        <w:rPr>
          <w:rFonts w:ascii="Times New Roman" w:eastAsia="Times New Roman" w:hAnsi="Times New Roman"/>
          <w:i/>
          <w:color w:val="000000"/>
          <w:sz w:val="30"/>
          <w:szCs w:val="30"/>
          <w:lang w:eastAsia="ru-RU"/>
        </w:rPr>
        <w:t xml:space="preserve">Необходимо добавить, что управлял этим автомобилем отец ребенка, который находился в состоянии сильного опьянения из-за чего выехал на полосу встречного движения. Сам же виновник ДТП не пострадал.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E50C32" w:rsidRDefault="00E50C32" w:rsidP="003D2B5E">
      <w:pPr>
        <w:spacing w:after="0" w:line="240" w:lineRule="auto"/>
        <w:ind w:firstLine="708"/>
        <w:jc w:val="both"/>
        <w:rPr>
          <w:rFonts w:ascii="Times New Roman" w:eastAsia="Times New Roman" w:hAnsi="Times New Roman"/>
          <w:color w:val="000000"/>
          <w:sz w:val="30"/>
          <w:szCs w:val="30"/>
          <w:lang w:eastAsia="ru-RU"/>
        </w:rPr>
      </w:pPr>
      <w:r w:rsidRPr="00166047">
        <w:rPr>
          <w:rFonts w:ascii="Times New Roman" w:eastAsia="Times New Roman" w:hAnsi="Times New Roman"/>
          <w:color w:val="000000"/>
          <w:sz w:val="30"/>
          <w:szCs w:val="30"/>
          <w:lang w:eastAsia="ru-RU"/>
        </w:rPr>
        <w:t xml:space="preserve">По сообщению </w:t>
      </w:r>
      <w:r w:rsidR="00166047" w:rsidRPr="00166047">
        <w:rPr>
          <w:rFonts w:ascii="Times New Roman" w:eastAsia="Times New Roman" w:hAnsi="Times New Roman"/>
          <w:color w:val="000000"/>
          <w:sz w:val="30"/>
          <w:szCs w:val="30"/>
          <w:lang w:eastAsia="ru-RU"/>
        </w:rPr>
        <w:t>граждан,</w:t>
      </w:r>
      <w:r w:rsidRPr="00166047">
        <w:rPr>
          <w:rFonts w:ascii="Times New Roman" w:eastAsia="Times New Roman" w:hAnsi="Times New Roman"/>
          <w:color w:val="000000"/>
          <w:sz w:val="30"/>
          <w:szCs w:val="30"/>
          <w:lang w:eastAsia="ru-RU"/>
        </w:rPr>
        <w:t xml:space="preserve"> </w:t>
      </w:r>
      <w:r w:rsidR="00166047" w:rsidRPr="00166047">
        <w:rPr>
          <w:rFonts w:ascii="Times New Roman" w:eastAsia="Times New Roman" w:hAnsi="Times New Roman"/>
          <w:color w:val="000000"/>
          <w:sz w:val="30"/>
          <w:szCs w:val="30"/>
          <w:lang w:eastAsia="ru-RU"/>
        </w:rPr>
        <w:t>задержано</w:t>
      </w:r>
      <w:r w:rsidRPr="00166047">
        <w:rPr>
          <w:rFonts w:ascii="Times New Roman" w:eastAsia="Times New Roman" w:hAnsi="Times New Roman"/>
          <w:color w:val="000000"/>
          <w:sz w:val="30"/>
          <w:szCs w:val="30"/>
          <w:lang w:eastAsia="ru-RU"/>
        </w:rPr>
        <w:t xml:space="preserve"> 299</w:t>
      </w:r>
      <w:r w:rsidR="00166047" w:rsidRPr="00166047">
        <w:rPr>
          <w:rFonts w:ascii="Times New Roman" w:eastAsia="Times New Roman" w:hAnsi="Times New Roman"/>
          <w:color w:val="000000"/>
          <w:sz w:val="30"/>
          <w:szCs w:val="30"/>
          <w:lang w:eastAsia="ru-RU"/>
        </w:rPr>
        <w:t xml:space="preserve"> нетрезвых водителей</w:t>
      </w:r>
      <w:r w:rsidRPr="00166047">
        <w:rPr>
          <w:rFonts w:ascii="Times New Roman" w:eastAsia="Times New Roman" w:hAnsi="Times New Roman"/>
          <w:color w:val="000000"/>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rsidR="00894D5B" w:rsidRPr="00547BE9"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87 Правил дорожного движения, который </w:t>
      </w:r>
      <w:r w:rsidRPr="00547BE9">
        <w:rPr>
          <w:rFonts w:ascii="Times New Roman" w:eastAsia="Times New Roman" w:hAnsi="Times New Roman"/>
          <w:sz w:val="30"/>
          <w:szCs w:val="30"/>
          <w:lang w:eastAsia="ru-RU"/>
        </w:rPr>
        <w:lastRenderedPageBreak/>
        <w:t>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w:t>
      </w:r>
      <w:r w:rsidRPr="00547BE9">
        <w:rPr>
          <w:rFonts w:ascii="Times New Roman" w:eastAsia="Times New Roman" w:hAnsi="Times New Roman"/>
          <w:sz w:val="30"/>
          <w:szCs w:val="30"/>
          <w:lang w:eastAsia="ru-RU"/>
        </w:rPr>
        <w:lastRenderedPageBreak/>
        <w:t>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E678AC" w:rsidRDefault="00E678AC" w:rsidP="003D4305">
      <w:pPr>
        <w:spacing w:after="0" w:line="240" w:lineRule="auto"/>
        <w:ind w:firstLine="709"/>
        <w:jc w:val="both"/>
        <w:rPr>
          <w:rFonts w:ascii="Times New Roman" w:eastAsia="Times New Roman" w:hAnsi="Times New Roman"/>
          <w:sz w:val="30"/>
          <w:szCs w:val="30"/>
          <w:lang w:val="be-BY" w:eastAsia="ru-RU"/>
        </w:rPr>
      </w:pPr>
    </w:p>
    <w:p w:rsidR="00E678AC" w:rsidRPr="00547BE9"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51 ДТП с их участием, в результате которых 1 ребенок погиб, 58 – получили травмы различной степени тяжести.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21 ДТП произошли с участием детей-пассажиров, 14 – с участием детей-пешеходов, с участием детей-велосипедистов – 15 ДТП, 1 ДТП с участием несовершеннолетнего нетрезвого водителя. 14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ст.18.13 КоАП Республик и Беларусь 6431 водитель, из которых 44 повторно в течении года. </w:t>
      </w:r>
    </w:p>
    <w:p w:rsidR="005B1F18" w:rsidRDefault="005B1F18" w:rsidP="00E678AC">
      <w:pPr>
        <w:spacing w:after="0" w:line="240" w:lineRule="auto"/>
        <w:ind w:firstLine="709"/>
        <w:jc w:val="both"/>
        <w:rPr>
          <w:rFonts w:ascii="Times New Roman" w:eastAsia="Times New Roman" w:hAnsi="Times New Roman"/>
          <w:i/>
          <w:sz w:val="30"/>
          <w:szCs w:val="30"/>
          <w:lang w:eastAsia="ru-RU"/>
        </w:rPr>
      </w:pPr>
      <w:r w:rsidRPr="005B1F18">
        <w:rPr>
          <w:rFonts w:ascii="Times New Roman" w:eastAsia="Times New Roman" w:hAnsi="Times New Roman"/>
          <w:i/>
          <w:sz w:val="30"/>
          <w:szCs w:val="30"/>
          <w:lang w:eastAsia="ru-RU"/>
        </w:rPr>
        <w:t>05</w:t>
      </w:r>
      <w:r w:rsidR="00BE27BA" w:rsidRPr="005B1F18">
        <w:rPr>
          <w:rFonts w:ascii="Times New Roman" w:eastAsia="Times New Roman" w:hAnsi="Times New Roman"/>
          <w:i/>
          <w:sz w:val="30"/>
          <w:szCs w:val="30"/>
          <w:lang w:eastAsia="ru-RU"/>
        </w:rPr>
        <w:t xml:space="preserve">.09.2021 </w:t>
      </w:r>
      <w:r w:rsidRPr="005B1F18">
        <w:rPr>
          <w:rFonts w:ascii="Times New Roman" w:eastAsia="Times New Roman" w:hAnsi="Times New Roman"/>
          <w:i/>
          <w:sz w:val="30"/>
          <w:szCs w:val="30"/>
          <w:lang w:eastAsia="ru-RU"/>
        </w:rPr>
        <w:t>около 21:00 на 23-м км автодороги «Минск-Витебск» 37-летний минчанин, управляя автомобилем «Ауди», совершил наезд на лося, который перебегал проезжую часть. В результате автоаварии водитель и 13-летняя пассажирка травмированы. Девочка находилась на заднем сиденье и была пристегнута ремнем безопасности. Ехали рядом с ней и двое малолетних детей – 3 и 5 лет. Малыши перевозились в специальных удерживающих устройствах и в результате аварии не пострадали.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lastRenderedPageBreak/>
        <w:t>В последнее время участились случаи наездов на детей-пешеходов во дворах жилых домов.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i/>
          <w:sz w:val="30"/>
          <w:szCs w:val="30"/>
          <w:lang w:eastAsia="ru-RU"/>
        </w:rPr>
        <w:t>22.08.2021 около 18.00 водитель 1992 г.р., управляя автомобилем Форд, двигаясь заднем ходом по двору на ул.Центральной д.Канютичи, совершил наезд на ребенка 2020 г.р. В результат ДТП ребенок получил травмы и был госпитализирован.</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Причинами аварий с несовершеннолетними велосипедистами </w:t>
      </w:r>
      <w:r w:rsidRPr="00643B9C">
        <w:rPr>
          <w:rFonts w:ascii="Times New Roman" w:eastAsia="Times New Roman" w:hAnsi="Times New Roman"/>
          <w:sz w:val="30"/>
          <w:szCs w:val="30"/>
          <w:lang w:eastAsia="ru-RU"/>
        </w:rPr>
        <w:t>явились: незнание Правил и невнимательность самих детей. Условие для совершения аварий - нахождение детей-велосипедистов до 14-летнего возраста на дорогах общего пользования без взрослых. И как раз приведенная фабула ДТП тому подтверждение:</w:t>
      </w:r>
    </w:p>
    <w:p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r w:rsidRPr="00643B9C">
        <w:rPr>
          <w:rFonts w:ascii="Times New Roman" w:eastAsia="Times New Roman" w:hAnsi="Times New Roman"/>
          <w:i/>
          <w:sz w:val="30"/>
          <w:szCs w:val="30"/>
          <w:lang w:eastAsia="ru-RU"/>
        </w:rPr>
        <w:t xml:space="preserve">25.07.2021 около 14.10 в д.Комаровка Логойского района водитель 1987 г.р., управляя автомобилем Хендай, совершил наезд на несовершеннолетнего велосипедиста 2010 г.р., который двигался в попутном направлении и начал осуществлять маневр поворота налево. В результате ДТП ребенок получил травмы и был госпитализирован.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В этом году с участием несовершеннолетних водителей произошло 1 ДТП:</w:t>
      </w:r>
    </w:p>
    <w:p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r w:rsidRPr="00643B9C">
        <w:rPr>
          <w:rFonts w:ascii="Times New Roman" w:eastAsia="Times New Roman" w:hAnsi="Times New Roman"/>
          <w:i/>
          <w:sz w:val="30"/>
          <w:szCs w:val="30"/>
          <w:lang w:eastAsia="ru-RU"/>
        </w:rPr>
        <w:t>07.03.2021 около 04.40 в Пуховичском районе несовершеннолетний водитель 2003 г.р., не имея права управления ТС, управляя автомобилем Додж Гранд Караван в состоянии алкогольного опьянения (1,41 промилле), не правильно выбрал скорость движения, не справился с управлением, съехал в кювет, где совершил наезд на земляную насыпь, затем ТС отбросило на проезжую часть. В результате ДТП водитель и пассажир 2003 г.р. получили травмы. Ни водитель, ни пассажир не были пристегнуты ремнями безопасности.</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Указанные примеры ДТП свидетельствуют о недисциплинированности и невнимательности самих детей, а также об отсутствии контроля со стороны взрослых в отношении несовершеннолетних. </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p>
    <w:p w:rsidR="00E678AC" w:rsidRPr="00E678AC" w:rsidRDefault="00E678AC"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3E" w:rsidRDefault="0051683E" w:rsidP="00E258A3">
      <w:pPr>
        <w:spacing w:after="0" w:line="240" w:lineRule="auto"/>
      </w:pPr>
      <w:r>
        <w:separator/>
      </w:r>
    </w:p>
  </w:endnote>
  <w:endnote w:type="continuationSeparator" w:id="0">
    <w:p w:rsidR="0051683E" w:rsidRDefault="0051683E"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3E" w:rsidRDefault="0051683E" w:rsidP="00E258A3">
      <w:pPr>
        <w:spacing w:after="0" w:line="240" w:lineRule="auto"/>
      </w:pPr>
      <w:r>
        <w:separator/>
      </w:r>
    </w:p>
  </w:footnote>
  <w:footnote w:type="continuationSeparator" w:id="0">
    <w:p w:rsidR="0051683E" w:rsidRDefault="0051683E" w:rsidP="00E2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133D72">
      <w:rPr>
        <w:rFonts w:ascii="Times New Roman" w:hAnsi="Times New Roman"/>
        <w:noProof/>
        <w:sz w:val="28"/>
        <w:szCs w:val="28"/>
      </w:rPr>
      <w:t>9</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F51"/>
    <w:rsid w:val="0004409C"/>
    <w:rsid w:val="00044927"/>
    <w:rsid w:val="00056B12"/>
    <w:rsid w:val="000636CD"/>
    <w:rsid w:val="00072C5A"/>
    <w:rsid w:val="000749C6"/>
    <w:rsid w:val="00075EBC"/>
    <w:rsid w:val="00085CCB"/>
    <w:rsid w:val="000A3231"/>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3D72"/>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16AC5"/>
    <w:rsid w:val="00322434"/>
    <w:rsid w:val="00324D05"/>
    <w:rsid w:val="00330C6D"/>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3496"/>
    <w:rsid w:val="0043096F"/>
    <w:rsid w:val="004319A6"/>
    <w:rsid w:val="0043227D"/>
    <w:rsid w:val="00434062"/>
    <w:rsid w:val="00443FBD"/>
    <w:rsid w:val="0044461B"/>
    <w:rsid w:val="004549B9"/>
    <w:rsid w:val="00460C04"/>
    <w:rsid w:val="00471975"/>
    <w:rsid w:val="00471A3F"/>
    <w:rsid w:val="004811C9"/>
    <w:rsid w:val="00485C9E"/>
    <w:rsid w:val="00490E66"/>
    <w:rsid w:val="004948BA"/>
    <w:rsid w:val="00497458"/>
    <w:rsid w:val="004B055C"/>
    <w:rsid w:val="004B0E64"/>
    <w:rsid w:val="004C3E02"/>
    <w:rsid w:val="004D6791"/>
    <w:rsid w:val="004E0D44"/>
    <w:rsid w:val="004E17C8"/>
    <w:rsid w:val="00503A17"/>
    <w:rsid w:val="0050606B"/>
    <w:rsid w:val="00507755"/>
    <w:rsid w:val="00514D89"/>
    <w:rsid w:val="00515A74"/>
    <w:rsid w:val="0051683E"/>
    <w:rsid w:val="005256D5"/>
    <w:rsid w:val="00547BE9"/>
    <w:rsid w:val="00547C4D"/>
    <w:rsid w:val="005578C0"/>
    <w:rsid w:val="00563247"/>
    <w:rsid w:val="00564014"/>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3B9C"/>
    <w:rsid w:val="00646D08"/>
    <w:rsid w:val="0065515B"/>
    <w:rsid w:val="0066343F"/>
    <w:rsid w:val="00665B1B"/>
    <w:rsid w:val="006722C9"/>
    <w:rsid w:val="006842EC"/>
    <w:rsid w:val="00694453"/>
    <w:rsid w:val="0069594F"/>
    <w:rsid w:val="00695D4B"/>
    <w:rsid w:val="006B1A5B"/>
    <w:rsid w:val="006B3E52"/>
    <w:rsid w:val="006B457E"/>
    <w:rsid w:val="006B5626"/>
    <w:rsid w:val="006C198B"/>
    <w:rsid w:val="006C7494"/>
    <w:rsid w:val="006D0FD8"/>
    <w:rsid w:val="006D6B63"/>
    <w:rsid w:val="006F0B34"/>
    <w:rsid w:val="006F6E86"/>
    <w:rsid w:val="0071449A"/>
    <w:rsid w:val="0072670E"/>
    <w:rsid w:val="00741C6F"/>
    <w:rsid w:val="00743339"/>
    <w:rsid w:val="00746FE8"/>
    <w:rsid w:val="00747EA6"/>
    <w:rsid w:val="0075469A"/>
    <w:rsid w:val="00756B4D"/>
    <w:rsid w:val="00756E1E"/>
    <w:rsid w:val="00757FD5"/>
    <w:rsid w:val="007668A7"/>
    <w:rsid w:val="00777299"/>
    <w:rsid w:val="00780907"/>
    <w:rsid w:val="00784C25"/>
    <w:rsid w:val="007915D5"/>
    <w:rsid w:val="007A22AD"/>
    <w:rsid w:val="007A3303"/>
    <w:rsid w:val="007A36BF"/>
    <w:rsid w:val="007A5B44"/>
    <w:rsid w:val="007B19CA"/>
    <w:rsid w:val="007B3E34"/>
    <w:rsid w:val="007C2C91"/>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2797"/>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43C2"/>
    <w:rsid w:val="00BD1E00"/>
    <w:rsid w:val="00BE27BA"/>
    <w:rsid w:val="00BE44A4"/>
    <w:rsid w:val="00BE6E6C"/>
    <w:rsid w:val="00C06A6B"/>
    <w:rsid w:val="00C076F8"/>
    <w:rsid w:val="00C11BF3"/>
    <w:rsid w:val="00C2759E"/>
    <w:rsid w:val="00C36237"/>
    <w:rsid w:val="00C42695"/>
    <w:rsid w:val="00C4363E"/>
    <w:rsid w:val="00C60358"/>
    <w:rsid w:val="00C60ED3"/>
    <w:rsid w:val="00C85C46"/>
    <w:rsid w:val="00CA79DE"/>
    <w:rsid w:val="00CB3C7A"/>
    <w:rsid w:val="00CE5960"/>
    <w:rsid w:val="00CE7D1F"/>
    <w:rsid w:val="00CE7FDC"/>
    <w:rsid w:val="00CF7593"/>
    <w:rsid w:val="00D06D17"/>
    <w:rsid w:val="00D11511"/>
    <w:rsid w:val="00D12A8D"/>
    <w:rsid w:val="00D12BEE"/>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E0213D"/>
    <w:rsid w:val="00E046FD"/>
    <w:rsid w:val="00E249DE"/>
    <w:rsid w:val="00E258A3"/>
    <w:rsid w:val="00E26645"/>
    <w:rsid w:val="00E273AE"/>
    <w:rsid w:val="00E462F3"/>
    <w:rsid w:val="00E50C32"/>
    <w:rsid w:val="00E548C9"/>
    <w:rsid w:val="00E5543A"/>
    <w:rsid w:val="00E56A38"/>
    <w:rsid w:val="00E6256C"/>
    <w:rsid w:val="00E67563"/>
    <w:rsid w:val="00E678AC"/>
    <w:rsid w:val="00E768D5"/>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F0715B"/>
    <w:rsid w:val="00F17687"/>
    <w:rsid w:val="00F26E44"/>
    <w:rsid w:val="00F358A7"/>
    <w:rsid w:val="00F4075A"/>
    <w:rsid w:val="00F418FA"/>
    <w:rsid w:val="00F51D70"/>
    <w:rsid w:val="00F52937"/>
    <w:rsid w:val="00F55250"/>
    <w:rsid w:val="00F63FA7"/>
    <w:rsid w:val="00F6406F"/>
    <w:rsid w:val="00F67D63"/>
    <w:rsid w:val="00F83DCE"/>
    <w:rsid w:val="00F95409"/>
    <w:rsid w:val="00F95BDA"/>
    <w:rsid w:val="00F97DEC"/>
    <w:rsid w:val="00F97FF5"/>
    <w:rsid w:val="00FD395B"/>
    <w:rsid w:val="00FE04F7"/>
    <w:rsid w:val="00FE091C"/>
    <w:rsid w:val="00FF109F"/>
    <w:rsid w:val="00FF320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56DC50-333D-4ED9-9D88-50FAF515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65B1-F496-4623-86C0-98E076E0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21477</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Сергей</cp:lastModifiedBy>
  <cp:revision>3</cp:revision>
  <cp:lastPrinted>2021-09-13T14:01:00Z</cp:lastPrinted>
  <dcterms:created xsi:type="dcterms:W3CDTF">2021-09-15T13:11:00Z</dcterms:created>
  <dcterms:modified xsi:type="dcterms:W3CDTF">2021-09-15T13:11:00Z</dcterms:modified>
</cp:coreProperties>
</file>