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F44DD5" w14:textId="77777777" w:rsidR="00823F71" w:rsidRDefault="00823F71" w:rsidP="00CC6A4D">
      <w:pPr>
        <w:shd w:val="clear" w:color="auto" w:fill="FFFFFF"/>
        <w:spacing w:after="0" w:line="240" w:lineRule="auto"/>
        <w:jc w:val="center"/>
        <w:outlineLvl w:val="0"/>
        <w:rPr>
          <w:rFonts w:ascii="Ubuntu" w:eastAsia="Times New Roman" w:hAnsi="Ubuntu" w:cs="Times New Roman"/>
          <w:color w:val="000000"/>
          <w:kern w:val="36"/>
          <w:sz w:val="39"/>
          <w:szCs w:val="39"/>
          <w:lang w:eastAsia="ru-RU"/>
          <w14:ligatures w14:val="none"/>
        </w:rPr>
      </w:pPr>
      <w:r w:rsidRPr="00823F71">
        <w:rPr>
          <w:rFonts w:ascii="Ubuntu" w:eastAsia="Times New Roman" w:hAnsi="Ubuntu" w:cs="Times New Roman"/>
          <w:color w:val="000000"/>
          <w:kern w:val="36"/>
          <w:sz w:val="39"/>
          <w:szCs w:val="39"/>
          <w:lang w:eastAsia="ru-RU"/>
          <w14:ligatures w14:val="none"/>
        </w:rPr>
        <w:t>В Генпрокуратуре обеспокоены ненадлежащей работой стихийных летних детских лагерей</w:t>
      </w:r>
    </w:p>
    <w:p w14:paraId="44D3317A" w14:textId="77777777" w:rsidR="00CC6A4D" w:rsidRPr="00823F71" w:rsidRDefault="00CC6A4D" w:rsidP="00CC6A4D">
      <w:pPr>
        <w:shd w:val="clear" w:color="auto" w:fill="FFFFFF"/>
        <w:spacing w:after="0" w:line="240" w:lineRule="auto"/>
        <w:jc w:val="center"/>
        <w:outlineLvl w:val="0"/>
        <w:rPr>
          <w:rFonts w:ascii="Ubuntu" w:eastAsia="Times New Roman" w:hAnsi="Ubuntu" w:cs="Times New Roman"/>
          <w:color w:val="000000"/>
          <w:kern w:val="36"/>
          <w:sz w:val="39"/>
          <w:szCs w:val="39"/>
          <w:lang w:eastAsia="ru-RU"/>
          <w14:ligatures w14:val="none"/>
        </w:rPr>
      </w:pPr>
    </w:p>
    <w:p w14:paraId="045AA98B" w14:textId="77777777" w:rsidR="00823F71" w:rsidRPr="00823F71" w:rsidRDefault="00823F71" w:rsidP="00CC6A4D">
      <w:pPr>
        <w:shd w:val="clear" w:color="auto" w:fill="FFFFFF"/>
        <w:spacing w:after="264" w:line="240" w:lineRule="auto"/>
        <w:jc w:val="both"/>
        <w:rPr>
          <w:rFonts w:ascii="Ubuntu" w:eastAsia="Times New Roman" w:hAnsi="Ubuntu" w:cs="Times New Roman"/>
          <w:color w:val="25262A"/>
          <w:kern w:val="0"/>
          <w:sz w:val="27"/>
          <w:szCs w:val="27"/>
          <w:lang w:eastAsia="ru-RU"/>
          <w14:ligatures w14:val="none"/>
        </w:rPr>
      </w:pPr>
      <w:r w:rsidRPr="00823F71">
        <w:rPr>
          <w:rFonts w:ascii="Ubuntu" w:eastAsia="Times New Roman" w:hAnsi="Ubuntu" w:cs="Times New Roman"/>
          <w:color w:val="25262A"/>
          <w:kern w:val="0"/>
          <w:sz w:val="27"/>
          <w:szCs w:val="27"/>
          <w:lang w:eastAsia="ru-RU"/>
          <w14:ligatures w14:val="none"/>
        </w:rPr>
        <w:t xml:space="preserve">Работа стихийных детских летних лагерей вызывает нарекания у Генеральной прокуратуры Беларуси. Об этом заявила начальник управления по надзору за исполнением законодательства о несовершеннолетних и молодежи Генпрокуратуры Республики Беларусь Виктория </w:t>
      </w:r>
      <w:proofErr w:type="spellStart"/>
      <w:r w:rsidRPr="00823F71">
        <w:rPr>
          <w:rFonts w:ascii="Ubuntu" w:eastAsia="Times New Roman" w:hAnsi="Ubuntu" w:cs="Times New Roman"/>
          <w:color w:val="25262A"/>
          <w:kern w:val="0"/>
          <w:sz w:val="27"/>
          <w:szCs w:val="27"/>
          <w:lang w:eastAsia="ru-RU"/>
          <w14:ligatures w14:val="none"/>
        </w:rPr>
        <w:t>Финевич</w:t>
      </w:r>
      <w:proofErr w:type="spellEnd"/>
      <w:r w:rsidRPr="00823F71">
        <w:rPr>
          <w:rFonts w:ascii="Ubuntu" w:eastAsia="Times New Roman" w:hAnsi="Ubuntu" w:cs="Times New Roman"/>
          <w:color w:val="25262A"/>
          <w:kern w:val="0"/>
          <w:sz w:val="27"/>
          <w:szCs w:val="27"/>
          <w:lang w:eastAsia="ru-RU"/>
          <w14:ligatures w14:val="none"/>
        </w:rPr>
        <w:t xml:space="preserve"> на пресс-конференции в Доме прессы во вторник, передает корреспондент sb.by.</w:t>
      </w:r>
    </w:p>
    <w:p w14:paraId="2526DFB6" w14:textId="5A60F667" w:rsidR="00823F71" w:rsidRPr="00823F71" w:rsidRDefault="00823F71" w:rsidP="00CC6A4D">
      <w:pPr>
        <w:shd w:val="clear" w:color="auto" w:fill="FFFFFF"/>
        <w:spacing w:after="0" w:line="240" w:lineRule="auto"/>
        <w:jc w:val="right"/>
        <w:rPr>
          <w:rFonts w:ascii="Ubuntu" w:eastAsia="Times New Roman" w:hAnsi="Ubuntu" w:cs="Times New Roman"/>
          <w:color w:val="25262A"/>
          <w:kern w:val="0"/>
          <w:sz w:val="27"/>
          <w:szCs w:val="27"/>
          <w:lang w:eastAsia="ru-RU"/>
          <w14:ligatures w14:val="none"/>
        </w:rPr>
      </w:pPr>
      <w:r w:rsidRPr="00823F71">
        <w:rPr>
          <w:rFonts w:ascii="Ubuntu" w:eastAsia="Times New Roman" w:hAnsi="Ubuntu" w:cs="Times New Roman"/>
          <w:noProof/>
          <w:color w:val="25262A"/>
          <w:kern w:val="0"/>
          <w:sz w:val="27"/>
          <w:szCs w:val="27"/>
          <w:lang w:eastAsia="ru-RU"/>
          <w14:ligatures w14:val="none"/>
        </w:rPr>
        <w:drawing>
          <wp:inline distT="0" distB="0" distL="0" distR="0" wp14:anchorId="735C2B41" wp14:editId="6138C817">
            <wp:extent cx="5940425" cy="3956685"/>
            <wp:effectExtent l="0" t="0" r="3175" b="5715"/>
            <wp:docPr id="11758091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F71">
        <w:rPr>
          <w:rFonts w:ascii="Ubuntu" w:eastAsia="Times New Roman" w:hAnsi="Ubuntu" w:cs="Times New Roman"/>
          <w:color w:val="3E3C3C"/>
          <w:kern w:val="0"/>
          <w:sz w:val="20"/>
          <w:szCs w:val="20"/>
          <w:lang w:eastAsia="ru-RU"/>
          <w14:ligatures w14:val="none"/>
        </w:rPr>
        <w:t>Фото из архива «СБ»</w:t>
      </w:r>
      <w:r w:rsidRPr="00823F71">
        <w:rPr>
          <w:rFonts w:ascii="Ubuntu" w:eastAsia="Times New Roman" w:hAnsi="Ubuntu" w:cs="Times New Roman"/>
          <w:color w:val="25262A"/>
          <w:kern w:val="0"/>
          <w:sz w:val="27"/>
          <w:szCs w:val="27"/>
          <w:lang w:eastAsia="ru-RU"/>
          <w14:ligatures w14:val="none"/>
        </w:rPr>
        <w:br/>
      </w:r>
    </w:p>
    <w:p w14:paraId="5F611505" w14:textId="77777777" w:rsidR="00823F71" w:rsidRPr="00823F71" w:rsidRDefault="00823F71" w:rsidP="00CC6A4D">
      <w:pPr>
        <w:shd w:val="clear" w:color="auto" w:fill="FFFFFF"/>
        <w:spacing w:after="264" w:line="240" w:lineRule="auto"/>
        <w:jc w:val="both"/>
        <w:rPr>
          <w:rFonts w:ascii="Ubuntu" w:eastAsia="Times New Roman" w:hAnsi="Ubuntu" w:cs="Times New Roman"/>
          <w:color w:val="25262A"/>
          <w:kern w:val="0"/>
          <w:sz w:val="27"/>
          <w:szCs w:val="27"/>
          <w:lang w:eastAsia="ru-RU"/>
          <w14:ligatures w14:val="none"/>
        </w:rPr>
      </w:pPr>
      <w:r w:rsidRPr="00823F71">
        <w:rPr>
          <w:rFonts w:ascii="Ubuntu" w:eastAsia="Times New Roman" w:hAnsi="Ubuntu" w:cs="Times New Roman"/>
          <w:i/>
          <w:iCs/>
          <w:color w:val="25262A"/>
          <w:kern w:val="0"/>
          <w:sz w:val="27"/>
          <w:szCs w:val="27"/>
          <w:lang w:eastAsia="ru-RU"/>
          <w14:ligatures w14:val="none"/>
        </w:rPr>
        <w:t>— Летние оздоровительные лагеря являются одной из самых востребованных форм оздоровления и досуга детей, </w:t>
      </w:r>
      <w:r w:rsidRPr="00823F71">
        <w:rPr>
          <w:rFonts w:ascii="Ubuntu" w:eastAsia="Times New Roman" w:hAnsi="Ubuntu" w:cs="Times New Roman"/>
          <w:color w:val="25262A"/>
          <w:kern w:val="0"/>
          <w:sz w:val="27"/>
          <w:szCs w:val="27"/>
          <w:lang w:eastAsia="ru-RU"/>
          <w14:ligatures w14:val="none"/>
        </w:rPr>
        <w:t>— напомнила она. — </w:t>
      </w:r>
      <w:r w:rsidRPr="00823F71">
        <w:rPr>
          <w:rFonts w:ascii="Ubuntu" w:eastAsia="Times New Roman" w:hAnsi="Ubuntu" w:cs="Times New Roman"/>
          <w:i/>
          <w:iCs/>
          <w:color w:val="25262A"/>
          <w:kern w:val="0"/>
          <w:sz w:val="27"/>
          <w:szCs w:val="27"/>
          <w:lang w:eastAsia="ru-RU"/>
          <w14:ligatures w14:val="none"/>
        </w:rPr>
        <w:t>На фоне повышенного спроса создаются стихийные лагеря, которые, в нарушение законодательства, не являются воспитательно-оздоровительными учреждениями. Ежегодно органы прокуратуры выявляют десятки подобных форм отдыха, в которых не созданы условия для проживания и питания детей, оказания им медицинской помощи. Не обеспечивается безопасность. В итоги дети получают травмы различной формы.</w:t>
      </w:r>
    </w:p>
    <w:p w14:paraId="2A703ABB" w14:textId="77777777" w:rsidR="00823F71" w:rsidRPr="00823F71" w:rsidRDefault="00823F71" w:rsidP="00CC6A4D">
      <w:pPr>
        <w:shd w:val="clear" w:color="auto" w:fill="FFFFFF"/>
        <w:spacing w:after="264" w:line="240" w:lineRule="auto"/>
        <w:jc w:val="both"/>
        <w:rPr>
          <w:rFonts w:ascii="Ubuntu" w:eastAsia="Times New Roman" w:hAnsi="Ubuntu" w:cs="Times New Roman"/>
          <w:color w:val="25262A"/>
          <w:kern w:val="0"/>
          <w:sz w:val="27"/>
          <w:szCs w:val="27"/>
          <w:lang w:eastAsia="ru-RU"/>
          <w14:ligatures w14:val="none"/>
        </w:rPr>
      </w:pPr>
      <w:r w:rsidRPr="00823F71">
        <w:rPr>
          <w:rFonts w:ascii="Ubuntu" w:eastAsia="Times New Roman" w:hAnsi="Ubuntu" w:cs="Times New Roman"/>
          <w:color w:val="25262A"/>
          <w:kern w:val="0"/>
          <w:sz w:val="27"/>
          <w:szCs w:val="27"/>
          <w:lang w:eastAsia="ru-RU"/>
          <w14:ligatures w14:val="none"/>
        </w:rPr>
        <w:t xml:space="preserve">Виктория </w:t>
      </w:r>
      <w:proofErr w:type="spellStart"/>
      <w:r w:rsidRPr="00823F71">
        <w:rPr>
          <w:rFonts w:ascii="Ubuntu" w:eastAsia="Times New Roman" w:hAnsi="Ubuntu" w:cs="Times New Roman"/>
          <w:color w:val="25262A"/>
          <w:kern w:val="0"/>
          <w:sz w:val="27"/>
          <w:szCs w:val="27"/>
          <w:lang w:eastAsia="ru-RU"/>
          <w14:ligatures w14:val="none"/>
        </w:rPr>
        <w:t>Финевич</w:t>
      </w:r>
      <w:proofErr w:type="spellEnd"/>
      <w:r w:rsidRPr="00823F71">
        <w:rPr>
          <w:rFonts w:ascii="Ubuntu" w:eastAsia="Times New Roman" w:hAnsi="Ubuntu" w:cs="Times New Roman"/>
          <w:color w:val="25262A"/>
          <w:kern w:val="0"/>
          <w:sz w:val="27"/>
          <w:szCs w:val="27"/>
          <w:lang w:eastAsia="ru-RU"/>
          <w14:ligatures w14:val="none"/>
        </w:rPr>
        <w:t xml:space="preserve"> отметила, что прокуроры в ходе проверок устанавливают факты предоставления детей самим себе в таких стихийных формах досуга, отмечают отсутствие лиц, ответственных за воспитательную работу. В ряде случаев территория, на которой </w:t>
      </w:r>
      <w:r w:rsidRPr="00823F71">
        <w:rPr>
          <w:rFonts w:ascii="Ubuntu" w:eastAsia="Times New Roman" w:hAnsi="Ubuntu" w:cs="Times New Roman"/>
          <w:color w:val="25262A"/>
          <w:kern w:val="0"/>
          <w:sz w:val="27"/>
          <w:szCs w:val="27"/>
          <w:lang w:eastAsia="ru-RU"/>
          <w14:ligatures w14:val="none"/>
        </w:rPr>
        <w:lastRenderedPageBreak/>
        <w:t>размещаются стихийные детские лагеря, не приспособлена для нахождения там несовершеннолетних. Кроме того, иногда детям разрешают купаться в запрещенных для этого местах.</w:t>
      </w:r>
    </w:p>
    <w:p w14:paraId="2E89F093" w14:textId="77777777" w:rsidR="00823F71" w:rsidRPr="00823F71" w:rsidRDefault="00823F71" w:rsidP="00CC6A4D">
      <w:pPr>
        <w:shd w:val="clear" w:color="auto" w:fill="FFFFFF"/>
        <w:spacing w:after="264" w:line="240" w:lineRule="auto"/>
        <w:jc w:val="both"/>
        <w:rPr>
          <w:rFonts w:ascii="Ubuntu" w:eastAsia="Times New Roman" w:hAnsi="Ubuntu" w:cs="Times New Roman"/>
          <w:color w:val="25262A"/>
          <w:kern w:val="0"/>
          <w:sz w:val="27"/>
          <w:szCs w:val="27"/>
          <w:lang w:eastAsia="ru-RU"/>
          <w14:ligatures w14:val="none"/>
        </w:rPr>
      </w:pPr>
      <w:r w:rsidRPr="00823F71">
        <w:rPr>
          <w:rFonts w:ascii="Ubuntu" w:eastAsia="Times New Roman" w:hAnsi="Ubuntu" w:cs="Times New Roman"/>
          <w:i/>
          <w:iCs/>
          <w:color w:val="25262A"/>
          <w:kern w:val="0"/>
          <w:sz w:val="27"/>
          <w:szCs w:val="27"/>
          <w:lang w:eastAsia="ru-RU"/>
          <w14:ligatures w14:val="none"/>
        </w:rPr>
        <w:t>— По результатам проверок и анализа законодательства Генеральная прокуратура инициировала рассмотрение вопроса о совершенствовании законодательства, </w:t>
      </w:r>
      <w:r w:rsidRPr="00823F71">
        <w:rPr>
          <w:rFonts w:ascii="Ubuntu" w:eastAsia="Times New Roman" w:hAnsi="Ubuntu" w:cs="Times New Roman"/>
          <w:color w:val="25262A"/>
          <w:kern w:val="0"/>
          <w:sz w:val="27"/>
          <w:szCs w:val="27"/>
          <w:lang w:eastAsia="ru-RU"/>
          <w14:ligatures w14:val="none"/>
        </w:rPr>
        <w:t xml:space="preserve">— подчеркнула Виктория </w:t>
      </w:r>
      <w:proofErr w:type="spellStart"/>
      <w:r w:rsidRPr="00823F71">
        <w:rPr>
          <w:rFonts w:ascii="Ubuntu" w:eastAsia="Times New Roman" w:hAnsi="Ubuntu" w:cs="Times New Roman"/>
          <w:color w:val="25262A"/>
          <w:kern w:val="0"/>
          <w:sz w:val="27"/>
          <w:szCs w:val="27"/>
          <w:lang w:eastAsia="ru-RU"/>
          <w14:ligatures w14:val="none"/>
        </w:rPr>
        <w:t>Финевич</w:t>
      </w:r>
      <w:proofErr w:type="spellEnd"/>
      <w:r w:rsidRPr="00823F71">
        <w:rPr>
          <w:rFonts w:ascii="Ubuntu" w:eastAsia="Times New Roman" w:hAnsi="Ubuntu" w:cs="Times New Roman"/>
          <w:color w:val="25262A"/>
          <w:kern w:val="0"/>
          <w:sz w:val="27"/>
          <w:szCs w:val="27"/>
          <w:lang w:eastAsia="ru-RU"/>
          <w14:ligatures w14:val="none"/>
        </w:rPr>
        <w:t>.</w:t>
      </w:r>
    </w:p>
    <w:p w14:paraId="7CDF0CAB" w14:textId="77777777" w:rsidR="00823F71" w:rsidRPr="00823F71" w:rsidRDefault="00823F71" w:rsidP="00CC6A4D">
      <w:pPr>
        <w:shd w:val="clear" w:color="auto" w:fill="FFFFFF"/>
        <w:spacing w:after="264" w:line="240" w:lineRule="auto"/>
        <w:jc w:val="both"/>
        <w:rPr>
          <w:rFonts w:ascii="Ubuntu" w:eastAsia="Times New Roman" w:hAnsi="Ubuntu" w:cs="Times New Roman"/>
          <w:color w:val="25262A"/>
          <w:kern w:val="0"/>
          <w:sz w:val="27"/>
          <w:szCs w:val="27"/>
          <w:lang w:eastAsia="ru-RU"/>
          <w14:ligatures w14:val="none"/>
        </w:rPr>
      </w:pPr>
      <w:r w:rsidRPr="00823F71">
        <w:rPr>
          <w:rFonts w:ascii="Ubuntu" w:eastAsia="Times New Roman" w:hAnsi="Ubuntu" w:cs="Times New Roman"/>
          <w:color w:val="25262A"/>
          <w:kern w:val="0"/>
          <w:sz w:val="27"/>
          <w:szCs w:val="27"/>
          <w:lang w:eastAsia="ru-RU"/>
          <w14:ligatures w14:val="none"/>
        </w:rPr>
        <w:t>Представитель Генпрокуратуры также обратила внимание на то, что в начале текущего года в стране наблюдается тревожная негативная тенденция, связанная с гибелью детей:</w:t>
      </w:r>
    </w:p>
    <w:p w14:paraId="13F5F116" w14:textId="77777777" w:rsidR="00823F71" w:rsidRPr="00823F71" w:rsidRDefault="00823F71" w:rsidP="00CC6A4D">
      <w:pPr>
        <w:shd w:val="clear" w:color="auto" w:fill="FFFFFF"/>
        <w:spacing w:after="264" w:line="240" w:lineRule="auto"/>
        <w:jc w:val="both"/>
        <w:rPr>
          <w:rFonts w:ascii="Ubuntu" w:eastAsia="Times New Roman" w:hAnsi="Ubuntu" w:cs="Times New Roman"/>
          <w:color w:val="25262A"/>
          <w:kern w:val="0"/>
          <w:sz w:val="27"/>
          <w:szCs w:val="27"/>
          <w:lang w:eastAsia="ru-RU"/>
          <w14:ligatures w14:val="none"/>
        </w:rPr>
      </w:pPr>
      <w:r w:rsidRPr="00823F71">
        <w:rPr>
          <w:rFonts w:ascii="Ubuntu" w:eastAsia="Times New Roman" w:hAnsi="Ubuntu" w:cs="Times New Roman"/>
          <w:i/>
          <w:iCs/>
          <w:color w:val="25262A"/>
          <w:kern w:val="0"/>
          <w:sz w:val="27"/>
          <w:szCs w:val="27"/>
          <w:lang w:eastAsia="ru-RU"/>
          <w14:ligatures w14:val="none"/>
        </w:rPr>
        <w:t>— За 5 месяцев 2024 года в стране погибли от внешних причин 42 ребенка — больше, чем за аналогичный период 2023 года.</w:t>
      </w:r>
    </w:p>
    <w:p w14:paraId="5D2EA14C" w14:textId="77777777" w:rsidR="00823F71" w:rsidRPr="00823F71" w:rsidRDefault="00823F71" w:rsidP="00CC6A4D">
      <w:pPr>
        <w:shd w:val="clear" w:color="auto" w:fill="FFFFFF"/>
        <w:spacing w:after="264" w:line="240" w:lineRule="auto"/>
        <w:jc w:val="both"/>
        <w:rPr>
          <w:rFonts w:ascii="Ubuntu" w:eastAsia="Times New Roman" w:hAnsi="Ubuntu" w:cs="Times New Roman"/>
          <w:color w:val="25262A"/>
          <w:kern w:val="0"/>
          <w:sz w:val="27"/>
          <w:szCs w:val="27"/>
          <w:lang w:eastAsia="ru-RU"/>
          <w14:ligatures w14:val="none"/>
        </w:rPr>
      </w:pPr>
      <w:r w:rsidRPr="00823F71">
        <w:rPr>
          <w:rFonts w:ascii="Ubuntu" w:eastAsia="Times New Roman" w:hAnsi="Ubuntu" w:cs="Times New Roman"/>
          <w:color w:val="25262A"/>
          <w:kern w:val="0"/>
          <w:sz w:val="27"/>
          <w:szCs w:val="27"/>
          <w:lang w:eastAsia="ru-RU"/>
          <w14:ligatures w14:val="none"/>
        </w:rPr>
        <w:t xml:space="preserve">По словам Виктории </w:t>
      </w:r>
      <w:proofErr w:type="spellStart"/>
      <w:r w:rsidRPr="00823F71">
        <w:rPr>
          <w:rFonts w:ascii="Ubuntu" w:eastAsia="Times New Roman" w:hAnsi="Ubuntu" w:cs="Times New Roman"/>
          <w:color w:val="25262A"/>
          <w:kern w:val="0"/>
          <w:sz w:val="27"/>
          <w:szCs w:val="27"/>
          <w:lang w:eastAsia="ru-RU"/>
          <w14:ligatures w14:val="none"/>
        </w:rPr>
        <w:t>Финевич</w:t>
      </w:r>
      <w:proofErr w:type="spellEnd"/>
      <w:r w:rsidRPr="00823F71">
        <w:rPr>
          <w:rFonts w:ascii="Ubuntu" w:eastAsia="Times New Roman" w:hAnsi="Ubuntu" w:cs="Times New Roman"/>
          <w:color w:val="25262A"/>
          <w:kern w:val="0"/>
          <w:sz w:val="27"/>
          <w:szCs w:val="27"/>
          <w:lang w:eastAsia="ru-RU"/>
          <w14:ligatures w14:val="none"/>
        </w:rPr>
        <w:t>, основными причинами гибели детей являются суициды, ДТП, пожары, утопления, падения с высоты и преступные действия в отношении детей.</w:t>
      </w:r>
    </w:p>
    <w:p w14:paraId="60EEC550" w14:textId="77777777" w:rsidR="00823F71" w:rsidRPr="00823F71" w:rsidRDefault="00823F71" w:rsidP="00CC6A4D">
      <w:pPr>
        <w:shd w:val="clear" w:color="auto" w:fill="FFFFFF"/>
        <w:spacing w:after="264" w:line="240" w:lineRule="auto"/>
        <w:jc w:val="both"/>
        <w:rPr>
          <w:rFonts w:ascii="Ubuntu" w:eastAsia="Times New Roman" w:hAnsi="Ubuntu" w:cs="Times New Roman"/>
          <w:color w:val="25262A"/>
          <w:kern w:val="0"/>
          <w:sz w:val="27"/>
          <w:szCs w:val="27"/>
          <w:lang w:eastAsia="ru-RU"/>
          <w14:ligatures w14:val="none"/>
        </w:rPr>
      </w:pPr>
      <w:r w:rsidRPr="00823F71">
        <w:rPr>
          <w:rFonts w:ascii="Ubuntu" w:eastAsia="Times New Roman" w:hAnsi="Ubuntu" w:cs="Times New Roman"/>
          <w:i/>
          <w:iCs/>
          <w:color w:val="25262A"/>
          <w:kern w:val="0"/>
          <w:sz w:val="27"/>
          <w:szCs w:val="27"/>
          <w:lang w:eastAsia="ru-RU"/>
          <w14:ligatures w14:val="none"/>
        </w:rPr>
        <w:t>— От пожаров погибло 6 детей, в ДТП — тоже 6, при падении с высоты погиб 1 ребенок, преступные действия совершены в отношении 4 детей, </w:t>
      </w:r>
      <w:r w:rsidRPr="00823F71">
        <w:rPr>
          <w:rFonts w:ascii="Ubuntu" w:eastAsia="Times New Roman" w:hAnsi="Ubuntu" w:cs="Times New Roman"/>
          <w:color w:val="25262A"/>
          <w:kern w:val="0"/>
          <w:sz w:val="27"/>
          <w:szCs w:val="27"/>
          <w:lang w:eastAsia="ru-RU"/>
          <w14:ligatures w14:val="none"/>
        </w:rPr>
        <w:t>— уточнила она.</w:t>
      </w:r>
    </w:p>
    <w:p w14:paraId="6B3A31E5" w14:textId="08EC4110" w:rsidR="00823F71" w:rsidRPr="00B91AD1" w:rsidRDefault="00B91AD1">
      <w:pPr>
        <w:rPr>
          <w:b/>
          <w:sz w:val="24"/>
          <w:szCs w:val="24"/>
        </w:rPr>
      </w:pPr>
      <w:r w:rsidRPr="00B91AD1">
        <w:rPr>
          <w:b/>
          <w:sz w:val="24"/>
          <w:szCs w:val="24"/>
        </w:rPr>
        <w:t xml:space="preserve">ССЫЛКА НА </w:t>
      </w:r>
      <w:proofErr w:type="gramStart"/>
      <w:r w:rsidRPr="00B91AD1">
        <w:rPr>
          <w:b/>
          <w:sz w:val="24"/>
          <w:szCs w:val="24"/>
        </w:rPr>
        <w:t xml:space="preserve">ИСТОЧНИК:  </w:t>
      </w:r>
      <w:r w:rsidR="00823F71" w:rsidRPr="00B91AD1">
        <w:rPr>
          <w:b/>
          <w:sz w:val="24"/>
          <w:szCs w:val="24"/>
        </w:rPr>
        <w:t>https://www.sb.by/articles/v-genprokurature-obespokoeny-nenadlezhashchey-rabotoy-stikhiynykh-letni</w:t>
      </w:r>
      <w:bookmarkStart w:id="0" w:name="_GoBack"/>
      <w:bookmarkEnd w:id="0"/>
      <w:r w:rsidR="00823F71" w:rsidRPr="00B91AD1">
        <w:rPr>
          <w:b/>
          <w:sz w:val="24"/>
          <w:szCs w:val="24"/>
        </w:rPr>
        <w:t>kh-detskikh-lagerey.html</w:t>
      </w:r>
      <w:proofErr w:type="gramEnd"/>
    </w:p>
    <w:sectPr w:rsidR="00823F71" w:rsidRPr="00B91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buntu">
    <w:altName w:val="Arial"/>
    <w:charset w:val="00"/>
    <w:family w:val="swiss"/>
    <w:pitch w:val="variable"/>
    <w:sig w:usb0="00000001" w:usb1="5000205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EA1"/>
    <w:rsid w:val="000843BD"/>
    <w:rsid w:val="00107F0A"/>
    <w:rsid w:val="004F6AF3"/>
    <w:rsid w:val="00823F71"/>
    <w:rsid w:val="008343C7"/>
    <w:rsid w:val="00B91AD1"/>
    <w:rsid w:val="00CB48D7"/>
    <w:rsid w:val="00CC6A4D"/>
    <w:rsid w:val="00EE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F4927"/>
  <w15:chartTrackingRefBased/>
  <w15:docId w15:val="{B345A9C1-D772-4E1E-96F1-157DC2A16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3F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0EA1"/>
    <w:rPr>
      <w:color w:val="0000FF"/>
      <w:u w:val="single"/>
    </w:rPr>
  </w:style>
  <w:style w:type="paragraph" w:customStyle="1" w:styleId="h2">
    <w:name w:val="h2"/>
    <w:basedOn w:val="a"/>
    <w:rsid w:val="00834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Normal (Web)"/>
    <w:basedOn w:val="a"/>
    <w:uiPriority w:val="99"/>
    <w:unhideWhenUsed/>
    <w:rsid w:val="00834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823F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11">
    <w:name w:val="Подпись1"/>
    <w:basedOn w:val="a0"/>
    <w:rsid w:val="00823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7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7269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880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99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76149">
                      <w:marLeft w:val="-525"/>
                      <w:marRight w:val="0"/>
                      <w:marTop w:val="0"/>
                      <w:marBottom w:val="0"/>
                      <w:divBdr>
                        <w:top w:val="single" w:sz="6" w:space="8" w:color="F4F4F4"/>
                        <w:left w:val="none" w:sz="0" w:space="0" w:color="auto"/>
                        <w:bottom w:val="single" w:sz="6" w:space="23" w:color="F4F4F4"/>
                        <w:right w:val="none" w:sz="0" w:space="0" w:color="auto"/>
                      </w:divBdr>
                      <w:divsChild>
                        <w:div w:id="30698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8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13127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2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4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2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5818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4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52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8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20188">
                      <w:marLeft w:val="-525"/>
                      <w:marRight w:val="0"/>
                      <w:marTop w:val="0"/>
                      <w:marBottom w:val="0"/>
                      <w:divBdr>
                        <w:top w:val="single" w:sz="6" w:space="8" w:color="F4F4F4"/>
                        <w:left w:val="none" w:sz="0" w:space="0" w:color="auto"/>
                        <w:bottom w:val="single" w:sz="6" w:space="23" w:color="F4F4F4"/>
                        <w:right w:val="none" w:sz="0" w:space="0" w:color="auto"/>
                      </w:divBdr>
                      <w:divsChild>
                        <w:div w:id="51592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3</cp:revision>
  <dcterms:created xsi:type="dcterms:W3CDTF">2024-07-04T11:49:00Z</dcterms:created>
  <dcterms:modified xsi:type="dcterms:W3CDTF">2024-07-04T11:59:00Z</dcterms:modified>
</cp:coreProperties>
</file>