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FA2" w:rsidRDefault="00646FA2" w:rsidP="00564CA8">
      <w:pPr>
        <w:shd w:val="clear" w:color="auto" w:fill="FFFFFF"/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21212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1212"/>
          <w:kern w:val="36"/>
          <w:sz w:val="40"/>
          <w:szCs w:val="40"/>
          <w:lang w:eastAsia="ru-RU"/>
        </w:rPr>
        <w:t>О порядке оформления дубликата трудовой книжки.</w:t>
      </w:r>
      <w:bookmarkStart w:id="0" w:name="_GoBack"/>
      <w:bookmarkEnd w:id="0"/>
    </w:p>
    <w:p w:rsidR="00A47459" w:rsidRPr="00564CA8" w:rsidRDefault="007D7D3C" w:rsidP="00564CA8">
      <w:pPr>
        <w:shd w:val="clear" w:color="auto" w:fill="FFFFFF"/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21212"/>
          <w:kern w:val="36"/>
          <w:sz w:val="40"/>
          <w:szCs w:val="40"/>
          <w:lang w:eastAsia="ru-RU"/>
        </w:rPr>
      </w:pPr>
      <w:r w:rsidRPr="00564CA8">
        <w:rPr>
          <w:rFonts w:ascii="Times New Roman" w:eastAsia="Times New Roman" w:hAnsi="Times New Roman" w:cs="Times New Roman"/>
          <w:b/>
          <w:bCs/>
          <w:color w:val="121212"/>
          <w:kern w:val="36"/>
          <w:sz w:val="40"/>
          <w:szCs w:val="40"/>
          <w:lang w:eastAsia="ru-RU"/>
        </w:rPr>
        <w:t>С 01.01.2024г. изменился п</w:t>
      </w:r>
      <w:r w:rsidR="00A47459" w:rsidRPr="00564CA8">
        <w:rPr>
          <w:rFonts w:ascii="Times New Roman" w:eastAsia="Times New Roman" w:hAnsi="Times New Roman" w:cs="Times New Roman"/>
          <w:b/>
          <w:bCs/>
          <w:color w:val="121212"/>
          <w:kern w:val="36"/>
          <w:sz w:val="40"/>
          <w:szCs w:val="40"/>
          <w:lang w:eastAsia="ru-RU"/>
        </w:rPr>
        <w:t>орядок оформления дубликата трудовой книжки</w:t>
      </w:r>
      <w:r w:rsidR="004D6E34" w:rsidRPr="00564CA8">
        <w:rPr>
          <w:rFonts w:ascii="Times New Roman" w:eastAsia="Times New Roman" w:hAnsi="Times New Roman" w:cs="Times New Roman"/>
          <w:b/>
          <w:bCs/>
          <w:color w:val="121212"/>
          <w:kern w:val="36"/>
          <w:sz w:val="40"/>
          <w:szCs w:val="40"/>
          <w:lang w:eastAsia="ru-RU"/>
        </w:rPr>
        <w:t xml:space="preserve"> </w:t>
      </w:r>
    </w:p>
    <w:p w:rsidR="00515F94" w:rsidRPr="00515F94" w:rsidRDefault="00A47459" w:rsidP="00515F94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515F94">
        <w:rPr>
          <w:rFonts w:ascii="Times New Roman" w:hAnsi="Times New Roman" w:cs="Times New Roman"/>
          <w:sz w:val="30"/>
          <w:szCs w:val="30"/>
          <w:lang w:eastAsia="ru-RU"/>
        </w:rPr>
        <w:t xml:space="preserve">Постановлением Министерства труда и социальной защиты от 30 ноября 2023 г. № 47 «Об изменении постановления Министерства  труда и социальной защиты </w:t>
      </w:r>
      <w:r w:rsidR="004D6E34" w:rsidRPr="00515F94">
        <w:rPr>
          <w:rFonts w:ascii="Times New Roman" w:hAnsi="Times New Roman" w:cs="Times New Roman"/>
          <w:sz w:val="30"/>
          <w:szCs w:val="30"/>
          <w:lang w:eastAsia="ru-RU"/>
        </w:rPr>
        <w:t>Р</w:t>
      </w:r>
      <w:r w:rsidRPr="00515F94">
        <w:rPr>
          <w:rFonts w:ascii="Times New Roman" w:hAnsi="Times New Roman" w:cs="Times New Roman"/>
          <w:sz w:val="30"/>
          <w:szCs w:val="30"/>
          <w:lang w:eastAsia="ru-RU"/>
        </w:rPr>
        <w:t>еспублики  Беларусь  от 16 июня 2014 г.  № 40» </w:t>
      </w:r>
      <w:r w:rsidRPr="00515F94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внесены изменения в Инструкцию о порядке ведения трудовых книжек </w:t>
      </w:r>
      <w:r w:rsidRPr="00515F94">
        <w:rPr>
          <w:rFonts w:ascii="Times New Roman" w:hAnsi="Times New Roman" w:cs="Times New Roman"/>
          <w:sz w:val="30"/>
          <w:szCs w:val="30"/>
          <w:lang w:eastAsia="ru-RU"/>
        </w:rPr>
        <w:t>(Инструкция).</w:t>
      </w:r>
    </w:p>
    <w:p w:rsidR="007D7D3C" w:rsidRPr="00515F94" w:rsidRDefault="00A47459" w:rsidP="00515F94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5F94">
        <w:rPr>
          <w:rFonts w:ascii="Times New Roman" w:hAnsi="Times New Roman" w:cs="Times New Roman"/>
          <w:sz w:val="30"/>
          <w:szCs w:val="30"/>
          <w:lang w:eastAsia="ru-RU"/>
        </w:rPr>
        <w:t>Действ</w:t>
      </w:r>
      <w:r w:rsidR="004D6E34" w:rsidRPr="00515F94">
        <w:rPr>
          <w:rFonts w:ascii="Times New Roman" w:hAnsi="Times New Roman" w:cs="Times New Roman"/>
          <w:sz w:val="30"/>
          <w:szCs w:val="30"/>
          <w:lang w:eastAsia="ru-RU"/>
        </w:rPr>
        <w:t xml:space="preserve">овавший до 1 января 2024 года </w:t>
      </w:r>
      <w:r w:rsidRPr="00515F94">
        <w:rPr>
          <w:rFonts w:ascii="Times New Roman" w:hAnsi="Times New Roman" w:cs="Times New Roman"/>
          <w:sz w:val="30"/>
          <w:szCs w:val="30"/>
          <w:lang w:eastAsia="ru-RU"/>
        </w:rPr>
        <w:t>порядок оформления и заполнения дубликатов трудовых книжек предусматрива</w:t>
      </w:r>
      <w:r w:rsidR="004D6E34" w:rsidRPr="00515F94">
        <w:rPr>
          <w:rFonts w:ascii="Times New Roman" w:hAnsi="Times New Roman" w:cs="Times New Roman"/>
          <w:sz w:val="30"/>
          <w:szCs w:val="30"/>
          <w:lang w:eastAsia="ru-RU"/>
        </w:rPr>
        <w:t>л</w:t>
      </w:r>
      <w:r w:rsidRPr="00515F94">
        <w:rPr>
          <w:rFonts w:ascii="Times New Roman" w:hAnsi="Times New Roman" w:cs="Times New Roman"/>
          <w:sz w:val="30"/>
          <w:szCs w:val="30"/>
          <w:lang w:eastAsia="ru-RU"/>
        </w:rPr>
        <w:t xml:space="preserve"> запрос сведений о предыдущей работе у прежних нанимателей непосредственно работником.</w:t>
      </w:r>
      <w:r w:rsidR="007D7D3C"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 Наниматель же оказывал содействие работнику в получении документов, подтверждающих стаж его работы, предшествующий поступлению к данному нанимателю (ч. 2 п. 63 Инструкции о трудовых книжках в действующей редакции).</w:t>
      </w:r>
    </w:p>
    <w:p w:rsidR="00A47459" w:rsidRPr="00515F94" w:rsidRDefault="007D7D3C" w:rsidP="00515F94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515F94">
        <w:rPr>
          <w:rFonts w:ascii="Times New Roman" w:hAnsi="Times New Roman" w:cs="Times New Roman"/>
          <w:color w:val="000000"/>
          <w:sz w:val="30"/>
          <w:szCs w:val="30"/>
        </w:rPr>
        <w:t>С 01.01.2024 порядок оформления дубликата трудовой книжки изменился.</w:t>
      </w:r>
    </w:p>
    <w:p w:rsidR="00841702" w:rsidRPr="00515F94" w:rsidRDefault="00947954" w:rsidP="00515F94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515F94">
        <w:rPr>
          <w:rFonts w:ascii="Times New Roman" w:hAnsi="Times New Roman" w:cs="Times New Roman"/>
          <w:bCs/>
          <w:sz w:val="30"/>
          <w:szCs w:val="30"/>
          <w:lang w:eastAsia="ru-RU"/>
        </w:rPr>
        <w:t>С</w:t>
      </w:r>
      <w:r w:rsidR="00515F94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515F94">
        <w:rPr>
          <w:rFonts w:ascii="Times New Roman" w:hAnsi="Times New Roman" w:cs="Times New Roman"/>
          <w:bCs/>
          <w:sz w:val="30"/>
          <w:szCs w:val="30"/>
          <w:lang w:eastAsia="ru-RU"/>
        </w:rPr>
        <w:t>01.01.2024г.</w:t>
      </w:r>
      <w:r w:rsidR="00A47459" w:rsidRPr="00515F94">
        <w:rPr>
          <w:rFonts w:ascii="Times New Roman" w:hAnsi="Times New Roman" w:cs="Times New Roman"/>
          <w:sz w:val="30"/>
          <w:szCs w:val="30"/>
          <w:lang w:eastAsia="ru-RU"/>
        </w:rPr>
        <w:t xml:space="preserve"> при оформлении дубликата трудовой книжки </w:t>
      </w:r>
      <w:r w:rsidR="00A47459" w:rsidRPr="00515F94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информация о трудовой деятельности </w:t>
      </w:r>
      <w:proofErr w:type="gramStart"/>
      <w:r w:rsidR="00A47459" w:rsidRPr="00515F94">
        <w:rPr>
          <w:rFonts w:ascii="Times New Roman" w:hAnsi="Times New Roman" w:cs="Times New Roman"/>
          <w:bCs/>
          <w:sz w:val="30"/>
          <w:szCs w:val="30"/>
          <w:lang w:eastAsia="ru-RU"/>
        </w:rPr>
        <w:t>работника</w:t>
      </w:r>
      <w:proofErr w:type="gramEnd"/>
      <w:r w:rsidR="00A47459" w:rsidRPr="00515F94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за период начиная с 1 января 2003 г. подтверждается информацией о трудовой деятельности</w:t>
      </w:r>
      <w:r w:rsidR="00A47459" w:rsidRPr="00515F94">
        <w:rPr>
          <w:rFonts w:ascii="Times New Roman" w:hAnsi="Times New Roman" w:cs="Times New Roman"/>
          <w:sz w:val="30"/>
          <w:szCs w:val="30"/>
          <w:lang w:eastAsia="ru-RU"/>
        </w:rPr>
        <w:t xml:space="preserve">, содержащейся в индивидуальном лицевом счете </w:t>
      </w:r>
      <w:r w:rsidR="00E44A5C" w:rsidRPr="00515F94">
        <w:rPr>
          <w:rFonts w:ascii="Times New Roman" w:hAnsi="Times New Roman" w:cs="Times New Roman"/>
          <w:sz w:val="30"/>
          <w:szCs w:val="30"/>
          <w:lang w:eastAsia="ru-RU"/>
        </w:rPr>
        <w:t xml:space="preserve"> (далее ИЛС) </w:t>
      </w:r>
      <w:r w:rsidR="00A47459" w:rsidRPr="00515F94">
        <w:rPr>
          <w:rFonts w:ascii="Times New Roman" w:hAnsi="Times New Roman" w:cs="Times New Roman"/>
          <w:sz w:val="30"/>
          <w:szCs w:val="30"/>
          <w:lang w:eastAsia="ru-RU"/>
        </w:rPr>
        <w:t>застрахованного лица, открытом для ведения индивидуального (персонифицированного) учета в системе государственного социального страхования, </w:t>
      </w:r>
      <w:r w:rsidR="00A47459" w:rsidRPr="00515F94">
        <w:rPr>
          <w:rFonts w:ascii="Times New Roman" w:hAnsi="Times New Roman" w:cs="Times New Roman"/>
          <w:bCs/>
          <w:sz w:val="30"/>
          <w:szCs w:val="30"/>
          <w:lang w:eastAsia="ru-RU"/>
        </w:rPr>
        <w:t>которая представляется нанимателю</w:t>
      </w:r>
      <w:r w:rsidR="00A47459" w:rsidRPr="00515F94">
        <w:rPr>
          <w:rFonts w:ascii="Times New Roman" w:hAnsi="Times New Roman" w:cs="Times New Roman"/>
          <w:sz w:val="30"/>
          <w:szCs w:val="30"/>
          <w:lang w:eastAsia="ru-RU"/>
        </w:rPr>
        <w:t> по установленной Инструкцией форме (часть третья статьи 50 Трудового кодекса в новой редакции).</w:t>
      </w:r>
      <w:r w:rsidR="004C2F46" w:rsidRPr="00515F94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353AD8" w:rsidRPr="00515F94">
        <w:rPr>
          <w:rFonts w:ascii="Times New Roman" w:hAnsi="Times New Roman" w:cs="Times New Roman"/>
          <w:sz w:val="30"/>
          <w:szCs w:val="30"/>
          <w:lang w:eastAsia="ru-RU"/>
        </w:rPr>
        <w:t>П</w:t>
      </w:r>
      <w:r w:rsidR="00A47459" w:rsidRPr="00515F94">
        <w:rPr>
          <w:rFonts w:ascii="Times New Roman" w:hAnsi="Times New Roman" w:cs="Times New Roman"/>
          <w:sz w:val="30"/>
          <w:szCs w:val="30"/>
          <w:lang w:eastAsia="ru-RU"/>
        </w:rPr>
        <w:t>редусмотрено </w:t>
      </w:r>
      <w:r w:rsidR="00A47459" w:rsidRPr="00515F94">
        <w:rPr>
          <w:rFonts w:ascii="Times New Roman" w:hAnsi="Times New Roman" w:cs="Times New Roman"/>
          <w:bCs/>
          <w:sz w:val="30"/>
          <w:szCs w:val="30"/>
          <w:lang w:eastAsia="ru-RU"/>
        </w:rPr>
        <w:t>подтверждение требуемой информации, а не заполнение дубликата только</w:t>
      </w:r>
      <w:r w:rsidR="00A47459" w:rsidRPr="00515F94">
        <w:rPr>
          <w:rFonts w:ascii="Times New Roman" w:hAnsi="Times New Roman" w:cs="Times New Roman"/>
          <w:sz w:val="30"/>
          <w:szCs w:val="30"/>
          <w:lang w:eastAsia="ru-RU"/>
        </w:rPr>
        <w:t> на основании </w:t>
      </w:r>
      <w:r w:rsidR="00A47459" w:rsidRPr="00515F94">
        <w:rPr>
          <w:rFonts w:ascii="Times New Roman" w:hAnsi="Times New Roman" w:cs="Times New Roman"/>
          <w:bCs/>
          <w:sz w:val="30"/>
          <w:szCs w:val="30"/>
          <w:lang w:eastAsia="ru-RU"/>
        </w:rPr>
        <w:t>сведений Фонда</w:t>
      </w:r>
      <w:r w:rsidR="00A47459" w:rsidRPr="00515F94">
        <w:rPr>
          <w:rFonts w:ascii="Times New Roman" w:hAnsi="Times New Roman" w:cs="Times New Roman"/>
          <w:sz w:val="30"/>
          <w:szCs w:val="30"/>
          <w:lang w:eastAsia="ru-RU"/>
        </w:rPr>
        <w:t>.</w:t>
      </w:r>
      <w:r w:rsidR="00841702" w:rsidRPr="00515F94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</w:p>
    <w:p w:rsidR="004C2F46" w:rsidRPr="00515F94" w:rsidRDefault="004C2F46" w:rsidP="00515F94">
      <w:pPr>
        <w:pStyle w:val="a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Указанные сведения будут предоставляться нанимателям ФСЗН. </w:t>
      </w:r>
    </w:p>
    <w:p w:rsidR="00515F94" w:rsidRPr="00515F94" w:rsidRDefault="004C2F46" w:rsidP="001E5831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5F94">
        <w:rPr>
          <w:rFonts w:ascii="Times New Roman" w:hAnsi="Times New Roman" w:cs="Times New Roman"/>
          <w:color w:val="000000"/>
          <w:sz w:val="30"/>
          <w:szCs w:val="30"/>
        </w:rPr>
        <w:t>При оформлении дубликата трудовой книжки нанимателю  необходимо:</w:t>
      </w:r>
      <w:bookmarkStart w:id="1" w:name="52"/>
      <w:bookmarkEnd w:id="1"/>
    </w:p>
    <w:p w:rsidR="004C2F46" w:rsidRPr="00515F94" w:rsidRDefault="004C2F46" w:rsidP="00515F94">
      <w:pPr>
        <w:pStyle w:val="a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1) </w:t>
      </w:r>
      <w:r w:rsidRPr="00515F94">
        <w:rPr>
          <w:rFonts w:ascii="Times New Roman" w:hAnsi="Times New Roman" w:cs="Times New Roman"/>
          <w:b/>
          <w:bCs/>
          <w:color w:val="000000"/>
          <w:sz w:val="30"/>
          <w:szCs w:val="30"/>
        </w:rPr>
        <w:t>запросить в ФСЗН</w:t>
      </w: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 информацию о трудовой деятельности работника, т.е. обо всех местах его работы.</w:t>
      </w:r>
    </w:p>
    <w:p w:rsidR="00D600FF" w:rsidRPr="00515F94" w:rsidRDefault="004C2F46" w:rsidP="00515F94">
      <w:pPr>
        <w:pStyle w:val="a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2" w:name="54"/>
      <w:bookmarkEnd w:id="2"/>
      <w:r w:rsidRPr="00515F94">
        <w:rPr>
          <w:rFonts w:ascii="Times New Roman" w:hAnsi="Times New Roman" w:cs="Times New Roman"/>
          <w:color w:val="000000"/>
          <w:sz w:val="30"/>
          <w:szCs w:val="30"/>
        </w:rPr>
        <w:t>Данную информацию наниматель сможет получить посредством</w:t>
      </w:r>
    </w:p>
    <w:p w:rsidR="004C2F46" w:rsidRPr="00515F94" w:rsidRDefault="004C2F46" w:rsidP="00515F94">
      <w:pPr>
        <w:pStyle w:val="a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bookmarkStart w:id="3" w:name="55"/>
      <w:bookmarkEnd w:id="3"/>
      <w:r w:rsidRPr="00515F94">
        <w:rPr>
          <w:rFonts w:ascii="Times New Roman" w:hAnsi="Times New Roman" w:cs="Times New Roman"/>
          <w:color w:val="000000"/>
          <w:sz w:val="30"/>
          <w:szCs w:val="30"/>
        </w:rPr>
        <w:t>- общегосударственной автоматизированной информационной системы (ОАИС);</w:t>
      </w:r>
    </w:p>
    <w:p w:rsidR="004C2F46" w:rsidRPr="00515F94" w:rsidRDefault="004C2F46" w:rsidP="00515F94">
      <w:pPr>
        <w:pStyle w:val="a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4" w:name="56"/>
      <w:bookmarkEnd w:id="4"/>
      <w:r w:rsidRPr="00515F94">
        <w:rPr>
          <w:rFonts w:ascii="Times New Roman" w:hAnsi="Times New Roman" w:cs="Times New Roman"/>
          <w:color w:val="000000"/>
          <w:sz w:val="30"/>
          <w:szCs w:val="30"/>
        </w:rPr>
        <w:t>- информационного ресурса "Личный кабинет плательщика взносов", размещенного на корпоративном портале ФСЗН.</w:t>
      </w:r>
    </w:p>
    <w:p w:rsidR="00767F0C" w:rsidRPr="00515F94" w:rsidRDefault="004C2F46" w:rsidP="00515F94">
      <w:pPr>
        <w:pStyle w:val="a3"/>
        <w:jc w:val="both"/>
        <w:rPr>
          <w:rFonts w:ascii="Times New Roman" w:hAnsi="Times New Roman" w:cs="Times New Roman"/>
          <w:iCs/>
          <w:color w:val="000000"/>
          <w:sz w:val="30"/>
          <w:szCs w:val="30"/>
        </w:rPr>
      </w:pPr>
      <w:bookmarkStart w:id="5" w:name="57"/>
      <w:bookmarkEnd w:id="5"/>
      <w:r w:rsidRPr="00515F94">
        <w:rPr>
          <w:rFonts w:ascii="Times New Roman" w:hAnsi="Times New Roman" w:cs="Times New Roman"/>
          <w:color w:val="000000"/>
          <w:sz w:val="30"/>
          <w:szCs w:val="30"/>
        </w:rPr>
        <w:lastRenderedPageBreak/>
        <w:t> </w:t>
      </w:r>
      <w:r w:rsidR="005423BD" w:rsidRPr="00515F94">
        <w:rPr>
          <w:rFonts w:ascii="Times New Roman" w:hAnsi="Times New Roman" w:cs="Times New Roman"/>
          <w:iCs/>
          <w:color w:val="000000"/>
          <w:sz w:val="30"/>
          <w:szCs w:val="30"/>
        </w:rPr>
        <w:t>Информация о трудовой деятельности предоставляется ФСЗН нанимателям на безвозмездной основе.</w:t>
      </w:r>
    </w:p>
    <w:p w:rsidR="00767F0C" w:rsidRPr="00515F94" w:rsidRDefault="00767F0C" w:rsidP="001E5831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5F94">
        <w:rPr>
          <w:rFonts w:ascii="Times New Roman" w:hAnsi="Times New Roman" w:cs="Times New Roman"/>
          <w:color w:val="000000"/>
          <w:sz w:val="30"/>
          <w:szCs w:val="30"/>
        </w:rPr>
        <w:t>На момент направления запроса в ФСЗН работник должен быть принят на работу к данному нанимателю. В ином случае ФСЗН информацию о трудовой деятельности работника нанимателю не предоставит.</w:t>
      </w:r>
    </w:p>
    <w:p w:rsidR="00E44A5C" w:rsidRPr="00515F94" w:rsidRDefault="00E44A5C" w:rsidP="00515F94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Для получения информации о трудовой деятельности руководитель организации (иное уполномоченное должностное лицо организации) должен сформировать соответствующий </w:t>
      </w:r>
      <w:r w:rsidRPr="00515F94">
        <w:rPr>
          <w:rFonts w:ascii="Times New Roman" w:hAnsi="Times New Roman" w:cs="Times New Roman"/>
          <w:b/>
          <w:bCs/>
          <w:color w:val="000000"/>
          <w:sz w:val="30"/>
          <w:szCs w:val="30"/>
        </w:rPr>
        <w:t>запрос</w:t>
      </w: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 в ФСЗН по установленной форме (приложение 1 к Инструкции о трудовых книжках в новой редакции).</w:t>
      </w:r>
    </w:p>
    <w:p w:rsidR="00E44A5C" w:rsidRPr="00515F94" w:rsidRDefault="00E44A5C" w:rsidP="00515F94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6" w:name="62"/>
      <w:bookmarkEnd w:id="6"/>
      <w:r w:rsidRPr="00515F94">
        <w:rPr>
          <w:rFonts w:ascii="Times New Roman" w:hAnsi="Times New Roman" w:cs="Times New Roman"/>
          <w:color w:val="000000"/>
          <w:sz w:val="30"/>
          <w:szCs w:val="30"/>
        </w:rPr>
        <w:t>В нем необходимо указать:</w:t>
      </w:r>
    </w:p>
    <w:p w:rsidR="00E44A5C" w:rsidRPr="00515F94" w:rsidRDefault="00E44A5C" w:rsidP="00515F94">
      <w:pPr>
        <w:pStyle w:val="a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7" w:name="63"/>
      <w:bookmarkEnd w:id="7"/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- сведения </w:t>
      </w:r>
      <w:r w:rsidRPr="00515F94">
        <w:rPr>
          <w:rFonts w:ascii="Times New Roman" w:hAnsi="Times New Roman" w:cs="Times New Roman"/>
          <w:bCs/>
          <w:color w:val="000000"/>
          <w:sz w:val="30"/>
          <w:szCs w:val="30"/>
        </w:rPr>
        <w:t>о</w:t>
      </w: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515F94">
        <w:rPr>
          <w:rFonts w:ascii="Times New Roman" w:hAnsi="Times New Roman" w:cs="Times New Roman"/>
          <w:bCs/>
          <w:color w:val="000000"/>
          <w:sz w:val="30"/>
          <w:szCs w:val="30"/>
        </w:rPr>
        <w:t>плательщике</w:t>
      </w: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 обязательных страховых взносов (учетный номер плательщика в органе ФСЗН, наименование, страховой номер ИЛС уполномоченного лица, запрашивающего сведения, содержащийся в его страховом свидетельстве государственного социального страхования (далее свидетельство социального страхования);</w:t>
      </w:r>
    </w:p>
    <w:p w:rsidR="00E44A5C" w:rsidRPr="00515F94" w:rsidRDefault="00E44A5C" w:rsidP="00515F94">
      <w:pPr>
        <w:pStyle w:val="a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8" w:name="64"/>
      <w:bookmarkEnd w:id="8"/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- </w:t>
      </w:r>
      <w:r w:rsidRPr="00515F94">
        <w:rPr>
          <w:rFonts w:ascii="Times New Roman" w:hAnsi="Times New Roman" w:cs="Times New Roman"/>
          <w:bCs/>
          <w:color w:val="000000"/>
          <w:sz w:val="30"/>
          <w:szCs w:val="30"/>
        </w:rPr>
        <w:t>страховой номер</w:t>
      </w: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 ИЛС, содержащийся в свидетельстве социального страхования лица, по которому запрашиваются сведения о трудовой деятельности.</w:t>
      </w:r>
    </w:p>
    <w:p w:rsidR="00564CA8" w:rsidRPr="00515F94" w:rsidRDefault="00564CA8" w:rsidP="00515F94">
      <w:pPr>
        <w:pStyle w:val="a3"/>
        <w:ind w:firstLine="708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На едином портале электронных услуг https://platform.gov.by для всех нанимателей с 4 января 2024 года доступна </w:t>
      </w:r>
      <w:r w:rsidRPr="00515F94">
        <w:rPr>
          <w:rFonts w:ascii="Times New Roman" w:hAnsi="Times New Roman" w:cs="Times New Roman"/>
          <w:b/>
          <w:bCs/>
          <w:color w:val="000000"/>
          <w:sz w:val="30"/>
          <w:szCs w:val="30"/>
        </w:rPr>
        <w:t>электронная услуга "Предоставление сведений о трудовой деятельности застрахованного лица (для оформления дубликата трудовой книжки)" (код - 3.25.12).</w:t>
      </w:r>
    </w:p>
    <w:p w:rsidR="001B54FA" w:rsidRPr="00515F94" w:rsidRDefault="001B54FA" w:rsidP="00515F94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Информация о трудовой деятельности предоставляется ФСЗН по определенной форме и содержит следующие </w:t>
      </w:r>
      <w:r w:rsidRPr="00515F94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сведения</w:t>
      </w: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 (приложение 2 к Инструкции о трудовых книжках в новой редакции):</w:t>
      </w:r>
    </w:p>
    <w:p w:rsidR="001B54FA" w:rsidRPr="00515F94" w:rsidRDefault="001B54FA" w:rsidP="00515F94">
      <w:pPr>
        <w:pStyle w:val="a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9" w:name="67"/>
      <w:bookmarkEnd w:id="9"/>
      <w:r w:rsidRPr="00515F94">
        <w:rPr>
          <w:rFonts w:ascii="Times New Roman" w:hAnsi="Times New Roman" w:cs="Times New Roman"/>
          <w:color w:val="000000"/>
          <w:sz w:val="30"/>
          <w:szCs w:val="30"/>
        </w:rPr>
        <w:t>- о застрахованном лице (его Ф.И.О., страховой номер);</w:t>
      </w:r>
    </w:p>
    <w:p w:rsidR="001B54FA" w:rsidRPr="00515F94" w:rsidRDefault="001B54FA" w:rsidP="00515F94">
      <w:pPr>
        <w:pStyle w:val="a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10" w:name="68"/>
      <w:bookmarkEnd w:id="10"/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- трудовой деятельности (отдельно по каждому нанимателю). В частности, указываются наименование нанимателя, его УНП, адрес нахождения и др. Также в данном блоке указываются сведения о приеме на работу и увольнении с работы, о периоде работы по должности служащего, профессии рабочего, о присвоении квалификационной категории/разряда/класса / </w:t>
      </w:r>
      <w:proofErr w:type="gramStart"/>
      <w:r w:rsidRPr="00515F94">
        <w:rPr>
          <w:rFonts w:ascii="Times New Roman" w:hAnsi="Times New Roman" w:cs="Times New Roman"/>
          <w:color w:val="000000"/>
          <w:sz w:val="30"/>
          <w:szCs w:val="30"/>
        </w:rPr>
        <w:t>класса</w:t>
      </w:r>
      <w:proofErr w:type="gramEnd"/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 государственного гражданского служащего (квалификационного класса, классного чина, персонального звания, дипломатического ранга), информация по кодам основания увольнения.</w:t>
      </w:r>
    </w:p>
    <w:p w:rsidR="001B54FA" w:rsidRPr="00515F94" w:rsidRDefault="001B54FA" w:rsidP="00515F94">
      <w:pPr>
        <w:pStyle w:val="a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2) </w:t>
      </w:r>
      <w:r w:rsidRPr="00515F94">
        <w:rPr>
          <w:rFonts w:ascii="Times New Roman" w:hAnsi="Times New Roman" w:cs="Times New Roman"/>
          <w:b/>
          <w:bCs/>
          <w:color w:val="000000"/>
          <w:sz w:val="30"/>
          <w:szCs w:val="30"/>
        </w:rPr>
        <w:t>запросить</w:t>
      </w: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515F94">
        <w:rPr>
          <w:rFonts w:ascii="Times New Roman" w:hAnsi="Times New Roman" w:cs="Times New Roman"/>
          <w:b/>
          <w:bCs/>
          <w:color w:val="000000"/>
          <w:sz w:val="30"/>
          <w:szCs w:val="30"/>
        </w:rPr>
        <w:t>у</w:t>
      </w:r>
      <w:r w:rsidRPr="00515F9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515F94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прежних нанимателей </w:t>
      </w:r>
      <w:r w:rsidRPr="00515F94">
        <w:rPr>
          <w:rFonts w:ascii="Times New Roman" w:hAnsi="Times New Roman" w:cs="Times New Roman"/>
          <w:color w:val="000000"/>
          <w:sz w:val="30"/>
          <w:szCs w:val="30"/>
        </w:rPr>
        <w:t>на основании информации о трудовой деятельности, полученной от ФСЗН, информацию, нужную для заполнения сведений о работе в дубликате трудовой книжки.</w:t>
      </w:r>
    </w:p>
    <w:p w:rsidR="00767F0C" w:rsidRPr="00515F94" w:rsidRDefault="00767F0C" w:rsidP="00515F94">
      <w:pPr>
        <w:pStyle w:val="a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11" w:name="69"/>
      <w:bookmarkEnd w:id="11"/>
      <w:r w:rsidRPr="00515F94">
        <w:rPr>
          <w:rFonts w:ascii="Times New Roman" w:hAnsi="Times New Roman" w:cs="Times New Roman"/>
          <w:color w:val="000000"/>
          <w:sz w:val="30"/>
          <w:szCs w:val="30"/>
        </w:rPr>
        <w:lastRenderedPageBreak/>
        <w:t>При оформлении дубликата трудовой книжки наниматель может не обращаться к прежним нанимателям за получением информации, необходимой для заполнения сведений о работе в дубликате трудовой книжки</w:t>
      </w:r>
      <w:bookmarkStart w:id="12" w:name="71"/>
      <w:bookmarkEnd w:id="12"/>
      <w:r w:rsidRPr="00515F94">
        <w:rPr>
          <w:rFonts w:ascii="Times New Roman" w:hAnsi="Times New Roman" w:cs="Times New Roman"/>
          <w:color w:val="000000"/>
          <w:sz w:val="30"/>
          <w:szCs w:val="30"/>
        </w:rPr>
        <w:t>, если информация о трудовой деятельности работника предоставлена ФСЗН в полном объеме.</w:t>
      </w:r>
    </w:p>
    <w:p w:rsidR="00767F0C" w:rsidRPr="00515F94" w:rsidRDefault="00767F0C" w:rsidP="001E5831">
      <w:pPr>
        <w:pStyle w:val="a3"/>
        <w:ind w:firstLine="53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5F94">
        <w:rPr>
          <w:rFonts w:ascii="Times New Roman" w:hAnsi="Times New Roman" w:cs="Times New Roman"/>
          <w:color w:val="000000"/>
          <w:sz w:val="30"/>
          <w:szCs w:val="30"/>
        </w:rPr>
        <w:t>Например, когда за дубликатом обращается работник, у которого стаж работы начался только с 2021 г. и в отношении которого в ФСЗН имеются сведения о виде договора, заключенного с указанным работником, наименовании профессии (должности), наименовании структурного подразделения, есть сведения об основаниях увольнения данного работника и т.д.</w:t>
      </w:r>
    </w:p>
    <w:p w:rsidR="005B633F" w:rsidRPr="00515F94" w:rsidRDefault="005B633F" w:rsidP="00515F94">
      <w:pPr>
        <w:pStyle w:val="a3"/>
        <w:ind w:firstLine="53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gramStart"/>
      <w:r w:rsidRPr="00515F94">
        <w:rPr>
          <w:rFonts w:ascii="Times New Roman" w:hAnsi="Times New Roman" w:cs="Times New Roman"/>
          <w:color w:val="000000"/>
          <w:sz w:val="30"/>
          <w:szCs w:val="30"/>
        </w:rPr>
        <w:t>Оформление и выдача дубликата трудовой книжки, порядок получения нанимателем информации о трудовой деятельности, установлены Инструкцией о порядке ведения трудовых книжек (утверждена постановлением Министерства труда и социальной защиты Республики Беларусь от 16.06.2014 N 40 (в редакции от 30.11.2023 N 47).</w:t>
      </w:r>
      <w:proofErr w:type="gramEnd"/>
    </w:p>
    <w:p w:rsidR="001B54FA" w:rsidRPr="00515F94" w:rsidRDefault="001B54FA" w:rsidP="00515F94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5F94">
        <w:rPr>
          <w:rFonts w:ascii="Times New Roman" w:hAnsi="Times New Roman" w:cs="Times New Roman"/>
          <w:color w:val="000000"/>
          <w:sz w:val="30"/>
          <w:szCs w:val="30"/>
        </w:rPr>
        <w:t> </w:t>
      </w:r>
      <w:r w:rsidRPr="00515F94">
        <w:rPr>
          <w:rFonts w:ascii="Times New Roman" w:hAnsi="Times New Roman" w:cs="Times New Roman"/>
          <w:color w:val="000000"/>
          <w:sz w:val="30"/>
          <w:szCs w:val="30"/>
        </w:rPr>
        <w:tab/>
      </w:r>
    </w:p>
    <w:p w:rsidR="004C2F46" w:rsidRPr="00A47459" w:rsidRDefault="004C2F46" w:rsidP="00515F9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</w:p>
    <w:p w:rsidR="00A47459" w:rsidRPr="00A47459" w:rsidRDefault="00A47459" w:rsidP="00515F9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</w:p>
    <w:p w:rsidR="003274BE" w:rsidRDefault="003274BE" w:rsidP="00515F94">
      <w:pPr>
        <w:spacing w:line="240" w:lineRule="auto"/>
      </w:pPr>
    </w:p>
    <w:p w:rsidR="00515F94" w:rsidRDefault="00515F94">
      <w:pPr>
        <w:spacing w:line="240" w:lineRule="auto"/>
      </w:pPr>
    </w:p>
    <w:sectPr w:rsidR="00515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4012C"/>
    <w:multiLevelType w:val="multilevel"/>
    <w:tmpl w:val="583E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B70630"/>
    <w:multiLevelType w:val="multilevel"/>
    <w:tmpl w:val="3EBC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459"/>
    <w:rsid w:val="001B54FA"/>
    <w:rsid w:val="001E5831"/>
    <w:rsid w:val="003274BE"/>
    <w:rsid w:val="00353AD8"/>
    <w:rsid w:val="004C2F46"/>
    <w:rsid w:val="004D6E34"/>
    <w:rsid w:val="00515F94"/>
    <w:rsid w:val="005423BD"/>
    <w:rsid w:val="00564CA8"/>
    <w:rsid w:val="005B633F"/>
    <w:rsid w:val="0064327B"/>
    <w:rsid w:val="00646FA2"/>
    <w:rsid w:val="00767F0C"/>
    <w:rsid w:val="007D7D3C"/>
    <w:rsid w:val="00841702"/>
    <w:rsid w:val="00947954"/>
    <w:rsid w:val="00A47459"/>
    <w:rsid w:val="00D600FF"/>
    <w:rsid w:val="00E44A5C"/>
    <w:rsid w:val="00F2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5F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5F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Каско Светлана Николаевна</dc:creator>
  <cp:lastModifiedBy>Демчукова Тамара Васильевна</cp:lastModifiedBy>
  <cp:revision>16</cp:revision>
  <dcterms:created xsi:type="dcterms:W3CDTF">2024-04-16T07:18:00Z</dcterms:created>
  <dcterms:modified xsi:type="dcterms:W3CDTF">2024-04-19T14:01:00Z</dcterms:modified>
</cp:coreProperties>
</file>