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C2" w:rsidRDefault="00851EC2" w:rsidP="00851EC2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Госэнергогазнадзор</w:t>
      </w:r>
      <w:proofErr w:type="spellEnd"/>
      <w:r>
        <w:rPr>
          <w:b/>
          <w:bCs/>
          <w:sz w:val="28"/>
          <w:szCs w:val="28"/>
        </w:rPr>
        <w:t xml:space="preserve"> предупреждает!</w:t>
      </w:r>
    </w:p>
    <w:p w:rsidR="00851EC2" w:rsidRDefault="00851EC2" w:rsidP="00851EC2">
      <w:pPr>
        <w:jc w:val="center"/>
        <w:rPr>
          <w:b/>
          <w:bCs/>
          <w:sz w:val="28"/>
          <w:szCs w:val="28"/>
        </w:rPr>
      </w:pPr>
    </w:p>
    <w:p w:rsidR="00851EC2" w:rsidRPr="002C50AC" w:rsidRDefault="00851EC2" w:rsidP="00851EC2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06115" cy="31705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C2" w:rsidRPr="002C50AC" w:rsidRDefault="00851EC2" w:rsidP="00851EC2">
      <w:pPr>
        <w:ind w:firstLine="708"/>
        <w:jc w:val="both"/>
        <w:rPr>
          <w:sz w:val="28"/>
          <w:szCs w:val="28"/>
        </w:rPr>
      </w:pPr>
      <w:r w:rsidRPr="002C50AC">
        <w:rPr>
          <w:sz w:val="28"/>
          <w:szCs w:val="28"/>
        </w:rPr>
        <w:t>В зимний период 2026 года проблема обмерзания дымовых каналов остается одной из главных причин отравления угарным газом (</w:t>
      </w:r>
      <w:proofErr w:type="gramStart"/>
      <w:r w:rsidRPr="002C50AC">
        <w:rPr>
          <w:sz w:val="28"/>
          <w:szCs w:val="28"/>
        </w:rPr>
        <w:t>СО</w:t>
      </w:r>
      <w:proofErr w:type="gramEnd"/>
      <w:r w:rsidRPr="002C50AC">
        <w:rPr>
          <w:sz w:val="28"/>
          <w:szCs w:val="28"/>
        </w:rPr>
        <w:t>) в частных и многоквартирных домах. Почему это происходит?</w:t>
      </w:r>
      <w:r w:rsidRPr="002C50AC">
        <w:rPr>
          <w:b/>
          <w:bCs/>
          <w:sz w:val="28"/>
          <w:szCs w:val="28"/>
        </w:rPr>
        <w:t xml:space="preserve"> </w:t>
      </w:r>
      <w:r w:rsidRPr="002C50AC">
        <w:rPr>
          <w:sz w:val="28"/>
          <w:szCs w:val="28"/>
        </w:rPr>
        <w:t xml:space="preserve">При низких температурах водяной пар, содержащийся в продуктах сгорания топлива, конденсируется на холодных стенках оголовка дымохода. При сильных морозах этот конденсат превращается в лед, постепенно сужая просвет </w:t>
      </w:r>
      <w:r>
        <w:rPr>
          <w:sz w:val="28"/>
          <w:szCs w:val="28"/>
        </w:rPr>
        <w:t>дымохода</w:t>
      </w:r>
      <w:r w:rsidRPr="002C50AC">
        <w:rPr>
          <w:sz w:val="28"/>
          <w:szCs w:val="28"/>
        </w:rPr>
        <w:t>. В конечном итоге образуется ледяная пробка, которая полностью блокирует тягу. Когда тяга пропадает, продукты горения (включая смертельно опасный угарный газ) перестают выводиться на улицу и начинают поступать внутрь жилого помещения. Следует отметить, что угарный газ не имеет ни цвета, ни запаха. Человек не чувствует его присутствия, засыпает и может погибнуть от гипоксии.</w:t>
      </w:r>
    </w:p>
    <w:p w:rsidR="00851EC2" w:rsidRPr="002C50AC" w:rsidRDefault="00851EC2" w:rsidP="00851EC2">
      <w:pPr>
        <w:jc w:val="both"/>
        <w:rPr>
          <w:sz w:val="28"/>
          <w:szCs w:val="28"/>
        </w:rPr>
      </w:pPr>
      <w:r w:rsidRPr="002C50AC">
        <w:rPr>
          <w:sz w:val="28"/>
          <w:szCs w:val="28"/>
        </w:rPr>
        <w:t>Признаками обмерзания и плохой тяги в помещении являются образование инея или сосулек на оголовке трубы, запах гари или «тяжелый» воздух в помещении при работающем котле, гаснущее пламя горелки или срабатывание датчика тяги, образование конденсата на стенах в районе прохождения дымохода.</w:t>
      </w:r>
    </w:p>
    <w:p w:rsidR="00851EC2" w:rsidRPr="002C50AC" w:rsidRDefault="00851EC2" w:rsidP="00851EC2">
      <w:pPr>
        <w:jc w:val="both"/>
        <w:rPr>
          <w:sz w:val="28"/>
          <w:szCs w:val="28"/>
        </w:rPr>
      </w:pPr>
      <w:r w:rsidRPr="002C50AC">
        <w:rPr>
          <w:sz w:val="28"/>
          <w:szCs w:val="28"/>
        </w:rPr>
        <w:t>Если вы обнаружили обмерзание, необходимо выполнить следующие шаги:</w:t>
      </w:r>
    </w:p>
    <w:p w:rsidR="00851EC2" w:rsidRPr="002C50AC" w:rsidRDefault="00851EC2" w:rsidP="00851EC2">
      <w:pPr>
        <w:numPr>
          <w:ilvl w:val="0"/>
          <w:numId w:val="1"/>
        </w:numPr>
        <w:suppressAutoHyphens w:val="0"/>
        <w:spacing w:after="160" w:line="259" w:lineRule="auto"/>
        <w:jc w:val="both"/>
        <w:rPr>
          <w:sz w:val="28"/>
          <w:szCs w:val="28"/>
        </w:rPr>
      </w:pPr>
      <w:r w:rsidRPr="002C50AC">
        <w:rPr>
          <w:sz w:val="28"/>
          <w:szCs w:val="28"/>
        </w:rPr>
        <w:t>Немедленно прекратите эксплуатацию газоиспользующего оборудования (котла или колонки)</w:t>
      </w:r>
    </w:p>
    <w:p w:rsidR="00851EC2" w:rsidRPr="002C50AC" w:rsidRDefault="00851EC2" w:rsidP="00851EC2">
      <w:pPr>
        <w:numPr>
          <w:ilvl w:val="0"/>
          <w:numId w:val="1"/>
        </w:numPr>
        <w:suppressAutoHyphens w:val="0"/>
        <w:spacing w:after="160" w:line="259" w:lineRule="auto"/>
        <w:jc w:val="both"/>
        <w:rPr>
          <w:sz w:val="28"/>
          <w:szCs w:val="28"/>
        </w:rPr>
      </w:pPr>
      <w:r w:rsidRPr="002C50AC">
        <w:rPr>
          <w:sz w:val="28"/>
          <w:szCs w:val="28"/>
        </w:rPr>
        <w:t>Проветрите помещение: откройте окна, чтобы обеспечить приток свежего воздуха.</w:t>
      </w:r>
    </w:p>
    <w:p w:rsidR="00851EC2" w:rsidRPr="002C50AC" w:rsidRDefault="00851EC2" w:rsidP="00851EC2">
      <w:pPr>
        <w:numPr>
          <w:ilvl w:val="0"/>
          <w:numId w:val="1"/>
        </w:numPr>
        <w:suppressAutoHyphens w:val="0"/>
        <w:spacing w:after="160" w:line="259" w:lineRule="auto"/>
        <w:jc w:val="both"/>
        <w:rPr>
          <w:sz w:val="28"/>
          <w:szCs w:val="28"/>
        </w:rPr>
      </w:pPr>
      <w:r w:rsidRPr="002C50AC">
        <w:rPr>
          <w:sz w:val="28"/>
          <w:szCs w:val="28"/>
        </w:rPr>
        <w:t xml:space="preserve">Удалите лед с оголовка. Важно: не используйте механические удары (молоток), так как можно повредить трубу. Рекомендуется осторожный прогрев или использование </w:t>
      </w:r>
      <w:proofErr w:type="spellStart"/>
      <w:r w:rsidRPr="002C50AC">
        <w:rPr>
          <w:sz w:val="28"/>
          <w:szCs w:val="28"/>
        </w:rPr>
        <w:t>антиобледенительных</w:t>
      </w:r>
      <w:proofErr w:type="spellEnd"/>
      <w:r w:rsidRPr="002C50AC">
        <w:rPr>
          <w:sz w:val="28"/>
          <w:szCs w:val="28"/>
        </w:rPr>
        <w:t xml:space="preserve"> растворов.</w:t>
      </w:r>
    </w:p>
    <w:p w:rsidR="00851EC2" w:rsidRPr="002C50AC" w:rsidRDefault="00851EC2" w:rsidP="00851EC2">
      <w:pPr>
        <w:ind w:firstLine="708"/>
        <w:jc w:val="both"/>
        <w:rPr>
          <w:sz w:val="28"/>
          <w:szCs w:val="28"/>
        </w:rPr>
      </w:pPr>
      <w:r w:rsidRPr="002C50AC">
        <w:rPr>
          <w:sz w:val="28"/>
          <w:szCs w:val="28"/>
        </w:rPr>
        <w:lastRenderedPageBreak/>
        <w:t>Чтобы проблема не повторялась, дымоход (особенно его наружную часть) необходимо утеплить</w:t>
      </w:r>
      <w:r>
        <w:rPr>
          <w:sz w:val="28"/>
          <w:szCs w:val="28"/>
        </w:rPr>
        <w:t>.</w:t>
      </w:r>
    </w:p>
    <w:p w:rsidR="00851EC2" w:rsidRDefault="00851EC2" w:rsidP="00851EC2">
      <w:pPr>
        <w:ind w:firstLine="708"/>
        <w:jc w:val="both"/>
        <w:rPr>
          <w:sz w:val="28"/>
          <w:szCs w:val="28"/>
        </w:rPr>
      </w:pPr>
      <w:r w:rsidRPr="002C50AC">
        <w:rPr>
          <w:sz w:val="28"/>
          <w:szCs w:val="28"/>
        </w:rPr>
        <w:t>Еще одной причиной отравления угарным газом (</w:t>
      </w:r>
      <w:proofErr w:type="gramStart"/>
      <w:r w:rsidRPr="002C50AC">
        <w:rPr>
          <w:sz w:val="28"/>
          <w:szCs w:val="28"/>
        </w:rPr>
        <w:t>СО</w:t>
      </w:r>
      <w:proofErr w:type="gramEnd"/>
      <w:r w:rsidRPr="002C50AC">
        <w:rPr>
          <w:sz w:val="28"/>
          <w:szCs w:val="28"/>
        </w:rPr>
        <w:t xml:space="preserve">) </w:t>
      </w:r>
      <w:proofErr w:type="gramStart"/>
      <w:r w:rsidRPr="002C50AC">
        <w:rPr>
          <w:sz w:val="28"/>
          <w:szCs w:val="28"/>
        </w:rPr>
        <w:t>является</w:t>
      </w:r>
      <w:proofErr w:type="gramEnd"/>
      <w:r w:rsidRPr="002C50AC">
        <w:rPr>
          <w:sz w:val="28"/>
          <w:szCs w:val="28"/>
        </w:rPr>
        <w:t xml:space="preserve"> использование газовой плиты для обогрева помещения, что категорически запрещено правилами пожарной безопасности и </w:t>
      </w:r>
      <w:r>
        <w:rPr>
          <w:sz w:val="28"/>
          <w:szCs w:val="28"/>
        </w:rPr>
        <w:t>правилами пользования газом в быту</w:t>
      </w:r>
      <w:r w:rsidRPr="002C50AC">
        <w:rPr>
          <w:sz w:val="28"/>
          <w:szCs w:val="28"/>
        </w:rPr>
        <w:t>.</w:t>
      </w:r>
    </w:p>
    <w:p w:rsidR="00851EC2" w:rsidRPr="002C50AC" w:rsidRDefault="00851EC2" w:rsidP="00851EC2">
      <w:pPr>
        <w:jc w:val="both"/>
        <w:rPr>
          <w:sz w:val="28"/>
          <w:szCs w:val="28"/>
        </w:rPr>
      </w:pPr>
      <w:r w:rsidRPr="002C50AC">
        <w:rPr>
          <w:sz w:val="28"/>
          <w:szCs w:val="28"/>
        </w:rPr>
        <w:t>При длительной работе конфорок в закрытом помещении содержание кислорода снижается, и газ сгорает не полностью. Выделяется угарный газ, который блокирует поступление кислорода в кровь</w:t>
      </w:r>
      <w:r>
        <w:rPr>
          <w:sz w:val="28"/>
          <w:szCs w:val="28"/>
        </w:rPr>
        <w:t>.</w:t>
      </w:r>
      <w:r w:rsidRPr="002C50AC">
        <w:rPr>
          <w:sz w:val="28"/>
          <w:szCs w:val="28"/>
        </w:rPr>
        <w:t xml:space="preserve"> Помимо угарного газа, в воздух выделяются сернистые соединения, оксиды азота и другие вредные вещества, которые вызывают головную боль, тошноту и пагубно влияют на дыхательную систему</w:t>
      </w:r>
      <w:r>
        <w:rPr>
          <w:sz w:val="28"/>
          <w:szCs w:val="28"/>
        </w:rPr>
        <w:t xml:space="preserve">. Все это в совокупности может </w:t>
      </w:r>
      <w:r w:rsidRPr="002C50AC">
        <w:rPr>
          <w:sz w:val="28"/>
          <w:szCs w:val="28"/>
        </w:rPr>
        <w:t>прив</w:t>
      </w:r>
      <w:r>
        <w:rPr>
          <w:sz w:val="28"/>
          <w:szCs w:val="28"/>
        </w:rPr>
        <w:t>ести</w:t>
      </w:r>
      <w:r w:rsidRPr="002C50AC">
        <w:rPr>
          <w:sz w:val="28"/>
          <w:szCs w:val="28"/>
        </w:rPr>
        <w:t xml:space="preserve"> к потере сознания и летальному исходу.</w:t>
      </w:r>
    </w:p>
    <w:p w:rsidR="00851EC2" w:rsidRPr="002C50AC" w:rsidRDefault="00851EC2" w:rsidP="00851EC2">
      <w:pPr>
        <w:ind w:firstLine="360"/>
        <w:jc w:val="both"/>
        <w:rPr>
          <w:sz w:val="28"/>
          <w:szCs w:val="28"/>
        </w:rPr>
      </w:pPr>
      <w:r w:rsidRPr="002C50AC">
        <w:rPr>
          <w:sz w:val="28"/>
          <w:szCs w:val="28"/>
        </w:rPr>
        <w:t xml:space="preserve">В соответствии с правилами пользования газом в быту, газовая плита должна </w:t>
      </w:r>
      <w:r>
        <w:rPr>
          <w:sz w:val="28"/>
          <w:szCs w:val="28"/>
        </w:rPr>
        <w:t>использо</w:t>
      </w:r>
      <w:r w:rsidRPr="002C50AC">
        <w:rPr>
          <w:sz w:val="28"/>
          <w:szCs w:val="28"/>
        </w:rPr>
        <w:t>ваться по своему прямому назначению (для приготовления пищи). При её работе (во время готовки) форточка всегда должна быть приоткрыта для обеспечения естественной вентиляции.</w:t>
      </w:r>
    </w:p>
    <w:p w:rsidR="00851EC2" w:rsidRPr="002C50AC" w:rsidRDefault="00851EC2" w:rsidP="00851EC2">
      <w:pPr>
        <w:ind w:firstLine="708"/>
        <w:jc w:val="both"/>
        <w:rPr>
          <w:sz w:val="28"/>
          <w:szCs w:val="28"/>
        </w:rPr>
      </w:pPr>
      <w:r w:rsidRPr="002C50AC">
        <w:rPr>
          <w:sz w:val="28"/>
          <w:szCs w:val="28"/>
        </w:rPr>
        <w:t>Как показывает практика, не все люди понимают всю серьезность данных требований и зачастую просто их игнорируют. К сожалению, последствия такого отношения не заставляют себя ждать. За последний год в лентах новостей не раз появлялась информация об отравлении угарным газом, а пострадавшими были как взрослые, так и дети и не всегда эти истории были со счастливым концом.</w:t>
      </w:r>
    </w:p>
    <w:p w:rsidR="00851EC2" w:rsidRDefault="00851EC2" w:rsidP="00851EC2">
      <w:pPr>
        <w:ind w:firstLine="708"/>
        <w:jc w:val="both"/>
        <w:rPr>
          <w:sz w:val="28"/>
          <w:szCs w:val="28"/>
        </w:rPr>
      </w:pPr>
      <w:r w:rsidRPr="002C50AC">
        <w:rPr>
          <w:sz w:val="28"/>
          <w:szCs w:val="28"/>
        </w:rPr>
        <w:t>Быть уверенным в том, что концентрация угарного газа в помещении не превышает допустимых норм, можно только в том случае, если будет установлен автономный сигнализатор угарного газа. Этот прибор предназначен для непрерывного анализа воздуха на содержание в нем угарного газа. При превышении допустимой концентрации угарного газа прибор пода</w:t>
      </w:r>
      <w:r>
        <w:rPr>
          <w:sz w:val="28"/>
          <w:szCs w:val="28"/>
        </w:rPr>
        <w:t>с</w:t>
      </w:r>
      <w:r w:rsidRPr="002C50AC">
        <w:rPr>
          <w:sz w:val="28"/>
          <w:szCs w:val="28"/>
        </w:rPr>
        <w:t>т звуковой и световой сигнал</w:t>
      </w:r>
      <w:r>
        <w:rPr>
          <w:sz w:val="28"/>
          <w:szCs w:val="28"/>
        </w:rPr>
        <w:t xml:space="preserve"> и</w:t>
      </w:r>
      <w:r w:rsidRPr="002C50AC">
        <w:rPr>
          <w:sz w:val="28"/>
          <w:szCs w:val="28"/>
        </w:rPr>
        <w:t xml:space="preserve"> предупре</w:t>
      </w:r>
      <w:r>
        <w:rPr>
          <w:sz w:val="28"/>
          <w:szCs w:val="28"/>
        </w:rPr>
        <w:t>дит</w:t>
      </w:r>
      <w:r w:rsidRPr="002C50AC">
        <w:rPr>
          <w:sz w:val="28"/>
          <w:szCs w:val="28"/>
        </w:rPr>
        <w:t xml:space="preserve"> об опасности.</w:t>
      </w:r>
    </w:p>
    <w:p w:rsidR="00851EC2" w:rsidRPr="002C50AC" w:rsidRDefault="00851EC2" w:rsidP="00851EC2">
      <w:pPr>
        <w:ind w:firstLine="708"/>
        <w:jc w:val="both"/>
        <w:rPr>
          <w:sz w:val="28"/>
          <w:szCs w:val="28"/>
        </w:rPr>
      </w:pPr>
    </w:p>
    <w:p w:rsidR="00851EC2" w:rsidRPr="002C50AC" w:rsidRDefault="00851EC2" w:rsidP="00851EC2">
      <w:pPr>
        <w:jc w:val="both"/>
        <w:rPr>
          <w:b/>
          <w:sz w:val="28"/>
          <w:szCs w:val="28"/>
        </w:rPr>
      </w:pPr>
      <w:r w:rsidRPr="002C50AC">
        <w:rPr>
          <w:b/>
          <w:sz w:val="28"/>
          <w:szCs w:val="28"/>
        </w:rPr>
        <w:t>Берегите Ваших родных и близких. Позаботьтесь об их безопасности!</w:t>
      </w:r>
    </w:p>
    <w:p w:rsidR="00851EC2" w:rsidRDefault="00851EC2" w:rsidP="00851EC2">
      <w:pPr>
        <w:tabs>
          <w:tab w:val="left" w:pos="284"/>
        </w:tabs>
        <w:ind w:left="-284" w:right="-143" w:firstLine="710"/>
        <w:jc w:val="both"/>
        <w:rPr>
          <w:sz w:val="28"/>
          <w:szCs w:val="28"/>
        </w:rPr>
      </w:pPr>
    </w:p>
    <w:p w:rsidR="0084654A" w:rsidRDefault="0084654A"/>
    <w:sectPr w:rsidR="0084654A" w:rsidSect="00846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843E62"/>
    <w:multiLevelType w:val="multilevel"/>
    <w:tmpl w:val="C816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EC2"/>
    <w:rsid w:val="0084654A"/>
    <w:rsid w:val="00851EC2"/>
    <w:rsid w:val="00E12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C2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C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2868</Characters>
  <Application>Microsoft Office Word</Application>
  <DocSecurity>0</DocSecurity>
  <Lines>23</Lines>
  <Paragraphs>6</Paragraphs>
  <ScaleCrop>false</ScaleCrop>
  <Company>Microsoft</Company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</cp:revision>
  <dcterms:created xsi:type="dcterms:W3CDTF">2026-01-27T08:16:00Z</dcterms:created>
  <dcterms:modified xsi:type="dcterms:W3CDTF">2026-01-27T08:16:00Z</dcterms:modified>
</cp:coreProperties>
</file>