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8224"/>
      </w:tblGrid>
      <w:tr w:rsidR="007536D1" w:rsidRPr="00341CB8" w:rsidTr="00727D51">
        <w:tblPrEx>
          <w:tblCellMar>
            <w:top w:w="0" w:type="dxa"/>
            <w:bottom w:w="0" w:type="dxa"/>
          </w:tblCellMar>
        </w:tblPrEx>
        <w:tc>
          <w:tcPr>
            <w:tcW w:w="10992" w:type="dxa"/>
            <w:gridSpan w:val="2"/>
          </w:tcPr>
          <w:p w:rsidR="00E85BFC" w:rsidRDefault="00C97352" w:rsidP="00331E0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41CB8">
              <w:rPr>
                <w:b/>
                <w:bCs/>
                <w:sz w:val="28"/>
                <w:szCs w:val="28"/>
              </w:rPr>
              <w:t>Ад</w:t>
            </w:r>
            <w:r w:rsidR="000A3CC8" w:rsidRPr="00341CB8">
              <w:rPr>
                <w:b/>
                <w:bCs/>
                <w:sz w:val="28"/>
                <w:szCs w:val="28"/>
              </w:rPr>
              <w:t>министративная процедура №</w:t>
            </w:r>
            <w:r w:rsidR="0075639A">
              <w:rPr>
                <w:b/>
                <w:bCs/>
                <w:sz w:val="28"/>
                <w:szCs w:val="28"/>
              </w:rPr>
              <w:t xml:space="preserve"> 6.1.2</w:t>
            </w:r>
          </w:p>
          <w:p w:rsidR="0075639A" w:rsidRDefault="0075639A" w:rsidP="00331E00">
            <w:pPr>
              <w:jc w:val="center"/>
              <w:rPr>
                <w:b/>
                <w:bCs/>
                <w:sz w:val="28"/>
                <w:szCs w:val="28"/>
              </w:rPr>
            </w:pPr>
            <w:r w:rsidRPr="0075639A">
              <w:rPr>
                <w:b/>
                <w:bCs/>
                <w:sz w:val="28"/>
                <w:szCs w:val="28"/>
              </w:rPr>
              <w:t>Выдача дубликатов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5639A">
              <w:rPr>
                <w:b/>
                <w:bCs/>
                <w:sz w:val="28"/>
                <w:szCs w:val="28"/>
              </w:rPr>
              <w:t>свидетельства о направлении на работу</w:t>
            </w:r>
          </w:p>
          <w:p w:rsidR="00331E00" w:rsidRPr="00A219DF" w:rsidRDefault="0075639A" w:rsidP="00331E00">
            <w:pPr>
              <w:jc w:val="center"/>
              <w:rPr>
                <w:b/>
                <w:bCs/>
                <w:sz w:val="28"/>
                <w:szCs w:val="28"/>
              </w:rPr>
            </w:pPr>
            <w:r w:rsidRPr="0075639A">
              <w:rPr>
                <w:b/>
                <w:bCs/>
                <w:sz w:val="28"/>
                <w:szCs w:val="28"/>
              </w:rPr>
              <w:t>(</w:t>
            </w:r>
            <w:r w:rsidRPr="0075639A">
              <w:rPr>
                <w:bCs/>
                <w:i/>
                <w:sz w:val="28"/>
                <w:szCs w:val="28"/>
              </w:rPr>
              <w:t>в случае ликвидации организации и отсутствия правопреемника)</w:t>
            </w:r>
          </w:p>
        </w:tc>
      </w:tr>
      <w:tr w:rsidR="007536D1" w:rsidRPr="00341CB8" w:rsidTr="00727D51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7536D1" w:rsidRPr="00341CB8" w:rsidRDefault="007536D1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Наименование структурного по</w:t>
            </w:r>
            <w:r w:rsidRPr="00341CB8">
              <w:rPr>
                <w:b/>
                <w:bCs/>
                <w:sz w:val="28"/>
                <w:szCs w:val="28"/>
              </w:rPr>
              <w:t>д</w:t>
            </w:r>
            <w:r w:rsidRPr="00341CB8">
              <w:rPr>
                <w:b/>
                <w:bCs/>
                <w:sz w:val="28"/>
                <w:szCs w:val="28"/>
              </w:rPr>
              <w:t>разделени</w:t>
            </w:r>
            <w:r w:rsidR="00E85BFC" w:rsidRPr="00341CB8">
              <w:rPr>
                <w:b/>
                <w:bCs/>
                <w:sz w:val="28"/>
                <w:szCs w:val="28"/>
              </w:rPr>
              <w:t>я</w:t>
            </w:r>
            <w:r w:rsidRPr="00341CB8">
              <w:rPr>
                <w:b/>
                <w:bCs/>
                <w:sz w:val="28"/>
                <w:szCs w:val="28"/>
              </w:rPr>
              <w:t>, выпо</w:t>
            </w:r>
            <w:r w:rsidRPr="00341CB8">
              <w:rPr>
                <w:b/>
                <w:bCs/>
                <w:sz w:val="28"/>
                <w:szCs w:val="28"/>
              </w:rPr>
              <w:t>л</w:t>
            </w:r>
            <w:r w:rsidRPr="00341CB8">
              <w:rPr>
                <w:b/>
                <w:bCs/>
                <w:sz w:val="28"/>
                <w:szCs w:val="28"/>
              </w:rPr>
              <w:t>няющего админ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стративную проц</w:t>
            </w:r>
            <w:r w:rsidRPr="00341CB8">
              <w:rPr>
                <w:b/>
                <w:bCs/>
                <w:sz w:val="28"/>
                <w:szCs w:val="28"/>
              </w:rPr>
              <w:t>е</w:t>
            </w:r>
            <w:r w:rsidRPr="00341CB8">
              <w:rPr>
                <w:b/>
                <w:bCs/>
                <w:sz w:val="28"/>
                <w:szCs w:val="28"/>
              </w:rPr>
              <w:t>дуру</w:t>
            </w:r>
          </w:p>
          <w:p w:rsidR="007536D1" w:rsidRPr="00341CB8" w:rsidRDefault="007536D1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4" w:type="dxa"/>
            <w:tcMar>
              <w:left w:w="0" w:type="dxa"/>
              <w:right w:w="0" w:type="dxa"/>
            </w:tcMar>
          </w:tcPr>
          <w:p w:rsidR="002F6479" w:rsidRPr="002600C1" w:rsidRDefault="002F6479" w:rsidP="002F6479">
            <w:pPr>
              <w:spacing w:line="280" w:lineRule="exact"/>
              <w:rPr>
                <w:sz w:val="26"/>
                <w:szCs w:val="26"/>
              </w:rPr>
            </w:pPr>
            <w:r w:rsidRPr="002600C1">
              <w:rPr>
                <w:sz w:val="26"/>
                <w:szCs w:val="26"/>
              </w:rPr>
              <w:t>Служба «одно окно»</w:t>
            </w:r>
          </w:p>
          <w:p w:rsidR="002F6479" w:rsidRPr="002600C1" w:rsidRDefault="002F6479" w:rsidP="002F6479">
            <w:pPr>
              <w:spacing w:line="280" w:lineRule="exact"/>
              <w:rPr>
                <w:sz w:val="26"/>
                <w:szCs w:val="26"/>
              </w:rPr>
            </w:pPr>
            <w:r w:rsidRPr="002600C1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C5620" w:rsidRDefault="002F6479" w:rsidP="002F647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00C1">
              <w:rPr>
                <w:sz w:val="26"/>
                <w:szCs w:val="26"/>
              </w:rPr>
              <w:t>(г. Вилейка, ул. Партизанская, 44)</w:t>
            </w:r>
          </w:p>
          <w:p w:rsidR="004376C8" w:rsidRPr="002600C1" w:rsidRDefault="004376C8" w:rsidP="002F647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AC5620" w:rsidRPr="00341CB8" w:rsidTr="00727D51">
        <w:tblPrEx>
          <w:tblCellMar>
            <w:top w:w="0" w:type="dxa"/>
            <w:bottom w:w="0" w:type="dxa"/>
          </w:tblCellMar>
        </w:tblPrEx>
        <w:trPr>
          <w:trHeight w:val="288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Документы и (или) сведения, предста</w:t>
            </w:r>
            <w:r w:rsidRPr="00341CB8">
              <w:rPr>
                <w:b/>
                <w:bCs/>
                <w:sz w:val="28"/>
                <w:szCs w:val="28"/>
              </w:rPr>
              <w:t>в</w:t>
            </w:r>
            <w:r w:rsidRPr="00341CB8">
              <w:rPr>
                <w:b/>
                <w:bCs/>
                <w:sz w:val="28"/>
                <w:szCs w:val="28"/>
              </w:rPr>
              <w:t>ляемые граждан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ном для осуществл</w:t>
            </w:r>
            <w:r w:rsidRPr="00341CB8">
              <w:rPr>
                <w:b/>
                <w:bCs/>
                <w:sz w:val="28"/>
                <w:szCs w:val="28"/>
              </w:rPr>
              <w:t>е</w:t>
            </w:r>
            <w:r w:rsidRPr="00341CB8">
              <w:rPr>
                <w:b/>
                <w:bCs/>
                <w:sz w:val="28"/>
                <w:szCs w:val="28"/>
              </w:rPr>
              <w:t>ния администрати</w:t>
            </w:r>
            <w:r w:rsidRPr="00341CB8">
              <w:rPr>
                <w:b/>
                <w:bCs/>
                <w:sz w:val="28"/>
                <w:szCs w:val="28"/>
              </w:rPr>
              <w:t>в</w:t>
            </w:r>
            <w:r w:rsidRPr="00341CB8">
              <w:rPr>
                <w:b/>
                <w:bCs/>
                <w:sz w:val="28"/>
                <w:szCs w:val="28"/>
              </w:rPr>
              <w:t>ной процедуры</w:t>
            </w:r>
          </w:p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4" w:type="dxa"/>
            <w:tcMar>
              <w:left w:w="0" w:type="dxa"/>
              <w:right w:w="0" w:type="dxa"/>
            </w:tcMar>
          </w:tcPr>
          <w:p w:rsidR="0075639A" w:rsidRPr="0075639A" w:rsidRDefault="0075639A" w:rsidP="0075639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5639A">
              <w:rPr>
                <w:sz w:val="26"/>
                <w:szCs w:val="26"/>
              </w:rPr>
              <w:t>заявление с указанием причин утраты свидетельства о направлении на работу или приведения его в негодность</w:t>
            </w:r>
          </w:p>
          <w:p w:rsidR="0075639A" w:rsidRPr="0075639A" w:rsidRDefault="0075639A" w:rsidP="0075639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5639A" w:rsidRPr="0075639A" w:rsidRDefault="0075639A" w:rsidP="0075639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5639A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75639A" w:rsidRPr="0075639A" w:rsidRDefault="0075639A" w:rsidP="0075639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C5620" w:rsidRDefault="0075639A" w:rsidP="0075639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5639A">
              <w:rPr>
                <w:sz w:val="26"/>
                <w:szCs w:val="26"/>
              </w:rPr>
              <w:t xml:space="preserve">пришедшее в негодность свидетельство о направлении на работу – </w:t>
            </w:r>
            <w:r w:rsidR="00727D51">
              <w:rPr>
                <w:sz w:val="26"/>
                <w:szCs w:val="26"/>
              </w:rPr>
              <w:br/>
            </w:r>
            <w:r w:rsidRPr="0075639A">
              <w:rPr>
                <w:sz w:val="26"/>
                <w:szCs w:val="26"/>
              </w:rPr>
              <w:t>в случае, если оно пришло в негодность</w:t>
            </w:r>
          </w:p>
          <w:p w:rsidR="00727D51" w:rsidRDefault="00727D51" w:rsidP="0075639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27D51" w:rsidRPr="002600C1" w:rsidRDefault="00727D51" w:rsidP="00727D5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документы, подтверждающие изменение фамилии, собственного имени, отчества (если таковое имеется) выпускника, - в случае, если заявителем были изменены фамилия, собственное имя, отчество</w:t>
            </w:r>
          </w:p>
        </w:tc>
      </w:tr>
      <w:tr w:rsidR="00AC5620" w:rsidRPr="00341CB8" w:rsidTr="00727D51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Документы и (или) сведения, запраш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ваемые госуда</w:t>
            </w:r>
            <w:r w:rsidRPr="00341CB8">
              <w:rPr>
                <w:b/>
                <w:bCs/>
                <w:sz w:val="28"/>
                <w:szCs w:val="28"/>
              </w:rPr>
              <w:t>р</w:t>
            </w:r>
            <w:r w:rsidRPr="00341CB8">
              <w:rPr>
                <w:b/>
                <w:bCs/>
                <w:sz w:val="28"/>
                <w:szCs w:val="28"/>
              </w:rPr>
              <w:t>ственным органом</w:t>
            </w:r>
            <w:r w:rsidRPr="00341CB8">
              <w:rPr>
                <w:rStyle w:val="a6"/>
                <w:b/>
                <w:bCs/>
                <w:sz w:val="28"/>
                <w:szCs w:val="28"/>
              </w:rPr>
              <w:endnoteReference w:customMarkFollows="1" w:id="1"/>
              <w:sym w:font="Symbol" w:char="F02A"/>
            </w:r>
          </w:p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4" w:type="dxa"/>
            <w:tcMar>
              <w:left w:w="0" w:type="dxa"/>
              <w:right w:w="0" w:type="dxa"/>
            </w:tcMar>
          </w:tcPr>
          <w:p w:rsidR="00341CB8" w:rsidRPr="002600C1" w:rsidRDefault="00341CB8" w:rsidP="00D71633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AC5620" w:rsidRPr="00341CB8" w:rsidTr="00727D51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Размер платы, вз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маемой при ос</w:t>
            </w:r>
            <w:r w:rsidRPr="00341CB8">
              <w:rPr>
                <w:b/>
                <w:bCs/>
                <w:sz w:val="28"/>
                <w:szCs w:val="28"/>
              </w:rPr>
              <w:t>у</w:t>
            </w:r>
            <w:r w:rsidRPr="00341CB8">
              <w:rPr>
                <w:b/>
                <w:bCs/>
                <w:sz w:val="28"/>
                <w:szCs w:val="28"/>
              </w:rPr>
              <w:t>ществлении админ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стративной процед</w:t>
            </w:r>
            <w:r w:rsidRPr="00341CB8">
              <w:rPr>
                <w:b/>
                <w:bCs/>
                <w:sz w:val="28"/>
                <w:szCs w:val="28"/>
              </w:rPr>
              <w:t>у</w:t>
            </w:r>
            <w:r w:rsidRPr="00341CB8">
              <w:rPr>
                <w:b/>
                <w:bCs/>
                <w:sz w:val="28"/>
                <w:szCs w:val="28"/>
              </w:rPr>
              <w:t>ры</w:t>
            </w:r>
          </w:p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4" w:type="dxa"/>
            <w:tcMar>
              <w:left w:w="0" w:type="dxa"/>
              <w:right w:w="0" w:type="dxa"/>
            </w:tcMar>
          </w:tcPr>
          <w:p w:rsidR="00AC5620" w:rsidRPr="002600C1" w:rsidRDefault="0075639A" w:rsidP="00E85BFC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AC5620" w:rsidRPr="00341CB8" w:rsidTr="00727D51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Максимальный срок осуществления а</w:t>
            </w:r>
            <w:r w:rsidRPr="00341CB8">
              <w:rPr>
                <w:b/>
                <w:bCs/>
                <w:sz w:val="28"/>
                <w:szCs w:val="28"/>
              </w:rPr>
              <w:t>д</w:t>
            </w:r>
            <w:r w:rsidRPr="00341CB8">
              <w:rPr>
                <w:b/>
                <w:bCs/>
                <w:sz w:val="28"/>
                <w:szCs w:val="28"/>
              </w:rPr>
              <w:t>министративной процедуры</w:t>
            </w:r>
          </w:p>
        </w:tc>
        <w:tc>
          <w:tcPr>
            <w:tcW w:w="8224" w:type="dxa"/>
            <w:tcMar>
              <w:left w:w="0" w:type="dxa"/>
              <w:right w:w="0" w:type="dxa"/>
            </w:tcMar>
          </w:tcPr>
          <w:p w:rsidR="00331E00" w:rsidRPr="002600C1" w:rsidRDefault="0075639A" w:rsidP="00331E00">
            <w:pPr>
              <w:pStyle w:val="table10"/>
              <w:spacing w:after="0" w:line="280" w:lineRule="exact"/>
              <w:rPr>
                <w:sz w:val="26"/>
                <w:szCs w:val="26"/>
              </w:rPr>
            </w:pPr>
            <w:r w:rsidRPr="0075639A">
              <w:rPr>
                <w:sz w:val="26"/>
                <w:szCs w:val="26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 – 1 месяц</w:t>
            </w:r>
          </w:p>
        </w:tc>
      </w:tr>
      <w:tr w:rsidR="00AC5620" w:rsidRPr="00341CB8" w:rsidTr="00727D51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341CB8">
              <w:rPr>
                <w:b/>
                <w:bCs/>
                <w:sz w:val="28"/>
                <w:szCs w:val="28"/>
              </w:rPr>
              <w:t>Срок действия справки, другого д</w:t>
            </w:r>
            <w:r w:rsidRPr="00341CB8">
              <w:rPr>
                <w:b/>
                <w:bCs/>
                <w:sz w:val="28"/>
                <w:szCs w:val="28"/>
              </w:rPr>
              <w:t>о</w:t>
            </w:r>
            <w:r w:rsidRPr="00341CB8">
              <w:rPr>
                <w:b/>
                <w:bCs/>
                <w:sz w:val="28"/>
                <w:szCs w:val="28"/>
              </w:rPr>
              <w:t>кумента (решения), выдаваемых (пр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нимаемого) при ос</w:t>
            </w:r>
            <w:r w:rsidRPr="00341CB8">
              <w:rPr>
                <w:b/>
                <w:bCs/>
                <w:sz w:val="28"/>
                <w:szCs w:val="28"/>
              </w:rPr>
              <w:t>у</w:t>
            </w:r>
            <w:r w:rsidRPr="00341CB8">
              <w:rPr>
                <w:b/>
                <w:bCs/>
                <w:sz w:val="28"/>
                <w:szCs w:val="28"/>
              </w:rPr>
              <w:t>ществлении админ</w:t>
            </w:r>
            <w:r w:rsidRPr="00341CB8">
              <w:rPr>
                <w:b/>
                <w:bCs/>
                <w:sz w:val="28"/>
                <w:szCs w:val="28"/>
              </w:rPr>
              <w:t>и</w:t>
            </w:r>
            <w:r w:rsidRPr="00341CB8">
              <w:rPr>
                <w:b/>
                <w:bCs/>
                <w:sz w:val="28"/>
                <w:szCs w:val="28"/>
              </w:rPr>
              <w:t>стративной процед</w:t>
            </w:r>
            <w:r w:rsidRPr="00341CB8">
              <w:rPr>
                <w:b/>
                <w:bCs/>
                <w:sz w:val="28"/>
                <w:szCs w:val="28"/>
              </w:rPr>
              <w:t>у</w:t>
            </w:r>
            <w:r w:rsidRPr="00341CB8">
              <w:rPr>
                <w:b/>
                <w:bCs/>
                <w:sz w:val="28"/>
                <w:szCs w:val="28"/>
              </w:rPr>
              <w:t>ры</w:t>
            </w:r>
          </w:p>
          <w:p w:rsidR="00AC5620" w:rsidRPr="00341CB8" w:rsidRDefault="00AC5620" w:rsidP="00E85BFC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4" w:type="dxa"/>
            <w:tcMar>
              <w:left w:w="0" w:type="dxa"/>
              <w:right w:w="0" w:type="dxa"/>
            </w:tcMar>
          </w:tcPr>
          <w:p w:rsidR="00AC5620" w:rsidRPr="002600C1" w:rsidRDefault="0075639A" w:rsidP="00BA35FC">
            <w:pPr>
              <w:spacing w:line="280" w:lineRule="exact"/>
              <w:rPr>
                <w:sz w:val="26"/>
                <w:szCs w:val="26"/>
              </w:rPr>
            </w:pPr>
            <w:r w:rsidRPr="0075639A">
              <w:rPr>
                <w:sz w:val="26"/>
                <w:szCs w:val="26"/>
              </w:rPr>
              <w:t xml:space="preserve">до окончания установленного срока обязательной работы по </w:t>
            </w:r>
            <w:r w:rsidR="00727D51">
              <w:rPr>
                <w:sz w:val="26"/>
                <w:szCs w:val="26"/>
              </w:rPr>
              <w:br/>
            </w:r>
            <w:r w:rsidRPr="0075639A">
              <w:rPr>
                <w:sz w:val="26"/>
                <w:szCs w:val="26"/>
              </w:rPr>
              <w:t>распределению или при направлении на работу</w:t>
            </w:r>
          </w:p>
        </w:tc>
      </w:tr>
    </w:tbl>
    <w:p w:rsidR="00EE7221" w:rsidRDefault="00EE7221">
      <w:pPr>
        <w:rPr>
          <w:sz w:val="28"/>
          <w:szCs w:val="28"/>
        </w:rPr>
      </w:pPr>
    </w:p>
    <w:p w:rsidR="003C442D" w:rsidRDefault="003C442D">
      <w:pPr>
        <w:rPr>
          <w:sz w:val="28"/>
          <w:szCs w:val="28"/>
        </w:rPr>
      </w:pPr>
    </w:p>
    <w:p w:rsidR="0014120A" w:rsidRPr="00341CB8" w:rsidRDefault="0014120A">
      <w:pPr>
        <w:rPr>
          <w:sz w:val="28"/>
          <w:szCs w:val="28"/>
        </w:rPr>
      </w:pPr>
    </w:p>
    <w:sectPr w:rsidR="0014120A" w:rsidRPr="00341CB8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D8B" w:rsidRDefault="00E73D8B">
      <w:r>
        <w:separator/>
      </w:r>
    </w:p>
  </w:endnote>
  <w:endnote w:type="continuationSeparator" w:id="0">
    <w:p w:rsidR="00E73D8B" w:rsidRDefault="00E73D8B">
      <w:r>
        <w:continuationSeparator/>
      </w:r>
    </w:p>
  </w:endnote>
  <w:endnote w:id="1">
    <w:p w:rsidR="00000000" w:rsidRDefault="00E73D8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D8B" w:rsidRDefault="00E73D8B">
      <w:r>
        <w:separator/>
      </w:r>
    </w:p>
  </w:footnote>
  <w:footnote w:type="continuationSeparator" w:id="0">
    <w:p w:rsidR="00E73D8B" w:rsidRDefault="00E7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FC"/>
    <w:rsid w:val="00004D27"/>
    <w:rsid w:val="0002255F"/>
    <w:rsid w:val="00025E37"/>
    <w:rsid w:val="000269FF"/>
    <w:rsid w:val="00051D2B"/>
    <w:rsid w:val="000574BB"/>
    <w:rsid w:val="000620E6"/>
    <w:rsid w:val="00091B76"/>
    <w:rsid w:val="00096A47"/>
    <w:rsid w:val="000A3CC8"/>
    <w:rsid w:val="000C599E"/>
    <w:rsid w:val="000E2402"/>
    <w:rsid w:val="000E62A7"/>
    <w:rsid w:val="0014120A"/>
    <w:rsid w:val="00161763"/>
    <w:rsid w:val="00162C8C"/>
    <w:rsid w:val="00171023"/>
    <w:rsid w:val="001C6771"/>
    <w:rsid w:val="001E2AC8"/>
    <w:rsid w:val="00215E11"/>
    <w:rsid w:val="002600C1"/>
    <w:rsid w:val="002664C5"/>
    <w:rsid w:val="002F2099"/>
    <w:rsid w:val="002F6479"/>
    <w:rsid w:val="00316DD3"/>
    <w:rsid w:val="00331AA2"/>
    <w:rsid w:val="00331E00"/>
    <w:rsid w:val="00341CB8"/>
    <w:rsid w:val="00345FF3"/>
    <w:rsid w:val="00352525"/>
    <w:rsid w:val="003B6638"/>
    <w:rsid w:val="003C442D"/>
    <w:rsid w:val="003F42A0"/>
    <w:rsid w:val="003F476F"/>
    <w:rsid w:val="0040558A"/>
    <w:rsid w:val="004376C8"/>
    <w:rsid w:val="00440780"/>
    <w:rsid w:val="00450B8A"/>
    <w:rsid w:val="00460265"/>
    <w:rsid w:val="00463FE2"/>
    <w:rsid w:val="00496390"/>
    <w:rsid w:val="004B6FDF"/>
    <w:rsid w:val="004B7653"/>
    <w:rsid w:val="004C3279"/>
    <w:rsid w:val="004C70F8"/>
    <w:rsid w:val="004D5DEE"/>
    <w:rsid w:val="00532ECD"/>
    <w:rsid w:val="00545BCE"/>
    <w:rsid w:val="0056554D"/>
    <w:rsid w:val="00593BB0"/>
    <w:rsid w:val="005B24D2"/>
    <w:rsid w:val="005D6287"/>
    <w:rsid w:val="005E2EFF"/>
    <w:rsid w:val="005F1A80"/>
    <w:rsid w:val="005F46C7"/>
    <w:rsid w:val="00680DA4"/>
    <w:rsid w:val="006B6C4B"/>
    <w:rsid w:val="006C356D"/>
    <w:rsid w:val="007000DA"/>
    <w:rsid w:val="00705ABF"/>
    <w:rsid w:val="00727D51"/>
    <w:rsid w:val="00746EDA"/>
    <w:rsid w:val="007536D1"/>
    <w:rsid w:val="0075639A"/>
    <w:rsid w:val="00774257"/>
    <w:rsid w:val="007B25F7"/>
    <w:rsid w:val="007C6448"/>
    <w:rsid w:val="007D3170"/>
    <w:rsid w:val="007E0767"/>
    <w:rsid w:val="007E1C85"/>
    <w:rsid w:val="007E6183"/>
    <w:rsid w:val="007F38F6"/>
    <w:rsid w:val="0089101E"/>
    <w:rsid w:val="008C0EE7"/>
    <w:rsid w:val="008E5D76"/>
    <w:rsid w:val="00943AA6"/>
    <w:rsid w:val="00962438"/>
    <w:rsid w:val="00974A93"/>
    <w:rsid w:val="00991518"/>
    <w:rsid w:val="009E6F64"/>
    <w:rsid w:val="00A14F9F"/>
    <w:rsid w:val="00A219DF"/>
    <w:rsid w:val="00A86E98"/>
    <w:rsid w:val="00AC5620"/>
    <w:rsid w:val="00AE67EF"/>
    <w:rsid w:val="00B012E4"/>
    <w:rsid w:val="00B25F3C"/>
    <w:rsid w:val="00B61828"/>
    <w:rsid w:val="00B8041F"/>
    <w:rsid w:val="00BA35FC"/>
    <w:rsid w:val="00BD3CE6"/>
    <w:rsid w:val="00C063F6"/>
    <w:rsid w:val="00C17F3C"/>
    <w:rsid w:val="00C23B21"/>
    <w:rsid w:val="00C30758"/>
    <w:rsid w:val="00C626F6"/>
    <w:rsid w:val="00C80876"/>
    <w:rsid w:val="00C97352"/>
    <w:rsid w:val="00CB306E"/>
    <w:rsid w:val="00CD161F"/>
    <w:rsid w:val="00D06493"/>
    <w:rsid w:val="00D1355C"/>
    <w:rsid w:val="00D22318"/>
    <w:rsid w:val="00D2745B"/>
    <w:rsid w:val="00D34E81"/>
    <w:rsid w:val="00D476CD"/>
    <w:rsid w:val="00D71633"/>
    <w:rsid w:val="00D7262F"/>
    <w:rsid w:val="00D80D2A"/>
    <w:rsid w:val="00D8701F"/>
    <w:rsid w:val="00D911D6"/>
    <w:rsid w:val="00DB0C92"/>
    <w:rsid w:val="00DC765D"/>
    <w:rsid w:val="00DE5178"/>
    <w:rsid w:val="00E110D1"/>
    <w:rsid w:val="00E13CEF"/>
    <w:rsid w:val="00E26045"/>
    <w:rsid w:val="00E533EC"/>
    <w:rsid w:val="00E73D8B"/>
    <w:rsid w:val="00E845F3"/>
    <w:rsid w:val="00E85BFC"/>
    <w:rsid w:val="00E94AD6"/>
    <w:rsid w:val="00EB0BA8"/>
    <w:rsid w:val="00EE39E8"/>
    <w:rsid w:val="00EE6B2B"/>
    <w:rsid w:val="00EE7221"/>
    <w:rsid w:val="00EF2EF2"/>
    <w:rsid w:val="00F336C4"/>
    <w:rsid w:val="00F44D23"/>
    <w:rsid w:val="00F53BED"/>
    <w:rsid w:val="00F86981"/>
    <w:rsid w:val="00F90374"/>
    <w:rsid w:val="00F95035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57E2F0-D608-4E53-A05A-33E3C3F3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E7221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paragraph" w:styleId="a9">
    <w:name w:val="Body Text Indent"/>
    <w:basedOn w:val="a"/>
    <w:link w:val="aa"/>
    <w:uiPriority w:val="99"/>
    <w:rsid w:val="00E85BF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color w:val="000000"/>
    </w:rPr>
  </w:style>
  <w:style w:type="paragraph" w:styleId="ab">
    <w:name w:val="Balloon Text"/>
    <w:basedOn w:val="a"/>
    <w:link w:val="ac"/>
    <w:uiPriority w:val="99"/>
    <w:semiHidden/>
    <w:rsid w:val="00D870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customStyle="1" w:styleId="table100">
    <w:name w:val="table10 Знак"/>
    <w:basedOn w:val="a0"/>
    <w:link w:val="table10"/>
    <w:uiPriority w:val="99"/>
    <w:locked/>
    <w:rsid w:val="000620E6"/>
    <w:rPr>
      <w:rFonts w:cs="Times New Roman"/>
      <w:sz w:val="22"/>
      <w:szCs w:val="22"/>
      <w:lang w:val="ru-RU" w:eastAsia="ru-RU"/>
    </w:rPr>
  </w:style>
  <w:style w:type="paragraph" w:customStyle="1" w:styleId="a1">
    <w:name w:val="Знак"/>
    <w:basedOn w:val="a"/>
    <w:link w:val="a0"/>
    <w:autoRedefine/>
    <w:uiPriority w:val="99"/>
    <w:rsid w:val="000620E6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11">
    <w:name w:val="Знак1"/>
    <w:basedOn w:val="a"/>
    <w:autoRedefine/>
    <w:uiPriority w:val="99"/>
    <w:rsid w:val="00496390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ad">
    <w:name w:val="Знак Знак Знак"/>
    <w:basedOn w:val="a"/>
    <w:autoRedefine/>
    <w:uiPriority w:val="99"/>
    <w:rsid w:val="005D6287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articlec">
    <w:name w:val="articlec"/>
    <w:basedOn w:val="a0"/>
    <w:uiPriority w:val="99"/>
    <w:rsid w:val="0056554D"/>
    <w:rPr>
      <w:rFonts w:ascii="Times New Roman" w:hAnsi="Times New Roman" w:cs="Times New Roman"/>
      <w:b/>
      <w:bCs/>
    </w:rPr>
  </w:style>
  <w:style w:type="paragraph" w:customStyle="1" w:styleId="cap1">
    <w:name w:val="cap1"/>
    <w:basedOn w:val="a"/>
    <w:uiPriority w:val="99"/>
    <w:rsid w:val="007E6183"/>
    <w:rPr>
      <w:color w:val="auto"/>
    </w:rPr>
  </w:style>
  <w:style w:type="paragraph" w:styleId="ae">
    <w:name w:val="Title"/>
    <w:basedOn w:val="a"/>
    <w:link w:val="af"/>
    <w:uiPriority w:val="99"/>
    <w:qFormat/>
    <w:rsid w:val="00C626F6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f">
    <w:name w:val="Заголовок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mike</cp:lastModifiedBy>
  <cp:revision>2</cp:revision>
  <cp:lastPrinted>2020-09-24T09:14:00Z</cp:lastPrinted>
  <dcterms:created xsi:type="dcterms:W3CDTF">2024-03-26T06:24:00Z</dcterms:created>
  <dcterms:modified xsi:type="dcterms:W3CDTF">2024-03-26T06:24:00Z</dcterms:modified>
</cp:coreProperties>
</file>