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2869"/>
        <w:gridCol w:w="2173"/>
        <w:gridCol w:w="1730"/>
        <w:gridCol w:w="1419"/>
        <w:gridCol w:w="991"/>
        <w:gridCol w:w="1077"/>
      </w:tblGrid>
      <w:tr w:rsidR="00097FBB" w:rsidRPr="00901548" w:rsidTr="008F55E4">
        <w:tc>
          <w:tcPr>
            <w:tcW w:w="5000" w:type="pct"/>
            <w:gridSpan w:val="7"/>
            <w:tcBorders>
              <w:bottom w:val="single" w:sz="2" w:space="0" w:color="auto"/>
            </w:tcBorders>
            <w:shd w:val="clear" w:color="auto" w:fill="FFFFFF" w:themeFill="background1"/>
          </w:tcPr>
          <w:p w:rsidR="003470F1" w:rsidRPr="00A622A8" w:rsidRDefault="003470F1" w:rsidP="00347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F7B">
              <w:rPr>
                <w:rFonts w:ascii="Times New Roman" w:hAnsi="Times New Roman" w:cs="Times New Roman"/>
                <w:b/>
                <w:sz w:val="16"/>
                <w:szCs w:val="16"/>
              </w:rPr>
              <w:t>ООО «Фрондера» извещает</w:t>
            </w:r>
            <w:r w:rsidRPr="00A62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 проведении публичных торгов в форме открытого аукциона </w:t>
            </w:r>
          </w:p>
          <w:p w:rsidR="00097FBB" w:rsidRPr="00A622A8" w:rsidRDefault="003470F1" w:rsidP="007073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продаже имущества </w:t>
            </w:r>
            <w:r w:rsidR="0070737F" w:rsidRPr="00A622A8">
              <w:rPr>
                <w:rFonts w:ascii="Times New Roman" w:hAnsi="Times New Roman" w:cs="Times New Roman"/>
                <w:b/>
                <w:sz w:val="16"/>
                <w:szCs w:val="16"/>
              </w:rPr>
              <w:t>ОАО «</w:t>
            </w:r>
            <w:proofErr w:type="spellStart"/>
            <w:r w:rsidR="0070737F" w:rsidRPr="00A622A8">
              <w:rPr>
                <w:rFonts w:ascii="Times New Roman" w:hAnsi="Times New Roman" w:cs="Times New Roman"/>
                <w:b/>
                <w:sz w:val="16"/>
                <w:szCs w:val="16"/>
              </w:rPr>
              <w:t>Вилейский</w:t>
            </w:r>
            <w:proofErr w:type="spellEnd"/>
            <w:r w:rsidR="0070737F" w:rsidRPr="00A62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0737F" w:rsidRPr="00A622A8">
              <w:rPr>
                <w:rFonts w:ascii="Times New Roman" w:hAnsi="Times New Roman" w:cs="Times New Roman"/>
                <w:b/>
                <w:sz w:val="16"/>
                <w:szCs w:val="16"/>
              </w:rPr>
              <w:t>райагросервис</w:t>
            </w:r>
            <w:proofErr w:type="spellEnd"/>
            <w:r w:rsidRPr="00A622A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F55E4" w:rsidRPr="00901548" w:rsidTr="008F55E4">
        <w:trPr>
          <w:trHeight w:val="599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24" w:rsidRPr="00A00C44" w:rsidRDefault="00F40924" w:rsidP="000B2129">
            <w:pPr>
              <w:rPr>
                <w:b/>
                <w:color w:val="000000"/>
                <w:szCs w:val="16"/>
              </w:rPr>
            </w:pPr>
            <w:r w:rsidRPr="00A00C44">
              <w:rPr>
                <w:b/>
                <w:color w:val="000000"/>
                <w:szCs w:val="16"/>
              </w:rPr>
              <w:t>Лот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24" w:rsidRPr="00A00C44" w:rsidRDefault="00F40924" w:rsidP="008068A8">
            <w:pPr>
              <w:rPr>
                <w:b/>
                <w:color w:val="000000"/>
                <w:szCs w:val="16"/>
              </w:rPr>
            </w:pPr>
            <w:r w:rsidRPr="00A00C44">
              <w:rPr>
                <w:b/>
                <w:color w:val="000000"/>
                <w:szCs w:val="16"/>
              </w:rPr>
              <w:t>Наименование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24" w:rsidRPr="00A00C44" w:rsidRDefault="00F40924" w:rsidP="008068A8">
            <w:pPr>
              <w:tabs>
                <w:tab w:val="left" w:pos="15300"/>
              </w:tabs>
              <w:rPr>
                <w:b/>
                <w:color w:val="000000"/>
                <w:szCs w:val="16"/>
              </w:rPr>
            </w:pPr>
            <w:r w:rsidRPr="00A00C44">
              <w:rPr>
                <w:b/>
                <w:color w:val="000000"/>
                <w:szCs w:val="16"/>
              </w:rPr>
              <w:t>Начальная цена с учетом НДС 20%, бел. руб.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24" w:rsidRPr="00A00C44" w:rsidRDefault="00F40924" w:rsidP="008068A8">
            <w:pPr>
              <w:tabs>
                <w:tab w:val="left" w:pos="15300"/>
              </w:tabs>
              <w:rPr>
                <w:b/>
                <w:color w:val="000000"/>
                <w:szCs w:val="16"/>
              </w:rPr>
            </w:pPr>
            <w:r w:rsidRPr="00A00C44">
              <w:rPr>
                <w:b/>
                <w:color w:val="000000"/>
                <w:szCs w:val="16"/>
              </w:rPr>
              <w:t>Задаток, бел. руб.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24" w:rsidRPr="00A00C44" w:rsidRDefault="00F40924" w:rsidP="008068A8">
            <w:pPr>
              <w:tabs>
                <w:tab w:val="left" w:pos="15300"/>
              </w:tabs>
              <w:rPr>
                <w:b/>
                <w:color w:val="000000"/>
                <w:szCs w:val="16"/>
              </w:rPr>
            </w:pPr>
            <w:r w:rsidRPr="00A00C44">
              <w:rPr>
                <w:b/>
                <w:color w:val="000000"/>
                <w:szCs w:val="16"/>
              </w:rPr>
              <w:t>Шаг аукциона, бел. руб.</w:t>
            </w:r>
          </w:p>
        </w:tc>
      </w:tr>
      <w:tr w:rsidR="00693948" w:rsidRPr="00A02FDA" w:rsidTr="00955A27">
        <w:trPr>
          <w:trHeight w:val="42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1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Автомобиль газ 52 23-29ма, инв.№ 1526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780,00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78,00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39,00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2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Дробилка дкм-5 п/х, инв.№ 1747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2880,00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288,00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144,00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3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Весы </w:t>
            </w:r>
            <w:proofErr w:type="spellStart"/>
            <w:r>
              <w:rPr>
                <w:color w:val="000000"/>
                <w:szCs w:val="16"/>
              </w:rPr>
              <w:t>автом</w:t>
            </w:r>
            <w:proofErr w:type="spellEnd"/>
            <w:r>
              <w:rPr>
                <w:color w:val="000000"/>
                <w:szCs w:val="16"/>
              </w:rPr>
              <w:t>. , инв.№ 167-О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3900,00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390,00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195,00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4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Разбрас.мин.удоб.рду-1, инв.№ 250-О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780,00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78,00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39,00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5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F205C0" w:rsidRDefault="00693948" w:rsidP="00693948">
            <w:pPr>
              <w:rPr>
                <w:color w:val="000000"/>
                <w:szCs w:val="16"/>
              </w:rPr>
            </w:pPr>
            <w:proofErr w:type="spellStart"/>
            <w:r w:rsidRPr="00F205C0">
              <w:rPr>
                <w:color w:val="000000"/>
                <w:szCs w:val="16"/>
              </w:rPr>
              <w:t>Комб</w:t>
            </w:r>
            <w:proofErr w:type="spellEnd"/>
            <w:r w:rsidRPr="00F205C0">
              <w:rPr>
                <w:color w:val="000000"/>
                <w:szCs w:val="16"/>
              </w:rPr>
              <w:t xml:space="preserve">. ДОH-1500 92-05 БШ </w:t>
            </w:r>
            <w:proofErr w:type="spellStart"/>
            <w:r w:rsidRPr="00F205C0">
              <w:rPr>
                <w:color w:val="000000"/>
                <w:szCs w:val="16"/>
              </w:rPr>
              <w:t>ОСИП.соб.РАС</w:t>
            </w:r>
            <w:proofErr w:type="spellEnd"/>
            <w:r w:rsidRPr="00F205C0">
              <w:rPr>
                <w:color w:val="000000"/>
                <w:szCs w:val="16"/>
              </w:rPr>
              <w:t>, инв.№ 277-О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15060,00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1506,00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753,00</w:t>
            </w:r>
          </w:p>
        </w:tc>
      </w:tr>
      <w:tr w:rsidR="00693948" w:rsidRPr="00BC19BB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6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Комбайн К-Г-6-К4631-17, инв.№ 3045-о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8520,00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852,00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426,00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7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Весы рп-15т, инв.№ 305Т</w:t>
            </w:r>
            <w:bookmarkStart w:id="0" w:name="_GoBack"/>
            <w:bookmarkEnd w:id="0"/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1440,00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144,00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72,00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8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Весы для взвешивания </w:t>
            </w:r>
            <w:proofErr w:type="spellStart"/>
            <w:r>
              <w:rPr>
                <w:color w:val="000000"/>
                <w:szCs w:val="16"/>
              </w:rPr>
              <w:t>ск</w:t>
            </w:r>
            <w:proofErr w:type="spellEnd"/>
            <w:r>
              <w:rPr>
                <w:color w:val="000000"/>
                <w:szCs w:val="16"/>
              </w:rPr>
              <w:t>, инв.№ 3067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372,00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37,20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18,60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9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Косилка-</w:t>
            </w:r>
            <w:proofErr w:type="spellStart"/>
            <w:r>
              <w:rPr>
                <w:color w:val="000000"/>
                <w:szCs w:val="16"/>
              </w:rPr>
              <w:t>плющилка</w:t>
            </w:r>
            <w:proofErr w:type="spellEnd"/>
            <w:r>
              <w:rPr>
                <w:color w:val="000000"/>
                <w:szCs w:val="16"/>
              </w:rPr>
              <w:t xml:space="preserve"> ротационная КПР-9, инв.№ 3118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11760,00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1176,00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588,00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10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Раздатчик кормов рск-12 рас, инв.№ 319-О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4620,00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462,00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231,00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11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Кран-балка шил (3т, 11м), инв.№ 531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2040,00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204,00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102,00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12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Котел для нагрева воды, инв.№ 607Т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150,00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15,00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7,50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13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Станок 62г шил, инв.№ 627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2040,00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204,00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102,00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14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Кран-балка (3 т, 10,5 м), инв.№ 63-О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2040,00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204,00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102,00</w:t>
            </w:r>
          </w:p>
        </w:tc>
      </w:tr>
      <w:tr w:rsidR="00693948" w:rsidRPr="00386268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15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Станок токарно-винт.163, инв.№ 679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2400,00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240,00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120,00</w:t>
            </w:r>
          </w:p>
        </w:tc>
      </w:tr>
      <w:tr w:rsidR="00693948" w:rsidRPr="00123D19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16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123D19" w:rsidRDefault="00693948" w:rsidP="00693948">
            <w:pPr>
              <w:rPr>
                <w:color w:val="000000"/>
                <w:szCs w:val="16"/>
              </w:rPr>
            </w:pPr>
            <w:r w:rsidRPr="00123D19">
              <w:rPr>
                <w:color w:val="000000"/>
                <w:szCs w:val="16"/>
              </w:rPr>
              <w:t>Станок верт-фрез.6м12п, инв.№ 686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1860,00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186,00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93,00</w:t>
            </w:r>
          </w:p>
        </w:tc>
      </w:tr>
      <w:tr w:rsidR="00693948" w:rsidRPr="00123D19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17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123D19" w:rsidRDefault="00693948" w:rsidP="00693948">
            <w:pPr>
              <w:rPr>
                <w:color w:val="000000"/>
                <w:szCs w:val="16"/>
              </w:rPr>
            </w:pPr>
            <w:r w:rsidRPr="00123D19">
              <w:rPr>
                <w:color w:val="000000"/>
                <w:szCs w:val="16"/>
              </w:rPr>
              <w:t>Комбайн кзр-10 67-91ок, инв.№ 688Т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7260,00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726,00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363,00</w:t>
            </w:r>
          </w:p>
        </w:tc>
      </w:tr>
      <w:tr w:rsidR="00693948" w:rsidRPr="00123D19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18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123D19" w:rsidRDefault="00693948" w:rsidP="00693948">
            <w:pPr>
              <w:rPr>
                <w:color w:val="000000"/>
                <w:szCs w:val="16"/>
              </w:rPr>
            </w:pPr>
            <w:r w:rsidRPr="00123D19">
              <w:rPr>
                <w:color w:val="000000"/>
                <w:szCs w:val="16"/>
              </w:rPr>
              <w:t>Станок 2м 112 наст-</w:t>
            </w:r>
            <w:proofErr w:type="spellStart"/>
            <w:r w:rsidRPr="00123D19">
              <w:rPr>
                <w:color w:val="000000"/>
                <w:szCs w:val="16"/>
              </w:rPr>
              <w:t>свер</w:t>
            </w:r>
            <w:proofErr w:type="spellEnd"/>
            <w:r w:rsidRPr="00123D19">
              <w:rPr>
                <w:color w:val="000000"/>
                <w:szCs w:val="16"/>
              </w:rPr>
              <w:t>, инв.№ 712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498,00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49,80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24,90</w:t>
            </w:r>
          </w:p>
        </w:tc>
      </w:tr>
      <w:tr w:rsidR="00693948" w:rsidRPr="00123D19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19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123D19" w:rsidRDefault="00693948" w:rsidP="00693948">
            <w:pPr>
              <w:rPr>
                <w:color w:val="000000"/>
                <w:szCs w:val="16"/>
              </w:rPr>
            </w:pPr>
            <w:r w:rsidRPr="00123D19">
              <w:rPr>
                <w:color w:val="000000"/>
                <w:szCs w:val="16"/>
              </w:rPr>
              <w:t>Кран-балка опорная шил. (3т, 10,5 м), инв.№ 782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2040,00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204,00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102,00</w:t>
            </w:r>
          </w:p>
        </w:tc>
      </w:tr>
      <w:tr w:rsidR="00693948" w:rsidRPr="00123D19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20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123D19" w:rsidRDefault="00693948" w:rsidP="00693948">
            <w:pPr>
              <w:rPr>
                <w:color w:val="000000"/>
                <w:szCs w:val="16"/>
              </w:rPr>
            </w:pPr>
            <w:r w:rsidRPr="00123D19">
              <w:rPr>
                <w:color w:val="000000"/>
                <w:szCs w:val="16"/>
              </w:rPr>
              <w:t xml:space="preserve">Кран опорный </w:t>
            </w:r>
            <w:proofErr w:type="spellStart"/>
            <w:r w:rsidRPr="00123D19">
              <w:rPr>
                <w:color w:val="000000"/>
                <w:szCs w:val="16"/>
              </w:rPr>
              <w:t>дл</w:t>
            </w:r>
            <w:proofErr w:type="spellEnd"/>
            <w:r w:rsidRPr="00123D19">
              <w:rPr>
                <w:color w:val="000000"/>
                <w:szCs w:val="16"/>
              </w:rPr>
              <w:t xml:space="preserve"> 10.5 (3 т), инв.№ 789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2040,00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204,00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102,00</w:t>
            </w:r>
          </w:p>
        </w:tc>
      </w:tr>
      <w:tr w:rsidR="00693948" w:rsidRPr="00123D19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21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123D19" w:rsidRDefault="00693948" w:rsidP="00693948">
            <w:pPr>
              <w:rPr>
                <w:color w:val="000000"/>
                <w:szCs w:val="16"/>
              </w:rPr>
            </w:pPr>
            <w:r w:rsidRPr="00123D19">
              <w:rPr>
                <w:color w:val="000000"/>
                <w:szCs w:val="16"/>
              </w:rPr>
              <w:t>Кран-балка подвесная (5 м, 0,5 т), инв.№ 794-1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780,00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78,00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39,00</w:t>
            </w:r>
          </w:p>
        </w:tc>
      </w:tr>
      <w:tr w:rsidR="00693948" w:rsidRPr="00123D19" w:rsidTr="00955A27">
        <w:trPr>
          <w:trHeight w:val="54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22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123D19" w:rsidRDefault="00693948" w:rsidP="00693948">
            <w:pPr>
              <w:rPr>
                <w:color w:val="000000"/>
                <w:szCs w:val="16"/>
              </w:rPr>
            </w:pPr>
            <w:r w:rsidRPr="00123D19">
              <w:rPr>
                <w:color w:val="000000"/>
                <w:szCs w:val="16"/>
              </w:rPr>
              <w:t>Кран подвесной шил. (5 м, 1 т), инв.№ 795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1020,00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102,00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51,00</w:t>
            </w:r>
          </w:p>
        </w:tc>
      </w:tr>
      <w:tr w:rsidR="00693948" w:rsidRPr="00123D19" w:rsidTr="00955A27">
        <w:trPr>
          <w:trHeight w:val="6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23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123D19" w:rsidRDefault="00693948" w:rsidP="00693948">
            <w:pPr>
              <w:tabs>
                <w:tab w:val="left" w:pos="15300"/>
              </w:tabs>
              <w:rPr>
                <w:color w:val="000000"/>
                <w:szCs w:val="16"/>
              </w:rPr>
            </w:pPr>
            <w:r w:rsidRPr="00123D19">
              <w:rPr>
                <w:color w:val="000000"/>
                <w:szCs w:val="16"/>
              </w:rPr>
              <w:t>Водонагреватель, инв.№ 3062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12,00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1,20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0,60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24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123D19" w:rsidRDefault="00693948" w:rsidP="00693948">
            <w:pPr>
              <w:tabs>
                <w:tab w:val="left" w:pos="15300"/>
              </w:tabs>
              <w:rPr>
                <w:color w:val="000000"/>
                <w:szCs w:val="16"/>
              </w:rPr>
            </w:pPr>
            <w:r w:rsidRPr="00123D19">
              <w:rPr>
                <w:color w:val="000000"/>
                <w:szCs w:val="16"/>
              </w:rPr>
              <w:t>Водонагреватель, инв.№ 3074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12,00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1,20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0,60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25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123D19" w:rsidRDefault="00693948" w:rsidP="00693948">
            <w:pPr>
              <w:rPr>
                <w:color w:val="000000"/>
                <w:szCs w:val="16"/>
              </w:rPr>
            </w:pPr>
            <w:r w:rsidRPr="00123D19">
              <w:rPr>
                <w:color w:val="000000"/>
                <w:szCs w:val="16"/>
              </w:rPr>
              <w:t xml:space="preserve">Кап. строение с инв.№631/С-66692 (назначение – Здание специализированное автомобильного транспорта; наименование – Здание крытой стоянки, общая площадь – 1 476,5 </w:t>
            </w:r>
            <w:proofErr w:type="spellStart"/>
            <w:r w:rsidRPr="00123D19">
              <w:rPr>
                <w:color w:val="000000"/>
                <w:szCs w:val="16"/>
              </w:rPr>
              <w:t>кв.м</w:t>
            </w:r>
            <w:proofErr w:type="spellEnd"/>
            <w:r w:rsidRPr="00123D19">
              <w:rPr>
                <w:color w:val="000000"/>
                <w:szCs w:val="16"/>
              </w:rPr>
              <w:t>.)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13080,00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1308,00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DE4C14" w:rsidRDefault="00693948" w:rsidP="00693948">
            <w:pPr>
              <w:rPr>
                <w:color w:val="000000"/>
                <w:szCs w:val="16"/>
              </w:rPr>
            </w:pPr>
            <w:r w:rsidRPr="00DE4C14">
              <w:rPr>
                <w:color w:val="000000"/>
                <w:szCs w:val="16"/>
              </w:rPr>
              <w:t>654,00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26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  <w:sz w:val="24"/>
                <w:szCs w:val="24"/>
                <w:lang w:eastAsia="ru-RU"/>
              </w:rPr>
            </w:pPr>
            <w:r w:rsidRPr="00890FD2">
              <w:rPr>
                <w:color w:val="000000"/>
              </w:rPr>
              <w:t>Емкость 25м3, инв. №6014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2484,00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248,40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124,20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27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  <w:sz w:val="24"/>
                <w:szCs w:val="24"/>
                <w:lang w:eastAsia="ru-RU"/>
              </w:rPr>
            </w:pPr>
            <w:r w:rsidRPr="00890FD2">
              <w:rPr>
                <w:color w:val="000000"/>
              </w:rPr>
              <w:t>Емкость 25м3, инв. №6015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2484,00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248,40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124,20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28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  <w:sz w:val="24"/>
                <w:szCs w:val="24"/>
                <w:lang w:eastAsia="ru-RU"/>
              </w:rPr>
            </w:pPr>
            <w:r w:rsidRPr="00890FD2">
              <w:rPr>
                <w:color w:val="000000"/>
              </w:rPr>
              <w:t>Емкость 10м3 метал, инв. №6016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1728,00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172,80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86,40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29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  <w:sz w:val="24"/>
                <w:szCs w:val="24"/>
                <w:lang w:eastAsia="ru-RU"/>
              </w:rPr>
            </w:pPr>
            <w:r w:rsidRPr="00890FD2">
              <w:rPr>
                <w:color w:val="000000"/>
              </w:rPr>
              <w:t>Емкость 10м3, инв. №6017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1728,00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172,80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86,40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30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  <w:sz w:val="24"/>
                <w:szCs w:val="24"/>
                <w:lang w:eastAsia="ru-RU"/>
              </w:rPr>
            </w:pPr>
            <w:r w:rsidRPr="00890FD2">
              <w:rPr>
                <w:color w:val="000000"/>
              </w:rPr>
              <w:t xml:space="preserve">Пресс </w:t>
            </w:r>
            <w:proofErr w:type="spellStart"/>
            <w:r w:rsidRPr="00890FD2">
              <w:rPr>
                <w:color w:val="000000"/>
              </w:rPr>
              <w:t>разукомпл</w:t>
            </w:r>
            <w:proofErr w:type="spellEnd"/>
            <w:r w:rsidRPr="00890FD2">
              <w:rPr>
                <w:color w:val="000000"/>
              </w:rPr>
              <w:t>. Без двигателя, инв. №6025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1404,00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140,40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70,20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31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  <w:sz w:val="24"/>
                <w:szCs w:val="24"/>
                <w:lang w:eastAsia="ru-RU"/>
              </w:rPr>
            </w:pPr>
            <w:r w:rsidRPr="00890FD2">
              <w:rPr>
                <w:color w:val="000000"/>
              </w:rPr>
              <w:t>Вагончик 6м на 2 м, инв. №6028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1620,00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162,00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81,00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32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</w:rPr>
            </w:pPr>
            <w:r w:rsidRPr="00890FD2">
              <w:rPr>
                <w:color w:val="000000"/>
              </w:rPr>
              <w:t xml:space="preserve">Имущество, согласно списку № 1: </w:t>
            </w:r>
            <w:hyperlink r:id="rId5" w:history="1">
              <w:r w:rsidRPr="00890FD2">
                <w:rPr>
                  <w:rStyle w:val="a7"/>
                </w:rPr>
                <w:t>https://docs.google.com/document/d/1nW-niRttPq4vGo2XwOonQqCRV5RO1u3l/edit?usp=share_link&amp;ouid=107336927377324979075&amp;rtpof=true&amp;sd=true</w:t>
              </w:r>
            </w:hyperlink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7977,64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797,76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369,34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33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</w:rPr>
            </w:pPr>
            <w:r w:rsidRPr="00890FD2">
              <w:rPr>
                <w:color w:val="000000"/>
              </w:rPr>
              <w:t xml:space="preserve">Имущество, согласно списку № 2: </w:t>
            </w:r>
            <w:hyperlink r:id="rId6" w:history="1">
              <w:r w:rsidRPr="00890FD2">
                <w:rPr>
                  <w:rStyle w:val="a7"/>
                </w:rPr>
                <w:t>https://docs.google.com/document/d/1BM6WMAcJcQEv_5iNTIPQGKUVIujVCPbU/edit?usp=share_link&amp;ouid=107336927377324979075&amp;rtpof=true&amp;sd=true</w:t>
              </w:r>
            </w:hyperlink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5102,89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510,29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255,14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34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</w:rPr>
            </w:pPr>
            <w:r w:rsidRPr="00890FD2">
              <w:rPr>
                <w:color w:val="000000"/>
              </w:rPr>
              <w:t xml:space="preserve">Имущество, согласно списку № 3: </w:t>
            </w:r>
            <w:hyperlink r:id="rId7" w:history="1">
              <w:r w:rsidRPr="00890FD2">
                <w:rPr>
                  <w:rStyle w:val="a7"/>
                </w:rPr>
                <w:t>https://docs.google.com/document/d/1VW9wgh18xYQvZsl6po-ct5SjlfxSzBDW/edit?usp=share_link&amp;ouid=107336927377324979075&amp;rtpof=true&amp;sd=true</w:t>
              </w:r>
            </w:hyperlink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5439,20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543,92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271,96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35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</w:rPr>
            </w:pPr>
            <w:r w:rsidRPr="00890FD2">
              <w:rPr>
                <w:color w:val="000000"/>
              </w:rPr>
              <w:t xml:space="preserve">Имущество, согласно списку № 4: </w:t>
            </w:r>
            <w:hyperlink r:id="rId8" w:history="1">
              <w:r w:rsidRPr="00890FD2">
                <w:rPr>
                  <w:rStyle w:val="a7"/>
                </w:rPr>
                <w:t>https://docs.google.com/document/d/1EVfqT1UNtJMqtuxDyYOt_Au6c_I2BiSD/edit?usp=share_link&amp;ouid=107336927377324979075&amp;rtpof=true&amp;sd=true</w:t>
              </w:r>
            </w:hyperlink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14816,74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1481,67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740,84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7F1EA4" w:rsidRDefault="00693948" w:rsidP="00693948">
            <w:r w:rsidRPr="007F1EA4">
              <w:t>36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</w:rPr>
            </w:pPr>
            <w:r w:rsidRPr="00890FD2">
              <w:rPr>
                <w:color w:val="000000"/>
              </w:rPr>
              <w:t xml:space="preserve">Имущество, согласно списку № 5: </w:t>
            </w:r>
            <w:hyperlink r:id="rId9" w:history="1">
              <w:r w:rsidRPr="00890FD2">
                <w:rPr>
                  <w:rStyle w:val="a7"/>
                </w:rPr>
                <w:t>https://docs.google.com/document/d/1UWHLsCa41vl67bHPWKLyxgi3plmaxppP/edit?usp=share_link&amp;ouid=107336927377324979075&amp;rtpof=true&amp;sd=true</w:t>
              </w:r>
            </w:hyperlink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1706,29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189,59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94,79</w:t>
            </w:r>
          </w:p>
        </w:tc>
      </w:tr>
      <w:tr w:rsidR="00693948" w:rsidRPr="00123D19" w:rsidTr="00955A27">
        <w:trPr>
          <w:trHeight w:val="5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Default="00693948" w:rsidP="00693948">
            <w:r w:rsidRPr="007F1EA4">
              <w:t>37</w:t>
            </w:r>
          </w:p>
        </w:tc>
        <w:tc>
          <w:tcPr>
            <w:tcW w:w="31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890FD2" w:rsidRDefault="00693948" w:rsidP="00693948">
            <w:pPr>
              <w:rPr>
                <w:color w:val="000000"/>
              </w:rPr>
            </w:pPr>
            <w:r w:rsidRPr="00890FD2">
              <w:rPr>
                <w:color w:val="000000"/>
              </w:rPr>
              <w:t xml:space="preserve">Имущество, согласно списку № 6: </w:t>
            </w:r>
            <w:hyperlink r:id="rId10" w:history="1">
              <w:r w:rsidRPr="00890FD2">
                <w:rPr>
                  <w:rStyle w:val="a7"/>
                </w:rPr>
                <w:t>https://docs.google.com/document/d/1guI20wM0Jy7Oo7bfZRLmIWJbfn1UV2AT/edit?usp=share_link&amp;ouid=107336927377324979075&amp;rtpof=true&amp;sd=true</w:t>
              </w:r>
            </w:hyperlink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8106,70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810,67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3948" w:rsidRPr="0050161F" w:rsidRDefault="00693948" w:rsidP="00693948">
            <w:pPr>
              <w:rPr>
                <w:color w:val="000000"/>
              </w:rPr>
            </w:pPr>
            <w:r w:rsidRPr="0050161F">
              <w:rPr>
                <w:color w:val="000000"/>
              </w:rPr>
              <w:t>405,33</w:t>
            </w:r>
          </w:p>
        </w:tc>
      </w:tr>
      <w:tr w:rsidR="002B397C" w:rsidRPr="00123D19" w:rsidTr="008F55E4">
        <w:tc>
          <w:tcPr>
            <w:tcW w:w="5000" w:type="pct"/>
            <w:gridSpan w:val="7"/>
            <w:tcBorders>
              <w:top w:val="single" w:sz="2" w:space="0" w:color="auto"/>
            </w:tcBorders>
            <w:shd w:val="clear" w:color="auto" w:fill="FFFFFF" w:themeFill="background1"/>
          </w:tcPr>
          <w:p w:rsidR="00097813" w:rsidRPr="008F55E4" w:rsidRDefault="000B0C5E" w:rsidP="004940EB">
            <w:pPr>
              <w:rPr>
                <w:szCs w:val="16"/>
              </w:rPr>
            </w:pPr>
            <w:r w:rsidRPr="008F55E4">
              <w:rPr>
                <w:szCs w:val="16"/>
                <w:shd w:val="clear" w:color="auto" w:fill="FFFFFF" w:themeFill="background1"/>
              </w:rPr>
              <w:t>В отношении лотов №№ 1-</w:t>
            </w:r>
            <w:r w:rsidR="00693948">
              <w:rPr>
                <w:szCs w:val="16"/>
                <w:shd w:val="clear" w:color="auto" w:fill="FFFFFF" w:themeFill="background1"/>
              </w:rPr>
              <w:t>22</w:t>
            </w:r>
            <w:r w:rsidRPr="008F55E4">
              <w:rPr>
                <w:szCs w:val="16"/>
                <w:shd w:val="clear" w:color="auto" w:fill="FFFFFF" w:themeFill="background1"/>
              </w:rPr>
              <w:t xml:space="preserve"> проводятся </w:t>
            </w:r>
            <w:r w:rsidR="00DE4C14" w:rsidRPr="008F55E4">
              <w:rPr>
                <w:szCs w:val="16"/>
                <w:shd w:val="clear" w:color="auto" w:fill="FFFFFF" w:themeFill="background1"/>
              </w:rPr>
              <w:t>четвертые</w:t>
            </w:r>
            <w:r w:rsidRPr="008F55E4">
              <w:rPr>
                <w:szCs w:val="16"/>
                <w:shd w:val="clear" w:color="auto" w:fill="FFFFFF" w:themeFill="background1"/>
              </w:rPr>
              <w:t xml:space="preserve"> повторные торги. </w:t>
            </w:r>
            <w:r w:rsidRPr="008F55E4">
              <w:rPr>
                <w:b/>
                <w:szCs w:val="16"/>
                <w:shd w:val="clear" w:color="auto" w:fill="FFFFFF" w:themeFill="background1"/>
              </w:rPr>
              <w:t>Стоимость снижена на</w:t>
            </w:r>
            <w:r w:rsidR="005A1793" w:rsidRPr="008F55E4">
              <w:rPr>
                <w:b/>
                <w:szCs w:val="16"/>
                <w:shd w:val="clear" w:color="auto" w:fill="FFFFFF" w:themeFill="background1"/>
              </w:rPr>
              <w:t xml:space="preserve"> </w:t>
            </w:r>
            <w:r w:rsidR="00DE4C14" w:rsidRPr="008F55E4">
              <w:rPr>
                <w:b/>
                <w:szCs w:val="16"/>
                <w:shd w:val="clear" w:color="auto" w:fill="FFFFFF" w:themeFill="background1"/>
              </w:rPr>
              <w:t>50</w:t>
            </w:r>
            <w:r w:rsidRPr="008F55E4">
              <w:rPr>
                <w:b/>
                <w:szCs w:val="16"/>
                <w:shd w:val="clear" w:color="auto" w:fill="FFFFFF" w:themeFill="background1"/>
              </w:rPr>
              <w:t xml:space="preserve">%. </w:t>
            </w:r>
            <w:r w:rsidRPr="008F55E4">
              <w:rPr>
                <w:szCs w:val="16"/>
                <w:shd w:val="clear" w:color="auto" w:fill="FFFFFF" w:themeFill="background1"/>
              </w:rPr>
              <w:t>Ранее публикация размещалась в газете «</w:t>
            </w:r>
            <w:proofErr w:type="spellStart"/>
            <w:r w:rsidRPr="008F55E4">
              <w:rPr>
                <w:szCs w:val="16"/>
                <w:shd w:val="clear" w:color="auto" w:fill="FFFFFF" w:themeFill="background1"/>
              </w:rPr>
              <w:t>Звязд</w:t>
            </w:r>
            <w:r w:rsidR="004940EB" w:rsidRPr="008F55E4">
              <w:rPr>
                <w:szCs w:val="16"/>
                <w:shd w:val="clear" w:color="auto" w:fill="FFFFFF" w:themeFill="background1"/>
              </w:rPr>
              <w:t>а</w:t>
            </w:r>
            <w:proofErr w:type="spellEnd"/>
            <w:r w:rsidR="004940EB" w:rsidRPr="008F55E4">
              <w:rPr>
                <w:szCs w:val="16"/>
                <w:shd w:val="clear" w:color="auto" w:fill="FFFFFF" w:themeFill="background1"/>
              </w:rPr>
              <w:t>» № </w:t>
            </w:r>
            <w:r w:rsidR="002E30C6" w:rsidRPr="008F55E4">
              <w:rPr>
                <w:szCs w:val="16"/>
                <w:shd w:val="clear" w:color="auto" w:fill="FFFFFF" w:themeFill="background1"/>
              </w:rPr>
              <w:t>193</w:t>
            </w:r>
            <w:r w:rsidR="002547FA" w:rsidRPr="008F55E4">
              <w:rPr>
                <w:szCs w:val="16"/>
                <w:shd w:val="clear" w:color="auto" w:fill="FFFFFF" w:themeFill="background1"/>
              </w:rPr>
              <w:t xml:space="preserve"> (</w:t>
            </w:r>
            <w:r w:rsidR="002E30C6" w:rsidRPr="008F55E4">
              <w:rPr>
                <w:szCs w:val="16"/>
                <w:shd w:val="clear" w:color="auto" w:fill="FFFFFF" w:themeFill="background1"/>
              </w:rPr>
              <w:t>29815</w:t>
            </w:r>
            <w:r w:rsidR="002547FA" w:rsidRPr="008F55E4">
              <w:rPr>
                <w:szCs w:val="16"/>
                <w:shd w:val="clear" w:color="auto" w:fill="FFFFFF" w:themeFill="background1"/>
              </w:rPr>
              <w:t xml:space="preserve">) от </w:t>
            </w:r>
            <w:r w:rsidR="002E30C6" w:rsidRPr="008F55E4">
              <w:rPr>
                <w:szCs w:val="16"/>
                <w:shd w:val="clear" w:color="auto" w:fill="FFFFFF" w:themeFill="background1"/>
              </w:rPr>
              <w:t>01.10</w:t>
            </w:r>
            <w:r w:rsidR="002547FA" w:rsidRPr="008F55E4">
              <w:rPr>
                <w:szCs w:val="16"/>
                <w:shd w:val="clear" w:color="auto" w:fill="FFFFFF" w:themeFill="background1"/>
              </w:rPr>
              <w:t>.2022</w:t>
            </w:r>
            <w:r w:rsidR="00004F90" w:rsidRPr="008F55E4">
              <w:rPr>
                <w:szCs w:val="16"/>
                <w:shd w:val="clear" w:color="auto" w:fill="FFFFFF" w:themeFill="background1"/>
              </w:rPr>
              <w:t>, стр</w:t>
            </w:r>
            <w:r w:rsidR="00004F90" w:rsidRPr="008F55E4">
              <w:rPr>
                <w:szCs w:val="16"/>
              </w:rPr>
              <w:t>.15</w:t>
            </w:r>
            <w:r w:rsidR="00E31D13" w:rsidRPr="008F55E4">
              <w:rPr>
                <w:szCs w:val="16"/>
              </w:rPr>
              <w:t>, № 224 (29846) от 15.11.2022, стр.10</w:t>
            </w:r>
            <w:r w:rsidR="0065189A" w:rsidRPr="008F55E4">
              <w:rPr>
                <w:szCs w:val="16"/>
              </w:rPr>
              <w:t>, №</w:t>
            </w:r>
            <w:r w:rsidR="00235422" w:rsidRPr="008F55E4">
              <w:rPr>
                <w:szCs w:val="16"/>
              </w:rPr>
              <w:t xml:space="preserve"> 245 (29867) от 14.12.2022, стр. 15</w:t>
            </w:r>
            <w:r w:rsidR="008F55E4" w:rsidRPr="008F55E4">
              <w:rPr>
                <w:szCs w:val="16"/>
              </w:rPr>
              <w:t>, № 2 (29882) от 05.01.2023, стр. 10</w:t>
            </w:r>
            <w:r w:rsidR="002547FA" w:rsidRPr="008F55E4">
              <w:rPr>
                <w:szCs w:val="16"/>
              </w:rPr>
              <w:t>.</w:t>
            </w:r>
            <w:r w:rsidR="00097813" w:rsidRPr="008F55E4">
              <w:rPr>
                <w:szCs w:val="16"/>
              </w:rPr>
              <w:t xml:space="preserve"> </w:t>
            </w:r>
          </w:p>
          <w:p w:rsidR="002B397C" w:rsidRPr="008F55E4" w:rsidRDefault="004940EB" w:rsidP="004940EB">
            <w:pPr>
              <w:rPr>
                <w:szCs w:val="16"/>
              </w:rPr>
            </w:pPr>
            <w:r w:rsidRPr="008F55E4">
              <w:rPr>
                <w:szCs w:val="16"/>
              </w:rPr>
              <w:t xml:space="preserve">В отношении лотов №№ </w:t>
            </w:r>
            <w:r w:rsidR="00693948">
              <w:rPr>
                <w:szCs w:val="16"/>
              </w:rPr>
              <w:t>23</w:t>
            </w:r>
            <w:r w:rsidRPr="008F55E4">
              <w:rPr>
                <w:szCs w:val="16"/>
              </w:rPr>
              <w:t xml:space="preserve">, </w:t>
            </w:r>
            <w:r w:rsidR="00DE4C14" w:rsidRPr="008F55E4">
              <w:rPr>
                <w:szCs w:val="16"/>
              </w:rPr>
              <w:t>2</w:t>
            </w:r>
            <w:r w:rsidR="00693948">
              <w:rPr>
                <w:szCs w:val="16"/>
              </w:rPr>
              <w:t>4</w:t>
            </w:r>
            <w:r w:rsidR="00A00C44" w:rsidRPr="008F55E4">
              <w:rPr>
                <w:szCs w:val="16"/>
              </w:rPr>
              <w:t xml:space="preserve"> </w:t>
            </w:r>
            <w:r w:rsidRPr="008F55E4">
              <w:rPr>
                <w:szCs w:val="16"/>
              </w:rPr>
              <w:t xml:space="preserve">проводятся </w:t>
            </w:r>
            <w:r w:rsidR="00DE4C14" w:rsidRPr="008F55E4">
              <w:rPr>
                <w:szCs w:val="16"/>
              </w:rPr>
              <w:t>десятые</w:t>
            </w:r>
            <w:r w:rsidRPr="008F55E4">
              <w:rPr>
                <w:szCs w:val="16"/>
              </w:rPr>
              <w:t xml:space="preserve"> повторные торги. </w:t>
            </w:r>
            <w:r w:rsidR="00097813" w:rsidRPr="008F55E4">
              <w:rPr>
                <w:b/>
                <w:szCs w:val="16"/>
              </w:rPr>
              <w:t xml:space="preserve">Стоимость снижена на </w:t>
            </w:r>
            <w:r w:rsidR="00892D39" w:rsidRPr="008F55E4">
              <w:rPr>
                <w:b/>
                <w:szCs w:val="16"/>
              </w:rPr>
              <w:t>98</w:t>
            </w:r>
            <w:r w:rsidR="00097813" w:rsidRPr="008F55E4">
              <w:rPr>
                <w:b/>
                <w:szCs w:val="16"/>
              </w:rPr>
              <w:t xml:space="preserve">%. </w:t>
            </w:r>
            <w:r w:rsidR="00097813" w:rsidRPr="008F55E4">
              <w:rPr>
                <w:szCs w:val="16"/>
              </w:rPr>
              <w:t>Ранее публикация размещалась в газете «</w:t>
            </w:r>
            <w:proofErr w:type="spellStart"/>
            <w:r w:rsidR="00097813" w:rsidRPr="008F55E4">
              <w:rPr>
                <w:szCs w:val="16"/>
              </w:rPr>
              <w:t>Звязда</w:t>
            </w:r>
            <w:proofErr w:type="spellEnd"/>
            <w:r w:rsidR="00097813" w:rsidRPr="008F55E4">
              <w:rPr>
                <w:szCs w:val="16"/>
              </w:rPr>
              <w:t>» № 101 (29723) от 26.05.2022, № 129 (29751) от 05.07.2022, стр. 7, № 145 (29767) от 27.07.2022, стр. 11, № 160 (29782) от 17.08.2022, стр. 17, № 176 (29798) от 08.09.2022, стр. 6, № 193 (29815) от 01.10.2022, стр.14</w:t>
            </w:r>
            <w:r w:rsidR="00C649CC" w:rsidRPr="008F55E4">
              <w:rPr>
                <w:szCs w:val="16"/>
              </w:rPr>
              <w:t>, № 209 (29831) от 25.10.2022, стр.11</w:t>
            </w:r>
            <w:r w:rsidR="00E31D13" w:rsidRPr="008F55E4">
              <w:rPr>
                <w:szCs w:val="16"/>
              </w:rPr>
              <w:t>, № 224 (29846) от 15.11.2022, стр.10</w:t>
            </w:r>
            <w:r w:rsidR="00BB3D14" w:rsidRPr="008F55E4">
              <w:rPr>
                <w:szCs w:val="16"/>
              </w:rPr>
              <w:t>, № 245 (29867) от 14.12.2022, стр. 15</w:t>
            </w:r>
            <w:r w:rsidR="008F55E4" w:rsidRPr="008F55E4">
              <w:rPr>
                <w:szCs w:val="16"/>
              </w:rPr>
              <w:t>, № 2 (29882) от 05.01.2023, стр. 10</w:t>
            </w:r>
            <w:r w:rsidR="00097813" w:rsidRPr="008F55E4">
              <w:rPr>
                <w:szCs w:val="16"/>
              </w:rPr>
              <w:t>.</w:t>
            </w:r>
          </w:p>
          <w:p w:rsidR="00885463" w:rsidRPr="00C000A7" w:rsidRDefault="004940EB" w:rsidP="00DE4C14">
            <w:pPr>
              <w:shd w:val="clear" w:color="auto" w:fill="FFFFFF" w:themeFill="background1"/>
              <w:rPr>
                <w:szCs w:val="16"/>
              </w:rPr>
            </w:pPr>
            <w:r w:rsidRPr="008F55E4">
              <w:rPr>
                <w:szCs w:val="16"/>
              </w:rPr>
              <w:t xml:space="preserve">В отношении лота № </w:t>
            </w:r>
            <w:r w:rsidR="00693948">
              <w:rPr>
                <w:szCs w:val="16"/>
              </w:rPr>
              <w:t>25</w:t>
            </w:r>
            <w:r w:rsidRPr="008F55E4">
              <w:rPr>
                <w:szCs w:val="16"/>
              </w:rPr>
              <w:t xml:space="preserve"> проводятся </w:t>
            </w:r>
            <w:r w:rsidR="00DE4C14" w:rsidRPr="008F55E4">
              <w:rPr>
                <w:szCs w:val="16"/>
              </w:rPr>
              <w:t>седьмые</w:t>
            </w:r>
            <w:r w:rsidRPr="008F55E4">
              <w:rPr>
                <w:szCs w:val="16"/>
              </w:rPr>
              <w:t xml:space="preserve"> повторные торги. </w:t>
            </w:r>
            <w:r w:rsidRPr="008F55E4">
              <w:rPr>
                <w:b/>
                <w:szCs w:val="16"/>
              </w:rPr>
              <w:t xml:space="preserve">Стоимость снижена на </w:t>
            </w:r>
            <w:r w:rsidR="00892D39" w:rsidRPr="008F55E4">
              <w:rPr>
                <w:b/>
                <w:szCs w:val="16"/>
              </w:rPr>
              <w:t>90</w:t>
            </w:r>
            <w:r w:rsidRPr="008F55E4">
              <w:rPr>
                <w:b/>
                <w:szCs w:val="16"/>
              </w:rPr>
              <w:t>%.</w:t>
            </w:r>
            <w:r w:rsidR="00F91F68" w:rsidRPr="008F55E4">
              <w:rPr>
                <w:szCs w:val="16"/>
              </w:rPr>
              <w:t xml:space="preserve"> Ранее публикация размещалась в газете «</w:t>
            </w:r>
            <w:proofErr w:type="spellStart"/>
            <w:r w:rsidR="00F91F68" w:rsidRPr="008F55E4">
              <w:rPr>
                <w:szCs w:val="16"/>
              </w:rPr>
              <w:t>Звязда</w:t>
            </w:r>
            <w:proofErr w:type="spellEnd"/>
            <w:r w:rsidR="00F91F68" w:rsidRPr="008F55E4">
              <w:rPr>
                <w:szCs w:val="16"/>
              </w:rPr>
              <w:t>» № 129 (29751) от 05.07.2022, стр. 7, № 176 (29798) от 08.09.2022, стр. 6, № 193 (29815) от 01.10.2022, стр.14, № 209 (29831) от 25.10.2022, стр.11</w:t>
            </w:r>
            <w:r w:rsidR="00E31D13" w:rsidRPr="008F55E4">
              <w:rPr>
                <w:szCs w:val="16"/>
              </w:rPr>
              <w:t xml:space="preserve">, № 224 </w:t>
            </w:r>
            <w:r w:rsidR="00E31D13" w:rsidRPr="00C000A7">
              <w:rPr>
                <w:szCs w:val="16"/>
              </w:rPr>
              <w:t>(29846) от 15.11.2022, стр.10</w:t>
            </w:r>
            <w:r w:rsidR="00BB3D14" w:rsidRPr="00C000A7">
              <w:rPr>
                <w:szCs w:val="16"/>
              </w:rPr>
              <w:t>, № 245 (29867) от 14.12.2022, стр. 15</w:t>
            </w:r>
            <w:r w:rsidR="008F55E4" w:rsidRPr="00C000A7">
              <w:rPr>
                <w:szCs w:val="16"/>
              </w:rPr>
              <w:t>, № 2 (29882) от 05.01.2023, стр. 10</w:t>
            </w:r>
            <w:r w:rsidR="00BB3D14" w:rsidRPr="00C000A7">
              <w:rPr>
                <w:szCs w:val="16"/>
              </w:rPr>
              <w:t>.</w:t>
            </w:r>
          </w:p>
          <w:p w:rsidR="00C000A7" w:rsidRPr="008F55E4" w:rsidRDefault="00C000A7" w:rsidP="00693948">
            <w:pPr>
              <w:shd w:val="clear" w:color="auto" w:fill="FFFFFF" w:themeFill="background1"/>
              <w:rPr>
                <w:szCs w:val="16"/>
              </w:rPr>
            </w:pPr>
            <w:r w:rsidRPr="00C000A7">
              <w:rPr>
                <w:szCs w:val="16"/>
                <w:shd w:val="clear" w:color="auto" w:fill="FFFFFF" w:themeFill="background1"/>
              </w:rPr>
              <w:t xml:space="preserve">В отношении лотов №№ </w:t>
            </w:r>
            <w:r w:rsidR="00693948">
              <w:rPr>
                <w:szCs w:val="16"/>
                <w:shd w:val="clear" w:color="auto" w:fill="FFFFFF" w:themeFill="background1"/>
              </w:rPr>
              <w:t>26-37</w:t>
            </w:r>
            <w:r w:rsidRPr="00C000A7">
              <w:rPr>
                <w:szCs w:val="16"/>
                <w:shd w:val="clear" w:color="auto" w:fill="FFFFFF" w:themeFill="background1"/>
              </w:rPr>
              <w:t xml:space="preserve"> проводятся первые повторные торги. </w:t>
            </w:r>
            <w:r w:rsidRPr="00C000A7">
              <w:rPr>
                <w:b/>
                <w:szCs w:val="16"/>
                <w:shd w:val="clear" w:color="auto" w:fill="FFFFFF" w:themeFill="background1"/>
              </w:rPr>
              <w:t xml:space="preserve">Стоимость снижена на 10%. </w:t>
            </w:r>
            <w:r w:rsidRPr="00C000A7">
              <w:rPr>
                <w:szCs w:val="16"/>
                <w:shd w:val="clear" w:color="auto" w:fill="FFFFFF" w:themeFill="background1"/>
              </w:rPr>
              <w:t>Ранее публикация размещалась в газете «</w:t>
            </w:r>
            <w:proofErr w:type="spellStart"/>
            <w:r w:rsidRPr="00C000A7">
              <w:rPr>
                <w:szCs w:val="16"/>
                <w:shd w:val="clear" w:color="auto" w:fill="FFFFFF" w:themeFill="background1"/>
              </w:rPr>
              <w:t>Звязда</w:t>
            </w:r>
            <w:proofErr w:type="spellEnd"/>
            <w:r w:rsidRPr="00C000A7">
              <w:rPr>
                <w:szCs w:val="16"/>
                <w:shd w:val="clear" w:color="auto" w:fill="FFFFFF" w:themeFill="background1"/>
              </w:rPr>
              <w:t>» № 249 (29871) от 20.12.2022, стр</w:t>
            </w:r>
            <w:r w:rsidRPr="00C000A7">
              <w:rPr>
                <w:szCs w:val="16"/>
              </w:rPr>
              <w:t>.6.</w:t>
            </w:r>
          </w:p>
        </w:tc>
      </w:tr>
      <w:tr w:rsidR="002B397C" w:rsidRPr="00123D19" w:rsidTr="008F55E4">
        <w:tc>
          <w:tcPr>
            <w:tcW w:w="5000" w:type="pct"/>
            <w:gridSpan w:val="7"/>
          </w:tcPr>
          <w:p w:rsidR="002B397C" w:rsidRPr="0004441E" w:rsidRDefault="00471739" w:rsidP="00123D19">
            <w:pPr>
              <w:rPr>
                <w:szCs w:val="16"/>
              </w:rPr>
            </w:pPr>
            <w:r w:rsidRPr="0004441E">
              <w:rPr>
                <w:szCs w:val="16"/>
              </w:rPr>
              <w:t>Местонахождение лотов</w:t>
            </w:r>
            <w:r w:rsidR="00C20067" w:rsidRPr="0004441E">
              <w:rPr>
                <w:szCs w:val="16"/>
              </w:rPr>
              <w:t xml:space="preserve"> №№ </w:t>
            </w:r>
            <w:r w:rsidR="00BE42AA" w:rsidRPr="0004441E">
              <w:rPr>
                <w:szCs w:val="16"/>
              </w:rPr>
              <w:t>1-</w:t>
            </w:r>
            <w:r w:rsidR="00693948">
              <w:rPr>
                <w:szCs w:val="16"/>
              </w:rPr>
              <w:t>24</w:t>
            </w:r>
            <w:r w:rsidRPr="0004441E">
              <w:rPr>
                <w:szCs w:val="16"/>
              </w:rPr>
              <w:t xml:space="preserve">: Минская обл., </w:t>
            </w:r>
            <w:proofErr w:type="spellStart"/>
            <w:r w:rsidRPr="0004441E">
              <w:rPr>
                <w:szCs w:val="16"/>
              </w:rPr>
              <w:t>Вилейский</w:t>
            </w:r>
            <w:proofErr w:type="spellEnd"/>
            <w:r w:rsidRPr="0004441E">
              <w:rPr>
                <w:szCs w:val="16"/>
              </w:rPr>
              <w:t xml:space="preserve"> р-н, д. Осиповичи.</w:t>
            </w:r>
          </w:p>
          <w:p w:rsidR="00F91F68" w:rsidRDefault="00F91F68" w:rsidP="00123D19">
            <w:pPr>
              <w:rPr>
                <w:szCs w:val="16"/>
              </w:rPr>
            </w:pPr>
            <w:r w:rsidRPr="0004441E">
              <w:rPr>
                <w:szCs w:val="16"/>
              </w:rPr>
              <w:t xml:space="preserve">Местонахождение лота № </w:t>
            </w:r>
            <w:r w:rsidR="00693948">
              <w:rPr>
                <w:szCs w:val="16"/>
              </w:rPr>
              <w:t>25</w:t>
            </w:r>
            <w:r w:rsidRPr="0004441E">
              <w:rPr>
                <w:szCs w:val="16"/>
              </w:rPr>
              <w:t xml:space="preserve">: Минская обл., </w:t>
            </w:r>
            <w:proofErr w:type="spellStart"/>
            <w:r w:rsidRPr="0004441E">
              <w:rPr>
                <w:szCs w:val="16"/>
              </w:rPr>
              <w:t>Вилейский</w:t>
            </w:r>
            <w:proofErr w:type="spellEnd"/>
            <w:r w:rsidRPr="0004441E">
              <w:rPr>
                <w:szCs w:val="16"/>
              </w:rPr>
              <w:t xml:space="preserve"> р-н, </w:t>
            </w:r>
            <w:proofErr w:type="spellStart"/>
            <w:r w:rsidRPr="0004441E">
              <w:rPr>
                <w:szCs w:val="16"/>
              </w:rPr>
              <w:t>Осиповичский</w:t>
            </w:r>
            <w:proofErr w:type="spellEnd"/>
            <w:r w:rsidRPr="0004441E">
              <w:rPr>
                <w:szCs w:val="16"/>
              </w:rPr>
              <w:t xml:space="preserve"> с/с, </w:t>
            </w:r>
            <w:proofErr w:type="spellStart"/>
            <w:r w:rsidRPr="0004441E">
              <w:rPr>
                <w:szCs w:val="16"/>
              </w:rPr>
              <w:t>аг</w:t>
            </w:r>
            <w:proofErr w:type="spellEnd"/>
            <w:r w:rsidRPr="0004441E">
              <w:rPr>
                <w:szCs w:val="16"/>
              </w:rPr>
              <w:t xml:space="preserve">. </w:t>
            </w:r>
            <w:proofErr w:type="spellStart"/>
            <w:r w:rsidRPr="0004441E">
              <w:rPr>
                <w:szCs w:val="16"/>
              </w:rPr>
              <w:t>Шиловичи</w:t>
            </w:r>
            <w:proofErr w:type="spellEnd"/>
            <w:r w:rsidRPr="0004441E">
              <w:rPr>
                <w:szCs w:val="16"/>
              </w:rPr>
              <w:t>, ул. Советская, 9/7.</w:t>
            </w:r>
          </w:p>
          <w:p w:rsidR="00DA147D" w:rsidRDefault="00DA147D" w:rsidP="00123D19">
            <w:pPr>
              <w:rPr>
                <w:szCs w:val="16"/>
              </w:rPr>
            </w:pPr>
            <w:r w:rsidRPr="0004441E">
              <w:rPr>
                <w:szCs w:val="16"/>
              </w:rPr>
              <w:t xml:space="preserve">Лот № </w:t>
            </w:r>
            <w:r w:rsidR="00693948">
              <w:rPr>
                <w:szCs w:val="16"/>
              </w:rPr>
              <w:t>25</w:t>
            </w:r>
            <w:r w:rsidRPr="0004441E">
              <w:rPr>
                <w:szCs w:val="16"/>
              </w:rPr>
              <w:t xml:space="preserve"> расположен на земельном участке с кадастровым номером 621385412101000188, площадью 0,4354 га, для строительства и обслуживания крытой автомобильной стоянки. Право постоянного пользования.</w:t>
            </w:r>
          </w:p>
          <w:p w:rsidR="00C000A7" w:rsidRPr="003427A2" w:rsidRDefault="00C000A7" w:rsidP="00C000A7">
            <w:pPr>
              <w:rPr>
                <w:szCs w:val="16"/>
              </w:rPr>
            </w:pPr>
            <w:r>
              <w:rPr>
                <w:szCs w:val="16"/>
              </w:rPr>
              <w:t xml:space="preserve">Местонахождение лотов №№ </w:t>
            </w:r>
            <w:r w:rsidR="00693948">
              <w:rPr>
                <w:szCs w:val="16"/>
              </w:rPr>
              <w:t>26-29</w:t>
            </w:r>
            <w:r w:rsidRPr="003427A2">
              <w:rPr>
                <w:szCs w:val="16"/>
              </w:rPr>
              <w:t>:</w:t>
            </w:r>
            <w:r w:rsidRPr="003427A2">
              <w:t xml:space="preserve"> </w:t>
            </w:r>
            <w:r w:rsidRPr="003427A2">
              <w:rPr>
                <w:szCs w:val="16"/>
              </w:rPr>
              <w:t xml:space="preserve">Минская обл., </w:t>
            </w:r>
            <w:proofErr w:type="spellStart"/>
            <w:r w:rsidRPr="003427A2">
              <w:rPr>
                <w:szCs w:val="16"/>
              </w:rPr>
              <w:t>Вилейский</w:t>
            </w:r>
            <w:proofErr w:type="spellEnd"/>
            <w:r w:rsidRPr="003427A2">
              <w:rPr>
                <w:szCs w:val="16"/>
              </w:rPr>
              <w:t xml:space="preserve"> р-н, г. Вилейка, ул. 1 Мая.</w:t>
            </w:r>
          </w:p>
          <w:p w:rsidR="00C000A7" w:rsidRDefault="00C000A7" w:rsidP="00C000A7">
            <w:pPr>
              <w:rPr>
                <w:szCs w:val="16"/>
              </w:rPr>
            </w:pPr>
            <w:r>
              <w:rPr>
                <w:szCs w:val="16"/>
              </w:rPr>
              <w:t>Местонахождение лотов №№ 3</w:t>
            </w:r>
            <w:r w:rsidR="00693948">
              <w:rPr>
                <w:szCs w:val="16"/>
              </w:rPr>
              <w:t>0</w:t>
            </w:r>
            <w:r>
              <w:rPr>
                <w:szCs w:val="16"/>
              </w:rPr>
              <w:t>,</w:t>
            </w:r>
            <w:r w:rsidR="00890FD2">
              <w:rPr>
                <w:szCs w:val="16"/>
              </w:rPr>
              <w:t xml:space="preserve"> </w:t>
            </w:r>
            <w:r w:rsidR="00693948">
              <w:rPr>
                <w:szCs w:val="16"/>
              </w:rPr>
              <w:t>31</w:t>
            </w:r>
            <w:r w:rsidRPr="003427A2">
              <w:rPr>
                <w:szCs w:val="16"/>
              </w:rPr>
              <w:t>:</w:t>
            </w:r>
            <w:r w:rsidRPr="003427A2">
              <w:t xml:space="preserve"> </w:t>
            </w:r>
            <w:r w:rsidRPr="003427A2">
              <w:rPr>
                <w:szCs w:val="16"/>
              </w:rPr>
              <w:t xml:space="preserve">Минская обл., </w:t>
            </w:r>
            <w:proofErr w:type="spellStart"/>
            <w:r w:rsidRPr="003427A2">
              <w:rPr>
                <w:szCs w:val="16"/>
              </w:rPr>
              <w:t>Вилейский</w:t>
            </w:r>
            <w:proofErr w:type="spellEnd"/>
            <w:r w:rsidRPr="003427A2">
              <w:rPr>
                <w:szCs w:val="16"/>
              </w:rPr>
              <w:t xml:space="preserve"> р-н, д. Осиповичи.</w:t>
            </w:r>
          </w:p>
          <w:p w:rsidR="00C000A7" w:rsidRPr="0004441E" w:rsidRDefault="00C000A7" w:rsidP="00DA147D">
            <w:pPr>
              <w:rPr>
                <w:szCs w:val="16"/>
              </w:rPr>
            </w:pPr>
            <w:r w:rsidRPr="003427A2">
              <w:rPr>
                <w:szCs w:val="16"/>
              </w:rPr>
              <w:t xml:space="preserve">Местонахождение лотов №№ </w:t>
            </w:r>
            <w:r w:rsidR="00693948">
              <w:rPr>
                <w:szCs w:val="16"/>
              </w:rPr>
              <w:t>32-37</w:t>
            </w:r>
            <w:r>
              <w:rPr>
                <w:szCs w:val="16"/>
              </w:rPr>
              <w:t xml:space="preserve">: </w:t>
            </w:r>
            <w:r w:rsidRPr="005836E4">
              <w:rPr>
                <w:szCs w:val="16"/>
              </w:rPr>
              <w:t xml:space="preserve">Минская обл., </w:t>
            </w:r>
            <w:proofErr w:type="spellStart"/>
            <w:r w:rsidRPr="005836E4">
              <w:rPr>
                <w:szCs w:val="16"/>
              </w:rPr>
              <w:t>Вилейский</w:t>
            </w:r>
            <w:proofErr w:type="spellEnd"/>
            <w:r w:rsidRPr="005836E4">
              <w:rPr>
                <w:szCs w:val="16"/>
              </w:rPr>
              <w:t xml:space="preserve"> р-н, д.</w:t>
            </w:r>
            <w:r>
              <w:rPr>
                <w:szCs w:val="16"/>
              </w:rPr>
              <w:t xml:space="preserve"> </w:t>
            </w:r>
            <w:proofErr w:type="spellStart"/>
            <w:r w:rsidRPr="005836E4">
              <w:rPr>
                <w:szCs w:val="16"/>
              </w:rPr>
              <w:t>Шиловичи</w:t>
            </w:r>
            <w:proofErr w:type="spellEnd"/>
            <w:r>
              <w:rPr>
                <w:szCs w:val="16"/>
              </w:rPr>
              <w:t>,</w:t>
            </w:r>
            <w:r w:rsidRPr="005836E4">
              <w:rPr>
                <w:szCs w:val="16"/>
              </w:rPr>
              <w:t xml:space="preserve"> ул. Советская 9</w:t>
            </w:r>
            <w:r>
              <w:rPr>
                <w:szCs w:val="16"/>
              </w:rPr>
              <w:t>.</w:t>
            </w:r>
          </w:p>
        </w:tc>
      </w:tr>
      <w:tr w:rsidR="002B397C" w:rsidRPr="00123D19" w:rsidTr="008F55E4">
        <w:tc>
          <w:tcPr>
            <w:tcW w:w="2558" w:type="pct"/>
            <w:gridSpan w:val="3"/>
          </w:tcPr>
          <w:p w:rsidR="002B397C" w:rsidRPr="00123D19" w:rsidRDefault="002B397C" w:rsidP="00123D19">
            <w:pPr>
              <w:rPr>
                <w:szCs w:val="16"/>
              </w:rPr>
            </w:pPr>
            <w:r w:rsidRPr="00123D19">
              <w:rPr>
                <w:szCs w:val="16"/>
              </w:rPr>
              <w:t>Дата и время проведения торгов</w:t>
            </w:r>
          </w:p>
        </w:tc>
        <w:tc>
          <w:tcPr>
            <w:tcW w:w="2442" w:type="pct"/>
            <w:gridSpan w:val="4"/>
            <w:vAlign w:val="center"/>
          </w:tcPr>
          <w:p w:rsidR="00F91F68" w:rsidRPr="00C0048C" w:rsidRDefault="00BB3D14" w:rsidP="00123D19">
            <w:pPr>
              <w:rPr>
                <w:b/>
                <w:szCs w:val="16"/>
              </w:rPr>
            </w:pPr>
            <w:r w:rsidRPr="00C0048C">
              <w:rPr>
                <w:b/>
                <w:szCs w:val="16"/>
              </w:rPr>
              <w:t>8</w:t>
            </w:r>
            <w:r w:rsidR="00F91F68" w:rsidRPr="00C0048C">
              <w:rPr>
                <w:b/>
                <w:szCs w:val="16"/>
              </w:rPr>
              <w:t xml:space="preserve"> </w:t>
            </w:r>
            <w:r w:rsidR="00C0048C" w:rsidRPr="00C0048C">
              <w:rPr>
                <w:b/>
                <w:szCs w:val="16"/>
              </w:rPr>
              <w:t>февраля</w:t>
            </w:r>
            <w:r w:rsidRPr="00C0048C">
              <w:rPr>
                <w:b/>
                <w:szCs w:val="16"/>
              </w:rPr>
              <w:t xml:space="preserve"> 2023</w:t>
            </w:r>
            <w:r w:rsidR="00F91F68" w:rsidRPr="00C0048C">
              <w:rPr>
                <w:b/>
                <w:szCs w:val="16"/>
              </w:rPr>
              <w:t xml:space="preserve"> года в </w:t>
            </w:r>
            <w:r w:rsidR="00C0048C" w:rsidRPr="00C0048C">
              <w:rPr>
                <w:b/>
                <w:szCs w:val="16"/>
              </w:rPr>
              <w:t>12</w:t>
            </w:r>
            <w:r w:rsidR="00F91F68" w:rsidRPr="00C0048C">
              <w:rPr>
                <w:b/>
                <w:szCs w:val="16"/>
              </w:rPr>
              <w:t>.</w:t>
            </w:r>
            <w:r w:rsidR="00C0048C" w:rsidRPr="00C0048C">
              <w:rPr>
                <w:b/>
                <w:szCs w:val="16"/>
              </w:rPr>
              <w:t>0</w:t>
            </w:r>
            <w:r w:rsidR="0004441E" w:rsidRPr="00C0048C">
              <w:rPr>
                <w:b/>
                <w:szCs w:val="16"/>
              </w:rPr>
              <w:t>0</w:t>
            </w:r>
            <w:r w:rsidR="00F91F68" w:rsidRPr="00C0048C">
              <w:rPr>
                <w:b/>
                <w:szCs w:val="16"/>
              </w:rPr>
              <w:t xml:space="preserve"> (регистрация с </w:t>
            </w:r>
            <w:r w:rsidR="00C0048C" w:rsidRPr="00C0048C">
              <w:rPr>
                <w:b/>
                <w:szCs w:val="16"/>
              </w:rPr>
              <w:t>11.3</w:t>
            </w:r>
            <w:r w:rsidR="00F91F68" w:rsidRPr="00C0048C">
              <w:rPr>
                <w:b/>
                <w:szCs w:val="16"/>
              </w:rPr>
              <w:t xml:space="preserve">0 до </w:t>
            </w:r>
            <w:r w:rsidR="00C0048C" w:rsidRPr="00C0048C">
              <w:rPr>
                <w:b/>
                <w:szCs w:val="16"/>
              </w:rPr>
              <w:t>11.5</w:t>
            </w:r>
            <w:r w:rsidR="00F91F68" w:rsidRPr="00C0048C">
              <w:rPr>
                <w:b/>
                <w:szCs w:val="16"/>
              </w:rPr>
              <w:t xml:space="preserve">5) </w:t>
            </w:r>
          </w:p>
          <w:p w:rsidR="002B397C" w:rsidRPr="00C0048C" w:rsidRDefault="00F91F68" w:rsidP="00123D19">
            <w:pPr>
              <w:rPr>
                <w:szCs w:val="16"/>
              </w:rPr>
            </w:pPr>
            <w:r w:rsidRPr="00C0048C">
              <w:rPr>
                <w:szCs w:val="16"/>
              </w:rPr>
              <w:t>по адресу: г. Минск, ул. Мележа, 1, оф.1127</w:t>
            </w:r>
          </w:p>
        </w:tc>
      </w:tr>
      <w:tr w:rsidR="002B397C" w:rsidRPr="00123D19" w:rsidTr="008F55E4">
        <w:tc>
          <w:tcPr>
            <w:tcW w:w="2558" w:type="pct"/>
            <w:gridSpan w:val="3"/>
          </w:tcPr>
          <w:p w:rsidR="002B397C" w:rsidRPr="00123D19" w:rsidRDefault="002B397C" w:rsidP="00123D19">
            <w:pPr>
              <w:rPr>
                <w:szCs w:val="16"/>
              </w:rPr>
            </w:pPr>
            <w:r w:rsidRPr="00123D19">
              <w:rPr>
                <w:szCs w:val="16"/>
              </w:rPr>
              <w:t>Срок приема заявлений и внесения суммы задатка</w:t>
            </w:r>
          </w:p>
        </w:tc>
        <w:tc>
          <w:tcPr>
            <w:tcW w:w="2442" w:type="pct"/>
            <w:gridSpan w:val="4"/>
            <w:vAlign w:val="center"/>
          </w:tcPr>
          <w:p w:rsidR="002B397C" w:rsidRPr="00C0048C" w:rsidRDefault="00F91F68" w:rsidP="00C0048C">
            <w:pPr>
              <w:rPr>
                <w:szCs w:val="16"/>
              </w:rPr>
            </w:pPr>
            <w:r w:rsidRPr="00C0048C">
              <w:rPr>
                <w:szCs w:val="16"/>
              </w:rPr>
              <w:t xml:space="preserve">с 10:00 </w:t>
            </w:r>
            <w:r w:rsidR="00C0048C" w:rsidRPr="00C0048C">
              <w:rPr>
                <w:szCs w:val="16"/>
              </w:rPr>
              <w:t>26</w:t>
            </w:r>
            <w:r w:rsidRPr="00C0048C">
              <w:rPr>
                <w:szCs w:val="16"/>
              </w:rPr>
              <w:t xml:space="preserve"> </w:t>
            </w:r>
            <w:r w:rsidR="00BB3D14" w:rsidRPr="00C0048C">
              <w:rPr>
                <w:szCs w:val="16"/>
              </w:rPr>
              <w:t>января 2023</w:t>
            </w:r>
            <w:r w:rsidRPr="00C0048C">
              <w:rPr>
                <w:szCs w:val="16"/>
              </w:rPr>
              <w:t xml:space="preserve"> года до 16:00 </w:t>
            </w:r>
            <w:r w:rsidR="00C0048C" w:rsidRPr="00C0048C">
              <w:rPr>
                <w:szCs w:val="16"/>
              </w:rPr>
              <w:t>6</w:t>
            </w:r>
            <w:r w:rsidRPr="00C0048C">
              <w:rPr>
                <w:szCs w:val="16"/>
              </w:rPr>
              <w:t xml:space="preserve"> </w:t>
            </w:r>
            <w:r w:rsidR="00C0048C" w:rsidRPr="00C0048C">
              <w:rPr>
                <w:szCs w:val="16"/>
              </w:rPr>
              <w:t>февраля</w:t>
            </w:r>
            <w:r w:rsidR="00BB3D14" w:rsidRPr="00C0048C">
              <w:rPr>
                <w:szCs w:val="16"/>
              </w:rPr>
              <w:t xml:space="preserve"> 2023</w:t>
            </w:r>
            <w:r w:rsidRPr="00C0048C">
              <w:rPr>
                <w:szCs w:val="16"/>
              </w:rPr>
              <w:t xml:space="preserve"> года</w:t>
            </w:r>
          </w:p>
        </w:tc>
      </w:tr>
      <w:tr w:rsidR="002B397C" w:rsidRPr="00123D19" w:rsidTr="008F55E4">
        <w:tc>
          <w:tcPr>
            <w:tcW w:w="5000" w:type="pct"/>
            <w:gridSpan w:val="7"/>
          </w:tcPr>
          <w:p w:rsidR="002B397C" w:rsidRPr="00123D19" w:rsidRDefault="002B397C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для участия в торгах:</w:t>
            </w: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 1. До подачи заявления необходимо внести задаток на р/с </w:t>
            </w:r>
            <w:r w:rsidRPr="00123D19">
              <w:rPr>
                <w:rFonts w:ascii="Times New Roman" w:hAnsi="Times New Roman" w:cs="Times New Roman"/>
                <w:b/>
                <w:sz w:val="16"/>
                <w:szCs w:val="16"/>
              </w:rPr>
              <w:t>BY36ALFA30122215570040270000</w:t>
            </w: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, код банка ALFABY2X, УНП 192789344. Получатель – </w:t>
            </w:r>
            <w:r w:rsidRPr="0068148A">
              <w:rPr>
                <w:rFonts w:ascii="Times New Roman" w:hAnsi="Times New Roman" w:cs="Times New Roman"/>
                <w:sz w:val="16"/>
                <w:szCs w:val="16"/>
              </w:rPr>
              <w:t>ООО «Фр</w:t>
            </w:r>
            <w:r w:rsidRPr="00C0048C">
              <w:rPr>
                <w:rFonts w:ascii="Times New Roman" w:hAnsi="Times New Roman" w:cs="Times New Roman"/>
                <w:sz w:val="16"/>
                <w:szCs w:val="16"/>
              </w:rPr>
              <w:t xml:space="preserve">ондера», назначение платежа: </w:t>
            </w:r>
            <w:r w:rsidRPr="00C004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OTHR</w:t>
            </w:r>
            <w:r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40901</w:t>
            </w:r>
            <w:r w:rsidRPr="00C0048C">
              <w:rPr>
                <w:rFonts w:ascii="Times New Roman" w:hAnsi="Times New Roman" w:cs="Times New Roman"/>
                <w:sz w:val="16"/>
                <w:szCs w:val="16"/>
              </w:rPr>
              <w:t xml:space="preserve"> Задаток для участия в торгах по Лоту «__», ОАО «</w:t>
            </w:r>
            <w:proofErr w:type="spellStart"/>
            <w:r w:rsidRPr="00C0048C">
              <w:rPr>
                <w:rFonts w:ascii="Times New Roman" w:hAnsi="Times New Roman" w:cs="Times New Roman"/>
                <w:sz w:val="16"/>
                <w:szCs w:val="16"/>
              </w:rPr>
              <w:t>Вилейск</w:t>
            </w:r>
            <w:r w:rsidR="00596DE0" w:rsidRPr="00C0048C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="00596DE0" w:rsidRPr="00C0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96DE0" w:rsidRPr="00C0048C">
              <w:rPr>
                <w:rFonts w:ascii="Times New Roman" w:hAnsi="Times New Roman" w:cs="Times New Roman"/>
                <w:sz w:val="16"/>
                <w:szCs w:val="16"/>
              </w:rPr>
              <w:t>райагросервис</w:t>
            </w:r>
            <w:proofErr w:type="spellEnd"/>
            <w:r w:rsidR="00596DE0" w:rsidRPr="00C0048C">
              <w:rPr>
                <w:rFonts w:ascii="Times New Roman" w:hAnsi="Times New Roman" w:cs="Times New Roman"/>
                <w:sz w:val="16"/>
                <w:szCs w:val="16"/>
              </w:rPr>
              <w:t xml:space="preserve">», проводимых </w:t>
            </w:r>
            <w:r w:rsidR="00C0048C" w:rsidRPr="00C004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B3D14" w:rsidRPr="00C004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1735B" w:rsidRPr="00C00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B3D14" w:rsidRPr="00C004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0048C" w:rsidRPr="00C004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735B" w:rsidRPr="00C00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B3D14" w:rsidRPr="00C0048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C00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B397C" w:rsidRPr="00123D19" w:rsidRDefault="002B397C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2. Заявление на участие (на каждый лот отдельное) и необходимые документы (соглашение о правах и обязанностях сторон в 2-х экземплярах (на каждый лот отдельное), копия платежного поручения о перечислении задатка, копия паспорта (стр. 31-33, действующая прописка); копия свидетельства о государственной регистрации – для ИП и </w:t>
            </w:r>
            <w:proofErr w:type="spellStart"/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; документ, подтверждающий полномочия руководителя или представителя </w:t>
            </w:r>
            <w:proofErr w:type="spellStart"/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, копия Устава  </w:t>
            </w:r>
            <w:r w:rsidRPr="00123D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для </w:t>
            </w:r>
            <w:proofErr w:type="spellStart"/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) принимаются в рабочие дни с 10.00 до 18.00 по адресу: г. Минск, ул. Мележа, 1, оф. 1127. Документы могут подаваться посредством направления почтой (220113, г. Минск, а/я 524) или личной подачи. Заявления, поступившие после установленного срока, не рассматриваются. Сроком поступления заявления является дата и время получения организатором торгов оригинала заявления на участие в аукционе и полного пакета прилагаемых документов (в случае направления почтой – дата и время поступления документов на абонентский ящик организатора торгов). По вопросу подготовки необходимых документов для участия в аукционе обращаться по телефонам +375293082897, +375293058650.</w:t>
            </w:r>
          </w:p>
          <w:p w:rsidR="002B397C" w:rsidRPr="00123D19" w:rsidRDefault="002B397C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3. К участию в торгах допускаются лица, подавшие организатору торгов в указанный в извещении о проведении торгов срок заявление с приложением необходимых документов и зарегистрированные в журнале регистрации на участие в торгах. Победителем аукциона признается участник, предложивший в ходе торгов наивысшую цену. Результаты торгов оформляются протоколом в день проведения торгов. </w:t>
            </w:r>
          </w:p>
          <w:p w:rsidR="002B397C" w:rsidRPr="00750441" w:rsidRDefault="002B397C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4. 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</w:t>
            </w:r>
            <w:r w:rsidRPr="00750441">
              <w:rPr>
                <w:rFonts w:ascii="Times New Roman" w:hAnsi="Times New Roman" w:cs="Times New Roman"/>
                <w:sz w:val="16"/>
                <w:szCs w:val="16"/>
              </w:rPr>
              <w:t>участника приобрести предмет торгов по начальной цене, увеличенной на 5%, комиссия в день проведения аукциона оформляет протокол о продаже предмета торгов этому участнику аукциона.</w:t>
            </w:r>
          </w:p>
          <w:p w:rsidR="002B397C" w:rsidRPr="00123D19" w:rsidRDefault="002B397C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441">
              <w:rPr>
                <w:rFonts w:ascii="Times New Roman" w:hAnsi="Times New Roman" w:cs="Times New Roman"/>
                <w:sz w:val="16"/>
                <w:szCs w:val="16"/>
              </w:rPr>
              <w:t xml:space="preserve">5. Победитель аукциона (Претендент на покупку) обязан возместить Организатору аукциона стоимость затрат на организацию и проведение открытого аукциона (вознаграждение аукциониста и затраты по </w:t>
            </w:r>
            <w:r w:rsidRPr="00C0048C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размещению публикации в газете) на основании счета-фактуры и акта в течение 5 (пяти) календарных дней со дня проведения аукциона. </w:t>
            </w:r>
            <w:r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Вознаграждение </w:t>
            </w:r>
            <w:r w:rsidR="00471739"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>аукциониста -</w:t>
            </w:r>
            <w:r w:rsidR="0061735B"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7% от конечной цены п</w:t>
            </w:r>
            <w:r w:rsidR="00BE42AA"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>редмета торгов (по Лотам №№ 1-</w:t>
            </w:r>
            <w:r w:rsidR="008F55E4"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93948">
              <w:rPr>
                <w:rFonts w:ascii="Times New Roman" w:hAnsi="Times New Roman" w:cs="Times New Roman"/>
                <w:b/>
                <w:sz w:val="16"/>
                <w:szCs w:val="16"/>
              </w:rPr>
              <w:t>4, 26</w:t>
            </w:r>
            <w:r w:rsidR="00C000A7"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  <w:r w:rsidR="0069394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61735B"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471739"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 w:rsidR="0061735B"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5 % от конечной цены предмета торгов (по Лоту № </w:t>
            </w:r>
            <w:r w:rsidR="0069394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61735B"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C0048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B397C" w:rsidRPr="00123D19" w:rsidRDefault="002B397C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Победитель аукциона (Претендент на покупку) должен подписать с Продавцом договор купли-продажи предмета торгов после возмещения затрат на организацию и проведение аукциона в течение 10 (десяти) рабочих дней с момента подписания протокола о результатах торгов. Оплата приобретенного предмета торгов должна быть произведена в полном объеме не позднее 15 (пятнадцати) рабочих дней со дня проведения торгов.</w:t>
            </w:r>
          </w:p>
          <w:p w:rsidR="002B397C" w:rsidRPr="00123D19" w:rsidRDefault="002B397C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6. Подробнее с правилами проведения торгов можно ознакомиться в разделе «Ликвидация» на сайте </w:t>
            </w:r>
            <w:hyperlink r:id="rId11" w:history="1">
              <w:r w:rsidRPr="00123D1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https://orgtorg.by/info/</w:t>
              </w:r>
            </w:hyperlink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B397C" w:rsidRPr="00123D19" w:rsidRDefault="002B397C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7. Все желающие могут предварительно ознакомиться с предметом торгов. Контактное лицо для осмотра предмета торгов – </w:t>
            </w:r>
            <w:proofErr w:type="spellStart"/>
            <w:r w:rsidRPr="00123D19">
              <w:rPr>
                <w:rFonts w:ascii="Times New Roman" w:hAnsi="Times New Roman" w:cs="Times New Roman"/>
                <w:b/>
                <w:sz w:val="16"/>
                <w:szCs w:val="16"/>
              </w:rPr>
              <w:t>Чеслав</w:t>
            </w:r>
            <w:proofErr w:type="spellEnd"/>
            <w:r w:rsidRPr="00123D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+375299999112.</w:t>
            </w:r>
            <w:r w:rsidR="00D0752A" w:rsidRPr="00123D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Дополнительная информация по предмету торгов по тел. +375293042560, Андрей.</w:t>
            </w:r>
          </w:p>
          <w:p w:rsidR="002B397C" w:rsidRPr="00123D19" w:rsidRDefault="002B397C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8. Организация и проведение аукциона осуществляется на основании норм положения «О порядке продажи имущества ликвидируемого юридического лица с публичных торгов», утвержденного постановлением Совета Министров Республики Беларусь от 08.01.2013 № 16.</w:t>
            </w:r>
          </w:p>
          <w:p w:rsidR="002B397C" w:rsidRPr="00123D19" w:rsidRDefault="002B397C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r w:rsidR="00D0752A"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регистрация (удостоверение) договора купли-продажи и возникающих на его основании прав осуществляется Покупателем самостоятельно и за свой счет. </w:t>
            </w: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Все мероприятия, связанные со снятием имущества с учета в уполномоченном государственном органе, осуществляет покупатель собственными силами и за свой счет на основании выданной доверенности.</w:t>
            </w:r>
          </w:p>
        </w:tc>
      </w:tr>
      <w:tr w:rsidR="002B397C" w:rsidRPr="00123D19" w:rsidTr="008F55E4">
        <w:tc>
          <w:tcPr>
            <w:tcW w:w="1541" w:type="pct"/>
            <w:gridSpan w:val="2"/>
            <w:vAlign w:val="center"/>
          </w:tcPr>
          <w:p w:rsidR="002B397C" w:rsidRPr="00123D19" w:rsidRDefault="002B397C" w:rsidP="00123D19">
            <w:pPr>
              <w:rPr>
                <w:szCs w:val="16"/>
              </w:rPr>
            </w:pPr>
            <w:r w:rsidRPr="00123D19">
              <w:rPr>
                <w:szCs w:val="16"/>
              </w:rPr>
              <w:lastRenderedPageBreak/>
              <w:t>Информация о продавце</w:t>
            </w:r>
          </w:p>
        </w:tc>
        <w:tc>
          <w:tcPr>
            <w:tcW w:w="3459" w:type="pct"/>
            <w:gridSpan w:val="5"/>
            <w:vAlign w:val="center"/>
          </w:tcPr>
          <w:p w:rsidR="002B397C" w:rsidRPr="00123D19" w:rsidRDefault="002B397C" w:rsidP="0012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Вилейский</w:t>
            </w:r>
            <w:proofErr w:type="spellEnd"/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райагросервис</w:t>
            </w:r>
            <w:proofErr w:type="spellEnd"/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B397C" w:rsidRPr="00123D19" w:rsidRDefault="002B397C" w:rsidP="0012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>в лице ликвидатора – О</w:t>
            </w:r>
            <w:r w:rsidR="00613F36"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ОО «Партнёр-Консультант», тел. </w:t>
            </w: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 +375172552928</w:t>
            </w:r>
          </w:p>
          <w:p w:rsidR="002B397C" w:rsidRPr="00123D19" w:rsidRDefault="002B397C" w:rsidP="0012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D19">
              <w:rPr>
                <w:rFonts w:ascii="Times New Roman" w:hAnsi="Times New Roman" w:cs="Times New Roman"/>
                <w:sz w:val="16"/>
                <w:szCs w:val="16"/>
              </w:rPr>
              <w:t xml:space="preserve">(222416 г. Вилейка, ул. 1 Мая 105, УНП </w:t>
            </w:r>
            <w:r w:rsidRPr="00123D1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600010756)</w:t>
            </w:r>
          </w:p>
        </w:tc>
      </w:tr>
      <w:tr w:rsidR="002B397C" w:rsidRPr="00C633D9" w:rsidTr="008F55E4">
        <w:trPr>
          <w:trHeight w:val="441"/>
        </w:trPr>
        <w:tc>
          <w:tcPr>
            <w:tcW w:w="1541" w:type="pct"/>
            <w:gridSpan w:val="2"/>
            <w:vAlign w:val="center"/>
          </w:tcPr>
          <w:p w:rsidR="002B397C" w:rsidRPr="00123D19" w:rsidRDefault="002B397C" w:rsidP="00123D19">
            <w:pPr>
              <w:rPr>
                <w:b/>
                <w:szCs w:val="16"/>
              </w:rPr>
            </w:pPr>
            <w:r w:rsidRPr="00123D19">
              <w:rPr>
                <w:szCs w:val="16"/>
              </w:rPr>
              <w:t>Организатор аукциона</w:t>
            </w:r>
          </w:p>
        </w:tc>
        <w:tc>
          <w:tcPr>
            <w:tcW w:w="3459" w:type="pct"/>
            <w:gridSpan w:val="5"/>
            <w:vAlign w:val="center"/>
          </w:tcPr>
          <w:p w:rsidR="002B397C" w:rsidRPr="00123D19" w:rsidRDefault="00BB3D14" w:rsidP="00123D19">
            <w:pPr>
              <w:ind w:right="18"/>
              <w:rPr>
                <w:szCs w:val="16"/>
              </w:rPr>
            </w:pPr>
            <w:r>
              <w:rPr>
                <w:szCs w:val="16"/>
              </w:rPr>
              <w:t>ООО «Фрондера» 2</w:t>
            </w:r>
            <w:r w:rsidR="002B397C" w:rsidRPr="00123D19">
              <w:rPr>
                <w:szCs w:val="16"/>
              </w:rPr>
              <w:t xml:space="preserve">20113 г. Минск, ул. Мележа, 1, оф. 1127: </w:t>
            </w:r>
            <w:r w:rsidR="002B397C" w:rsidRPr="00123D19">
              <w:rPr>
                <w:szCs w:val="16"/>
              </w:rPr>
              <w:sym w:font="Wingdings" w:char="F028"/>
            </w:r>
            <w:r w:rsidR="002B397C" w:rsidRPr="00123D19">
              <w:rPr>
                <w:szCs w:val="16"/>
              </w:rPr>
              <w:t xml:space="preserve"> 8 (029) 308 28 97</w:t>
            </w:r>
          </w:p>
          <w:p w:rsidR="002B397C" w:rsidRPr="00073632" w:rsidRDefault="002B397C" w:rsidP="00123D19">
            <w:pPr>
              <w:ind w:left="-114"/>
              <w:rPr>
                <w:b/>
                <w:szCs w:val="16"/>
              </w:rPr>
            </w:pPr>
            <w:r w:rsidRPr="00123D19">
              <w:rPr>
                <w:szCs w:val="16"/>
              </w:rPr>
              <w:t xml:space="preserve">● </w:t>
            </w:r>
            <w:r w:rsidRPr="00123D19">
              <w:rPr>
                <w:szCs w:val="16"/>
                <w:lang w:val="en-US"/>
              </w:rPr>
              <w:t>e</w:t>
            </w:r>
            <w:r w:rsidRPr="00123D19">
              <w:rPr>
                <w:szCs w:val="16"/>
              </w:rPr>
              <w:t>-</w:t>
            </w:r>
            <w:r w:rsidRPr="00123D19">
              <w:rPr>
                <w:szCs w:val="16"/>
                <w:lang w:val="en-US"/>
              </w:rPr>
              <w:t>mail</w:t>
            </w:r>
            <w:r w:rsidRPr="00123D19">
              <w:rPr>
                <w:szCs w:val="16"/>
              </w:rPr>
              <w:t xml:space="preserve">: </w:t>
            </w:r>
            <w:hyperlink r:id="rId12" w:history="1">
              <w:r w:rsidRPr="00123D19">
                <w:rPr>
                  <w:rStyle w:val="a7"/>
                  <w:szCs w:val="16"/>
                  <w:lang w:val="en-US"/>
                </w:rPr>
                <w:t>info</w:t>
              </w:r>
              <w:r w:rsidRPr="00123D19">
                <w:rPr>
                  <w:rStyle w:val="a7"/>
                  <w:szCs w:val="16"/>
                </w:rPr>
                <w:t>.</w:t>
              </w:r>
              <w:r w:rsidRPr="00123D19">
                <w:rPr>
                  <w:rStyle w:val="a7"/>
                  <w:szCs w:val="16"/>
                  <w:lang w:val="en-US"/>
                </w:rPr>
                <w:t>torgi</w:t>
              </w:r>
              <w:r w:rsidRPr="00123D19">
                <w:rPr>
                  <w:rStyle w:val="a7"/>
                  <w:szCs w:val="16"/>
                </w:rPr>
                <w:t>@</w:t>
              </w:r>
              <w:r w:rsidRPr="00123D19">
                <w:rPr>
                  <w:rStyle w:val="a7"/>
                  <w:szCs w:val="16"/>
                  <w:lang w:val="en-US"/>
                </w:rPr>
                <w:t>orgtorg</w:t>
              </w:r>
              <w:r w:rsidRPr="00123D19">
                <w:rPr>
                  <w:rStyle w:val="a7"/>
                  <w:szCs w:val="16"/>
                </w:rPr>
                <w:t>.</w:t>
              </w:r>
              <w:r w:rsidRPr="00123D19">
                <w:rPr>
                  <w:rStyle w:val="a7"/>
                  <w:szCs w:val="16"/>
                  <w:lang w:val="en-US"/>
                </w:rPr>
                <w:t>by</w:t>
              </w:r>
            </w:hyperlink>
            <w:r w:rsidRPr="00123D19">
              <w:rPr>
                <w:szCs w:val="16"/>
              </w:rPr>
              <w:t xml:space="preserve"> ● сайт </w:t>
            </w:r>
            <w:hyperlink r:id="rId13" w:history="1">
              <w:r w:rsidRPr="00123D19">
                <w:rPr>
                  <w:rStyle w:val="a7"/>
                  <w:szCs w:val="16"/>
                  <w:lang w:val="en-US"/>
                </w:rPr>
                <w:t>https</w:t>
              </w:r>
              <w:r w:rsidRPr="00123D19">
                <w:rPr>
                  <w:rStyle w:val="a7"/>
                  <w:szCs w:val="16"/>
                </w:rPr>
                <w:t>://</w:t>
              </w:r>
              <w:r w:rsidRPr="00123D19">
                <w:rPr>
                  <w:rStyle w:val="a7"/>
                  <w:szCs w:val="16"/>
                  <w:lang w:val="en-US"/>
                </w:rPr>
                <w:t>orgtorg</w:t>
              </w:r>
              <w:r w:rsidRPr="00123D19">
                <w:rPr>
                  <w:rStyle w:val="a7"/>
                  <w:szCs w:val="16"/>
                </w:rPr>
                <w:t>.</w:t>
              </w:r>
              <w:r w:rsidRPr="00123D19">
                <w:rPr>
                  <w:rStyle w:val="a7"/>
                  <w:szCs w:val="16"/>
                  <w:lang w:val="en-US"/>
                </w:rPr>
                <w:t>by</w:t>
              </w:r>
            </w:hyperlink>
            <w:r w:rsidRPr="00123D19">
              <w:rPr>
                <w:rStyle w:val="a7"/>
                <w:szCs w:val="16"/>
              </w:rPr>
              <w:t xml:space="preserve"> </w:t>
            </w:r>
            <w:r w:rsidRPr="00123D19">
              <w:rPr>
                <w:szCs w:val="16"/>
              </w:rPr>
              <w:t xml:space="preserve">● </w:t>
            </w:r>
            <w:r w:rsidRPr="00123D19">
              <w:rPr>
                <w:szCs w:val="16"/>
                <w:lang w:val="en-US"/>
              </w:rPr>
              <w:t>telegram</w:t>
            </w:r>
            <w:r w:rsidRPr="00123D19">
              <w:rPr>
                <w:rStyle w:val="a7"/>
                <w:szCs w:val="16"/>
              </w:rPr>
              <w:t xml:space="preserve"> </w:t>
            </w:r>
            <w:hyperlink r:id="rId14" w:history="1">
              <w:r w:rsidRPr="00123D19">
                <w:rPr>
                  <w:rStyle w:val="a7"/>
                  <w:szCs w:val="16"/>
                  <w:lang w:val="en-US"/>
                </w:rPr>
                <w:t>https</w:t>
              </w:r>
              <w:r w:rsidRPr="00123D19">
                <w:rPr>
                  <w:rStyle w:val="a7"/>
                  <w:szCs w:val="16"/>
                </w:rPr>
                <w:t>://</w:t>
              </w:r>
              <w:r w:rsidRPr="00123D19">
                <w:rPr>
                  <w:rStyle w:val="a7"/>
                  <w:szCs w:val="16"/>
                  <w:lang w:val="en-US"/>
                </w:rPr>
                <w:t>t</w:t>
              </w:r>
              <w:r w:rsidRPr="00123D19">
                <w:rPr>
                  <w:rStyle w:val="a7"/>
                  <w:szCs w:val="16"/>
                </w:rPr>
                <w:t>.</w:t>
              </w:r>
              <w:r w:rsidRPr="00123D19">
                <w:rPr>
                  <w:rStyle w:val="a7"/>
                  <w:szCs w:val="16"/>
                  <w:lang w:val="en-US"/>
                </w:rPr>
                <w:t>me</w:t>
              </w:r>
              <w:r w:rsidRPr="00123D19">
                <w:rPr>
                  <w:rStyle w:val="a7"/>
                  <w:szCs w:val="16"/>
                </w:rPr>
                <w:t>/</w:t>
              </w:r>
              <w:r w:rsidRPr="00123D19">
                <w:rPr>
                  <w:rStyle w:val="a7"/>
                  <w:szCs w:val="16"/>
                  <w:lang w:val="en-US"/>
                </w:rPr>
                <w:t>orgtorg</w:t>
              </w:r>
            </w:hyperlink>
          </w:p>
        </w:tc>
      </w:tr>
    </w:tbl>
    <w:p w:rsidR="0032572B" w:rsidRPr="00073632" w:rsidRDefault="0032572B" w:rsidP="00123D19">
      <w:pPr>
        <w:spacing w:after="160" w:line="259" w:lineRule="auto"/>
      </w:pPr>
    </w:p>
    <w:sectPr w:rsidR="0032572B" w:rsidRPr="00073632" w:rsidSect="007F2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A04"/>
    <w:rsid w:val="0000339B"/>
    <w:rsid w:val="00004E9A"/>
    <w:rsid w:val="00004F90"/>
    <w:rsid w:val="00006833"/>
    <w:rsid w:val="00006CDF"/>
    <w:rsid w:val="000104DB"/>
    <w:rsid w:val="000124AE"/>
    <w:rsid w:val="0001250E"/>
    <w:rsid w:val="00013D57"/>
    <w:rsid w:val="00014C59"/>
    <w:rsid w:val="0001719B"/>
    <w:rsid w:val="00017D1E"/>
    <w:rsid w:val="00033356"/>
    <w:rsid w:val="0004441E"/>
    <w:rsid w:val="00073632"/>
    <w:rsid w:val="000740CE"/>
    <w:rsid w:val="0009275A"/>
    <w:rsid w:val="00092DF0"/>
    <w:rsid w:val="0009640A"/>
    <w:rsid w:val="00096978"/>
    <w:rsid w:val="00097813"/>
    <w:rsid w:val="0009793C"/>
    <w:rsid w:val="00097FBB"/>
    <w:rsid w:val="000A5135"/>
    <w:rsid w:val="000B0C5E"/>
    <w:rsid w:val="000B2129"/>
    <w:rsid w:val="000B5438"/>
    <w:rsid w:val="000C4132"/>
    <w:rsid w:val="000D098B"/>
    <w:rsid w:val="000E6D8A"/>
    <w:rsid w:val="000E7D0C"/>
    <w:rsid w:val="000F2AF6"/>
    <w:rsid w:val="0010703F"/>
    <w:rsid w:val="001217F2"/>
    <w:rsid w:val="00123D19"/>
    <w:rsid w:val="00131159"/>
    <w:rsid w:val="00131241"/>
    <w:rsid w:val="00135831"/>
    <w:rsid w:val="001413A2"/>
    <w:rsid w:val="00142A62"/>
    <w:rsid w:val="00146BB5"/>
    <w:rsid w:val="00162889"/>
    <w:rsid w:val="00163CA1"/>
    <w:rsid w:val="00166FD1"/>
    <w:rsid w:val="001704FD"/>
    <w:rsid w:val="00170ECD"/>
    <w:rsid w:val="00183FB5"/>
    <w:rsid w:val="001A5F0D"/>
    <w:rsid w:val="001B2B18"/>
    <w:rsid w:val="001C251D"/>
    <w:rsid w:val="001D1598"/>
    <w:rsid w:val="001F4F20"/>
    <w:rsid w:val="001F5D6E"/>
    <w:rsid w:val="001F6639"/>
    <w:rsid w:val="001F6A75"/>
    <w:rsid w:val="00204D00"/>
    <w:rsid w:val="00227509"/>
    <w:rsid w:val="002278C6"/>
    <w:rsid w:val="00235422"/>
    <w:rsid w:val="002422E9"/>
    <w:rsid w:val="00242643"/>
    <w:rsid w:val="002449DE"/>
    <w:rsid w:val="00247969"/>
    <w:rsid w:val="00253577"/>
    <w:rsid w:val="002547FA"/>
    <w:rsid w:val="002802A9"/>
    <w:rsid w:val="00294903"/>
    <w:rsid w:val="002A4B2F"/>
    <w:rsid w:val="002A7A04"/>
    <w:rsid w:val="002B397C"/>
    <w:rsid w:val="002C3D1C"/>
    <w:rsid w:val="002C6A40"/>
    <w:rsid w:val="002D189B"/>
    <w:rsid w:val="002D257A"/>
    <w:rsid w:val="002E0638"/>
    <w:rsid w:val="002E1C02"/>
    <w:rsid w:val="002E30C6"/>
    <w:rsid w:val="003009FE"/>
    <w:rsid w:val="0031361D"/>
    <w:rsid w:val="00317D9D"/>
    <w:rsid w:val="003203D5"/>
    <w:rsid w:val="0032572B"/>
    <w:rsid w:val="00331639"/>
    <w:rsid w:val="00334297"/>
    <w:rsid w:val="00337764"/>
    <w:rsid w:val="00340E49"/>
    <w:rsid w:val="003470F1"/>
    <w:rsid w:val="0034747B"/>
    <w:rsid w:val="003651A4"/>
    <w:rsid w:val="0037025D"/>
    <w:rsid w:val="0038186B"/>
    <w:rsid w:val="00383DDA"/>
    <w:rsid w:val="00385B0A"/>
    <w:rsid w:val="00386268"/>
    <w:rsid w:val="003A7294"/>
    <w:rsid w:val="003D1876"/>
    <w:rsid w:val="003D2297"/>
    <w:rsid w:val="003F60A9"/>
    <w:rsid w:val="00404789"/>
    <w:rsid w:val="00436833"/>
    <w:rsid w:val="00437165"/>
    <w:rsid w:val="00443529"/>
    <w:rsid w:val="0045333B"/>
    <w:rsid w:val="00453B4F"/>
    <w:rsid w:val="004710B2"/>
    <w:rsid w:val="00471739"/>
    <w:rsid w:val="0047572A"/>
    <w:rsid w:val="00482443"/>
    <w:rsid w:val="0048665D"/>
    <w:rsid w:val="00490926"/>
    <w:rsid w:val="004940EB"/>
    <w:rsid w:val="004A085C"/>
    <w:rsid w:val="004B2513"/>
    <w:rsid w:val="004B665A"/>
    <w:rsid w:val="004C39BB"/>
    <w:rsid w:val="004C494E"/>
    <w:rsid w:val="004C5D87"/>
    <w:rsid w:val="004D21B3"/>
    <w:rsid w:val="004E3771"/>
    <w:rsid w:val="0050213B"/>
    <w:rsid w:val="00502ECC"/>
    <w:rsid w:val="005076FE"/>
    <w:rsid w:val="00516633"/>
    <w:rsid w:val="005179ED"/>
    <w:rsid w:val="005223BE"/>
    <w:rsid w:val="00525BA9"/>
    <w:rsid w:val="00531E29"/>
    <w:rsid w:val="00537A5B"/>
    <w:rsid w:val="00541241"/>
    <w:rsid w:val="00551CF6"/>
    <w:rsid w:val="00555D82"/>
    <w:rsid w:val="00560DBD"/>
    <w:rsid w:val="0056254F"/>
    <w:rsid w:val="00567C28"/>
    <w:rsid w:val="00574A68"/>
    <w:rsid w:val="00581C59"/>
    <w:rsid w:val="00585910"/>
    <w:rsid w:val="0058604B"/>
    <w:rsid w:val="005913DD"/>
    <w:rsid w:val="00595772"/>
    <w:rsid w:val="00596DE0"/>
    <w:rsid w:val="005978BB"/>
    <w:rsid w:val="005A1793"/>
    <w:rsid w:val="005A44CF"/>
    <w:rsid w:val="005A7D3B"/>
    <w:rsid w:val="005C5B24"/>
    <w:rsid w:val="005D6795"/>
    <w:rsid w:val="005E45A7"/>
    <w:rsid w:val="005E50FB"/>
    <w:rsid w:val="005E7470"/>
    <w:rsid w:val="005F7A38"/>
    <w:rsid w:val="00603779"/>
    <w:rsid w:val="00613F36"/>
    <w:rsid w:val="0061735B"/>
    <w:rsid w:val="006249E0"/>
    <w:rsid w:val="00643581"/>
    <w:rsid w:val="00647522"/>
    <w:rsid w:val="0065189A"/>
    <w:rsid w:val="00653336"/>
    <w:rsid w:val="00654557"/>
    <w:rsid w:val="006572A7"/>
    <w:rsid w:val="006577C7"/>
    <w:rsid w:val="006667AB"/>
    <w:rsid w:val="006739F8"/>
    <w:rsid w:val="00673AE7"/>
    <w:rsid w:val="0068148A"/>
    <w:rsid w:val="00682218"/>
    <w:rsid w:val="00687938"/>
    <w:rsid w:val="00690878"/>
    <w:rsid w:val="00693948"/>
    <w:rsid w:val="006A21F3"/>
    <w:rsid w:val="006B31CD"/>
    <w:rsid w:val="006C2AFA"/>
    <w:rsid w:val="006C3EFD"/>
    <w:rsid w:val="006C65FB"/>
    <w:rsid w:val="006C6610"/>
    <w:rsid w:val="006D0402"/>
    <w:rsid w:val="006D3FE4"/>
    <w:rsid w:val="006D74AD"/>
    <w:rsid w:val="006F6839"/>
    <w:rsid w:val="006F7471"/>
    <w:rsid w:val="0070737F"/>
    <w:rsid w:val="00712FCB"/>
    <w:rsid w:val="00713114"/>
    <w:rsid w:val="00720E69"/>
    <w:rsid w:val="0072114D"/>
    <w:rsid w:val="00723F31"/>
    <w:rsid w:val="007265CB"/>
    <w:rsid w:val="007270CD"/>
    <w:rsid w:val="00744E4F"/>
    <w:rsid w:val="00745851"/>
    <w:rsid w:val="00750441"/>
    <w:rsid w:val="0076583A"/>
    <w:rsid w:val="007702AD"/>
    <w:rsid w:val="00772C81"/>
    <w:rsid w:val="00784AFD"/>
    <w:rsid w:val="0079162E"/>
    <w:rsid w:val="007935F5"/>
    <w:rsid w:val="00793DB8"/>
    <w:rsid w:val="00794AC7"/>
    <w:rsid w:val="007A3EC6"/>
    <w:rsid w:val="007A63A7"/>
    <w:rsid w:val="007D18F1"/>
    <w:rsid w:val="007D3F75"/>
    <w:rsid w:val="007E0CB6"/>
    <w:rsid w:val="007E2499"/>
    <w:rsid w:val="007E35C7"/>
    <w:rsid w:val="007E4445"/>
    <w:rsid w:val="007E592B"/>
    <w:rsid w:val="007F0C86"/>
    <w:rsid w:val="007F272B"/>
    <w:rsid w:val="007F4D38"/>
    <w:rsid w:val="00801DE8"/>
    <w:rsid w:val="00802970"/>
    <w:rsid w:val="008068A8"/>
    <w:rsid w:val="008215F3"/>
    <w:rsid w:val="00821D6B"/>
    <w:rsid w:val="00867EA5"/>
    <w:rsid w:val="00870E24"/>
    <w:rsid w:val="00885463"/>
    <w:rsid w:val="00886F11"/>
    <w:rsid w:val="00890FD2"/>
    <w:rsid w:val="00892D39"/>
    <w:rsid w:val="008939DC"/>
    <w:rsid w:val="008A0393"/>
    <w:rsid w:val="008B1C06"/>
    <w:rsid w:val="008B36B3"/>
    <w:rsid w:val="008B5725"/>
    <w:rsid w:val="008C20C1"/>
    <w:rsid w:val="008C5723"/>
    <w:rsid w:val="008D118F"/>
    <w:rsid w:val="008D1479"/>
    <w:rsid w:val="008D4284"/>
    <w:rsid w:val="008D5382"/>
    <w:rsid w:val="008F1CB7"/>
    <w:rsid w:val="008F3386"/>
    <w:rsid w:val="008F55E4"/>
    <w:rsid w:val="00901548"/>
    <w:rsid w:val="009021FA"/>
    <w:rsid w:val="009027D4"/>
    <w:rsid w:val="009151F8"/>
    <w:rsid w:val="009201B6"/>
    <w:rsid w:val="00931D94"/>
    <w:rsid w:val="009375F9"/>
    <w:rsid w:val="00945AF9"/>
    <w:rsid w:val="00946BA1"/>
    <w:rsid w:val="0094714A"/>
    <w:rsid w:val="00955A27"/>
    <w:rsid w:val="00955C6A"/>
    <w:rsid w:val="0096017A"/>
    <w:rsid w:val="00960667"/>
    <w:rsid w:val="00970F0F"/>
    <w:rsid w:val="00990969"/>
    <w:rsid w:val="00995627"/>
    <w:rsid w:val="009B776F"/>
    <w:rsid w:val="009E5DE8"/>
    <w:rsid w:val="009E650B"/>
    <w:rsid w:val="009E7B2D"/>
    <w:rsid w:val="009F2B06"/>
    <w:rsid w:val="009F2EC3"/>
    <w:rsid w:val="00A00C44"/>
    <w:rsid w:val="00A02FDA"/>
    <w:rsid w:val="00A27F29"/>
    <w:rsid w:val="00A42C22"/>
    <w:rsid w:val="00A622A8"/>
    <w:rsid w:val="00A75757"/>
    <w:rsid w:val="00A817E8"/>
    <w:rsid w:val="00A836AF"/>
    <w:rsid w:val="00A969AE"/>
    <w:rsid w:val="00AA4019"/>
    <w:rsid w:val="00AA427B"/>
    <w:rsid w:val="00AB6951"/>
    <w:rsid w:val="00AC0609"/>
    <w:rsid w:val="00AD05BF"/>
    <w:rsid w:val="00AD0BBD"/>
    <w:rsid w:val="00AD494B"/>
    <w:rsid w:val="00AD6950"/>
    <w:rsid w:val="00AF5F28"/>
    <w:rsid w:val="00B02EC6"/>
    <w:rsid w:val="00B11E4B"/>
    <w:rsid w:val="00B209E8"/>
    <w:rsid w:val="00B40062"/>
    <w:rsid w:val="00B410D0"/>
    <w:rsid w:val="00B44156"/>
    <w:rsid w:val="00B46392"/>
    <w:rsid w:val="00B477B1"/>
    <w:rsid w:val="00B66477"/>
    <w:rsid w:val="00B66D83"/>
    <w:rsid w:val="00B732FE"/>
    <w:rsid w:val="00B83BC0"/>
    <w:rsid w:val="00BB3D14"/>
    <w:rsid w:val="00BB496C"/>
    <w:rsid w:val="00BB76EF"/>
    <w:rsid w:val="00BC19BB"/>
    <w:rsid w:val="00BD0647"/>
    <w:rsid w:val="00BD1885"/>
    <w:rsid w:val="00BE42AA"/>
    <w:rsid w:val="00BF6EF2"/>
    <w:rsid w:val="00C000A7"/>
    <w:rsid w:val="00C0048C"/>
    <w:rsid w:val="00C0443E"/>
    <w:rsid w:val="00C20067"/>
    <w:rsid w:val="00C3154F"/>
    <w:rsid w:val="00C40FE3"/>
    <w:rsid w:val="00C53D51"/>
    <w:rsid w:val="00C576FC"/>
    <w:rsid w:val="00C633D9"/>
    <w:rsid w:val="00C64630"/>
    <w:rsid w:val="00C649CC"/>
    <w:rsid w:val="00C6557D"/>
    <w:rsid w:val="00C77E6A"/>
    <w:rsid w:val="00C85543"/>
    <w:rsid w:val="00C9208F"/>
    <w:rsid w:val="00CA7329"/>
    <w:rsid w:val="00CC4AFE"/>
    <w:rsid w:val="00CE425F"/>
    <w:rsid w:val="00CE4511"/>
    <w:rsid w:val="00CE5AF9"/>
    <w:rsid w:val="00CF7EBD"/>
    <w:rsid w:val="00D00180"/>
    <w:rsid w:val="00D001FC"/>
    <w:rsid w:val="00D0752A"/>
    <w:rsid w:val="00D11CF2"/>
    <w:rsid w:val="00D146E6"/>
    <w:rsid w:val="00D1723E"/>
    <w:rsid w:val="00D215DC"/>
    <w:rsid w:val="00D32024"/>
    <w:rsid w:val="00D3260A"/>
    <w:rsid w:val="00D32D75"/>
    <w:rsid w:val="00D366E8"/>
    <w:rsid w:val="00D57777"/>
    <w:rsid w:val="00D6137E"/>
    <w:rsid w:val="00D66447"/>
    <w:rsid w:val="00D66F7B"/>
    <w:rsid w:val="00D70DD6"/>
    <w:rsid w:val="00D74041"/>
    <w:rsid w:val="00D8695E"/>
    <w:rsid w:val="00D940D7"/>
    <w:rsid w:val="00DA147D"/>
    <w:rsid w:val="00DB1281"/>
    <w:rsid w:val="00DC3F9C"/>
    <w:rsid w:val="00DD13FF"/>
    <w:rsid w:val="00DD6D0E"/>
    <w:rsid w:val="00DE2B60"/>
    <w:rsid w:val="00DE4C14"/>
    <w:rsid w:val="00E16981"/>
    <w:rsid w:val="00E1775A"/>
    <w:rsid w:val="00E31D13"/>
    <w:rsid w:val="00E37141"/>
    <w:rsid w:val="00E454B0"/>
    <w:rsid w:val="00E52287"/>
    <w:rsid w:val="00E539A8"/>
    <w:rsid w:val="00E54E9C"/>
    <w:rsid w:val="00E7195C"/>
    <w:rsid w:val="00E7307B"/>
    <w:rsid w:val="00E8045B"/>
    <w:rsid w:val="00E96C53"/>
    <w:rsid w:val="00EB6094"/>
    <w:rsid w:val="00EB6A27"/>
    <w:rsid w:val="00EC05DD"/>
    <w:rsid w:val="00EC0F19"/>
    <w:rsid w:val="00ED4D5F"/>
    <w:rsid w:val="00EE0206"/>
    <w:rsid w:val="00EE0706"/>
    <w:rsid w:val="00EF21D4"/>
    <w:rsid w:val="00EF52A2"/>
    <w:rsid w:val="00EF54E8"/>
    <w:rsid w:val="00EF79B7"/>
    <w:rsid w:val="00F05BE2"/>
    <w:rsid w:val="00F12A0E"/>
    <w:rsid w:val="00F205C0"/>
    <w:rsid w:val="00F21D1D"/>
    <w:rsid w:val="00F405E6"/>
    <w:rsid w:val="00F40924"/>
    <w:rsid w:val="00F45BCA"/>
    <w:rsid w:val="00F46F0A"/>
    <w:rsid w:val="00F50234"/>
    <w:rsid w:val="00F51D7A"/>
    <w:rsid w:val="00F84F8D"/>
    <w:rsid w:val="00F878A2"/>
    <w:rsid w:val="00F91F68"/>
    <w:rsid w:val="00FA27F6"/>
    <w:rsid w:val="00FD0427"/>
    <w:rsid w:val="00FD0BD0"/>
    <w:rsid w:val="00FD3CB2"/>
    <w:rsid w:val="00FE0C5F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5000"/>
  <w15:docId w15:val="{9ED18DCD-BE40-4F9D-B602-481791D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D9"/>
    <w:pPr>
      <w:spacing w:after="0" w:line="240" w:lineRule="auto"/>
      <w:jc w:val="center"/>
    </w:pPr>
    <w:rPr>
      <w:rFonts w:ascii="Times New Roman" w:eastAsia="Calibri" w:hAnsi="Times New Roman" w:cs="Times New Roman"/>
      <w:sz w:val="16"/>
    </w:rPr>
  </w:style>
  <w:style w:type="paragraph" w:styleId="1">
    <w:name w:val="heading 1"/>
    <w:basedOn w:val="a"/>
    <w:next w:val="a"/>
    <w:link w:val="10"/>
    <w:qFormat/>
    <w:rsid w:val="002A7A04"/>
    <w:pPr>
      <w:keepNext/>
      <w:outlineLvl w:val="0"/>
    </w:pPr>
    <w:rPr>
      <w:rFonts w:eastAsia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0C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0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2A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A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0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7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723E"/>
    <w:rPr>
      <w:color w:val="0563C1" w:themeColor="hyperlink"/>
      <w:u w:val="single"/>
    </w:rPr>
  </w:style>
  <w:style w:type="paragraph" w:styleId="a8">
    <w:name w:val="No Spacing"/>
    <w:uiPriority w:val="1"/>
    <w:qFormat/>
    <w:rsid w:val="00FE0C5F"/>
    <w:pPr>
      <w:spacing w:after="0" w:line="240" w:lineRule="auto"/>
      <w:jc w:val="center"/>
    </w:pPr>
    <w:rPr>
      <w:rFonts w:ascii="Times New Roman" w:eastAsia="Calibri" w:hAnsi="Times New Roman" w:cs="Times New Roman"/>
      <w:sz w:val="16"/>
    </w:rPr>
  </w:style>
  <w:style w:type="character" w:customStyle="1" w:styleId="20">
    <w:name w:val="Заголовок 2 Знак"/>
    <w:basedOn w:val="a0"/>
    <w:link w:val="2"/>
    <w:uiPriority w:val="9"/>
    <w:rsid w:val="00FE0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FE0C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E0C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FE0C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FE0C5F"/>
    <w:rPr>
      <w:rFonts w:eastAsiaTheme="minorEastAsia"/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FE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VfqT1UNtJMqtuxDyYOt_Au6c_I2BiSD/edit?usp=share_link&amp;ouid=107336927377324979075&amp;rtpof=true&amp;sd=true" TargetMode="External"/><Relationship Id="rId13" Type="http://schemas.openxmlformats.org/officeDocument/2006/relationships/hyperlink" Target="https://orgtorg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W9wgh18xYQvZsl6po-ct5SjlfxSzBDW/edit?usp=share_link&amp;ouid=107336927377324979075&amp;rtpof=true&amp;sd=true" TargetMode="External"/><Relationship Id="rId12" Type="http://schemas.openxmlformats.org/officeDocument/2006/relationships/hyperlink" Target="mailto:info.torgi@orgtorg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BM6WMAcJcQEv_5iNTIPQGKUVIujVCPbU/edit?usp=share_link&amp;ouid=107336927377324979075&amp;rtpof=true&amp;sd=true" TargetMode="External"/><Relationship Id="rId11" Type="http://schemas.openxmlformats.org/officeDocument/2006/relationships/hyperlink" Target="https://orgtorg.by/info/" TargetMode="External"/><Relationship Id="rId5" Type="http://schemas.openxmlformats.org/officeDocument/2006/relationships/hyperlink" Target="https://docs.google.com/document/d/1nW-niRttPq4vGo2XwOonQqCRV5RO1u3l/edit?usp=share_link&amp;ouid=107336927377324979075&amp;rtpof=true&amp;sd=tr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guI20wM0Jy7Oo7bfZRLmIWJbfn1UV2AT/edit?usp=share_link&amp;ouid=107336927377324979075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WHLsCa41vl67bHPWKLyxgi3plmaxppP/edit?usp=share_link&amp;ouid=107336927377324979075&amp;rtpof=true&amp;sd=true" TargetMode="External"/><Relationship Id="rId14" Type="http://schemas.openxmlformats.org/officeDocument/2006/relationships/hyperlink" Target="https://t.me/org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B48D-F2C2-4B91-8F02-96E6D08C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2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210</cp:revision>
  <cp:lastPrinted>2022-08-19T07:30:00Z</cp:lastPrinted>
  <dcterms:created xsi:type="dcterms:W3CDTF">2019-05-20T09:01:00Z</dcterms:created>
  <dcterms:modified xsi:type="dcterms:W3CDTF">2023-01-25T11:34:00Z</dcterms:modified>
</cp:coreProperties>
</file>