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92" w:rsidRPr="001C6132" w:rsidRDefault="00C635F2" w:rsidP="00795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ИНФОРМАЦИЯ</w:t>
      </w:r>
      <w:r w:rsidR="00B10E92" w:rsidRPr="001C6132">
        <w:rPr>
          <w:rFonts w:ascii="Times New Roman" w:hAnsi="Times New Roman" w:cs="Times New Roman"/>
          <w:sz w:val="28"/>
          <w:szCs w:val="28"/>
        </w:rPr>
        <w:t xml:space="preserve"> К ЕДИНОМУ ДНЮ </w:t>
      </w:r>
    </w:p>
    <w:p w:rsidR="002A3CAB" w:rsidRPr="001C6132" w:rsidRDefault="00B10E92" w:rsidP="007950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ИНФОРМИРОВАНИЯ</w:t>
      </w:r>
    </w:p>
    <w:p w:rsidR="00484C19" w:rsidRPr="001C6132" w:rsidRDefault="00E6397D" w:rsidP="007950AB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«Профилактика домашнего насилия»</w:t>
      </w:r>
      <w:r w:rsidR="00C635F2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484C19" w:rsidRPr="001C6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5F2" w:rsidRPr="001C6132" w:rsidRDefault="00C635F2" w:rsidP="007950AB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:rsidR="00C635F2" w:rsidRPr="001C6132" w:rsidRDefault="00C635F2" w:rsidP="007950AB">
      <w:pPr>
        <w:spacing w:after="0" w:line="240" w:lineRule="auto"/>
        <w:ind w:right="3967"/>
        <w:jc w:val="both"/>
        <w:rPr>
          <w:rFonts w:ascii="Times New Roman" w:hAnsi="Times New Roman" w:cs="Times New Roman"/>
          <w:sz w:val="28"/>
          <w:szCs w:val="28"/>
        </w:rPr>
      </w:pP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cf5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1C6132">
        <w:rPr>
          <w:rStyle w:val="cf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Основополагающими нормативно-законодательными актами Республики Беларусь в сфере </w:t>
      </w:r>
      <w:r w:rsidR="007950AB" w:rsidRPr="001C6132">
        <w:rPr>
          <w:rStyle w:val="cf5"/>
          <w:rFonts w:ascii="Times New Roman" w:hAnsi="Times New Roman" w:cs="Times New Roman"/>
          <w:sz w:val="28"/>
          <w:szCs w:val="28"/>
          <w:bdr w:val="none" w:sz="0" w:space="0" w:color="auto" w:frame="1"/>
          <w:lang w:val="be-BY"/>
        </w:rPr>
        <w:t xml:space="preserve">профилактики </w:t>
      </w:r>
      <w:r w:rsidRPr="001C6132">
        <w:rPr>
          <w:rStyle w:val="cf5"/>
          <w:rFonts w:ascii="Times New Roman" w:hAnsi="Times New Roman" w:cs="Times New Roman"/>
          <w:sz w:val="28"/>
          <w:szCs w:val="28"/>
          <w:bdr w:val="none" w:sz="0" w:space="0" w:color="auto" w:frame="1"/>
        </w:rPr>
        <w:t>домашнего насилия являются: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Конституция Республики Беларусь;</w:t>
      </w:r>
      <w:bookmarkStart w:id="0" w:name="_GoBack"/>
      <w:bookmarkEnd w:id="0"/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Кодекс Республики Беларусь о браке и семье; 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Республики Беларусь; 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Уголовный кодекс Республики Беларусь;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Кодекс Республики Беларусь об административных правонарушениях;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Закон Республики Беларусь от 4 января 2014 г. №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122-З                        «Об основах деятельности по профилактике правонарушений» (далее – Закон №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122-З);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Закон Республики Беларусь от 22 мая 2000 г. №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395-З «О социальном обслуживании»;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Декрет Президента Республики Беларусь от 24 ноября 2006 г. №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«О дополнительных мерах по государственной защите детей                            в неблагополучных семьях»;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>Постановление Совета Министров Республики Беларусь                            от 15 января 2019 г. №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22 «О признании детей находящимися в социально опасном положении»;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Совета Министров Республики Беларусь от 27 декабря </w:t>
      </w:r>
      <w:smartTag w:uri="urn:schemas-microsoft-com:office:smarttags" w:element="metricconverter">
        <w:smartTagPr>
          <w:attr w:name="ProductID" w:val="2012 г"/>
        </w:smartTagPr>
        <w:r w:rsidRPr="001C61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1218 «О некоторых вопросах оказания социальных услуг»;</w:t>
      </w:r>
    </w:p>
    <w:p w:rsidR="00E62DF0" w:rsidRPr="001C6132" w:rsidRDefault="00E62DF0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Совета Министров Республики Беларусь                         от 11 июля 2022 г. №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456 «О вопросах профилактики правонарушений».</w:t>
      </w:r>
    </w:p>
    <w:p w:rsidR="00E62DF0" w:rsidRPr="001C6132" w:rsidRDefault="007950AB" w:rsidP="00795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C6132">
        <w:rPr>
          <w:rFonts w:ascii="Times New Roman" w:hAnsi="Times New Roman" w:cs="Times New Roman"/>
          <w:sz w:val="28"/>
          <w:szCs w:val="28"/>
        </w:rPr>
        <w:t xml:space="preserve">статье 5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Закона № 122-З </w:t>
      </w:r>
      <w:r w:rsidR="00E62DF0"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прописаны субъекты профилактики правонарушений; в статье </w:t>
      </w:r>
      <w:r w:rsidR="00E62DF0" w:rsidRPr="001C6132">
        <w:rPr>
          <w:rFonts w:ascii="Times New Roman" w:hAnsi="Times New Roman" w:cs="Times New Roman"/>
          <w:sz w:val="28"/>
          <w:szCs w:val="28"/>
        </w:rPr>
        <w:t>17 – о</w:t>
      </w:r>
      <w:r w:rsidR="00E62DF0" w:rsidRPr="001C6132">
        <w:rPr>
          <w:rFonts w:ascii="Times New Roman" w:hAnsi="Times New Roman" w:cs="Times New Roman"/>
          <w:bCs/>
          <w:sz w:val="28"/>
          <w:szCs w:val="28"/>
        </w:rPr>
        <w:t xml:space="preserve">сновные профилактические мероприятия                                   по предупреждению домашнего насилия, а также </w:t>
      </w:r>
      <w:r w:rsidR="00E62DF0" w:rsidRPr="001C6132">
        <w:rPr>
          <w:rFonts w:ascii="Times New Roman" w:hAnsi="Times New Roman" w:cs="Times New Roman"/>
          <w:sz w:val="28"/>
          <w:szCs w:val="28"/>
        </w:rPr>
        <w:t xml:space="preserve">установлен порядок взаимодействия субъектов профилактики правонарушений                              по предупреждению домашнего насилия. </w:t>
      </w:r>
      <w:r w:rsidR="00E62DF0"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 23 – 32-1 Закона</w:t>
      </w: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№ 122-З</w:t>
      </w:r>
      <w:r w:rsidR="00E62DF0"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регламентируют порядок осуществления индивидуальной профилактики правонарушений, в том числе порядок применения защитного предписания (статья 31 Закона), а также порядок получения согласия от пострадавшего </w:t>
      </w: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E62DF0"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домашнего насилия о передаче информации о домашнем насилии </w:t>
      </w:r>
      <w:r w:rsidR="00E62DF0" w:rsidRPr="001C6132">
        <w:rPr>
          <w:rFonts w:ascii="Times New Roman" w:hAnsi="Times New Roman" w:cs="Times New Roman"/>
          <w:sz w:val="28"/>
          <w:szCs w:val="28"/>
        </w:rPr>
        <w:t>(статья 31-2 Закона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№ 122-З</w:t>
      </w:r>
      <w:r w:rsidR="00E62DF0" w:rsidRPr="001C6132">
        <w:rPr>
          <w:rFonts w:ascii="Times New Roman" w:hAnsi="Times New Roman" w:cs="Times New Roman"/>
          <w:sz w:val="28"/>
          <w:szCs w:val="28"/>
        </w:rPr>
        <w:t>).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DF0" w:rsidRPr="001C6132" w:rsidRDefault="00E62DF0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Механизм взаимодействия, а также порядок действий при оказании помощи жертвам домашнего насилия органами внутренних дел, </w:t>
      </w:r>
      <w:r w:rsidRPr="001C6132">
        <w:rPr>
          <w:rFonts w:ascii="Times New Roman" w:hAnsi="Times New Roman" w:cs="Times New Roman"/>
          <w:sz w:val="28"/>
          <w:szCs w:val="28"/>
        </w:rPr>
        <w:t>структурными подразделениями исполнительных комитетов, осуществляющими государственно-властные полномочия</w:t>
      </w:r>
      <w:r w:rsidR="007950AB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в сфере труда, занятости и социальной защиты, в сфере здравоохранения, в сфере образования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государственными учреждениями социального обслуживания населения, здравоохранения, учреждениями образования, организациями здравоохранения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в Минской области организуется в соответствии 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Протоколом межведомственного взаимодействия по оказанию помощи пострадавшим от домашнего насилия Минского областного исполнительного комитета, утвержденного 31 января 2023 года заместителем председателя Минского областного исполнительного комитета И.С.Маркевичем (далее – областной Протокол).   На территории Вилейского района – в соответствии </w:t>
      </w:r>
      <w:r w:rsidR="007950AB" w:rsidRPr="001C613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 xml:space="preserve">с Протоколом межведомственного взаимодействия по оказанию помощи пострадавшим от домашнего насилия Вилейского районного исполнительного комитета, утвержденным </w:t>
      </w:r>
      <w:r w:rsidRPr="001C6132">
        <w:rPr>
          <w:rFonts w:ascii="Times New Roman" w:hAnsi="Times New Roman" w:cs="Times New Roman"/>
          <w:sz w:val="28"/>
          <w:szCs w:val="28"/>
        </w:rPr>
        <w:t>09 февраля 2023 года заместителем председателя Вилейского районного исполнительного комитета Л.М.Слепцовой (далее – районный Протокол). Районным Протоколом определен порядок действий государственного учреждения «Вилейский территориальный центр социального обслуживания населения» (далее – ГУ «ВТЦСОН»), отдела внутренних</w:t>
      </w:r>
      <w:r w:rsidR="007950AB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дел Вилейского районного исполнительного комитета (далее – Вилейский РОВД), учреждения здравоохранения «Вилейская центральная районная больница» (далее – Вилейская ЦРБ), управления по образованию, спорту и туризму Вилейского районного исполнительного комитета (далее – управление по образованию), управления по труду, занятости и социальной защите  Вилейского районного исполнительного комитета (далее – управление по труду). 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DF0" w:rsidRPr="001C6132" w:rsidRDefault="00E62DF0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17 Закона</w:t>
      </w:r>
      <w:r w:rsidR="005C7EC5"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7EC5" w:rsidRPr="001C6132">
        <w:rPr>
          <w:rFonts w:ascii="Times New Roman" w:eastAsia="Times New Roman" w:hAnsi="Times New Roman" w:cs="Times New Roman"/>
          <w:sz w:val="28"/>
          <w:szCs w:val="28"/>
        </w:rPr>
        <w:t>№ 122-З</w:t>
      </w: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координации межведомственного взаимодействия на уровне района решением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Вилейского районного исполнительного комитета (далее – райисполком) </w:t>
      </w: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 межведомственный совет по оказанию помощи пострадавшим от домашнего насилия (далее – Межведомственный совет). В состав Межведомственного совета входят представители ГУ «ВТЦСОН»; управления по труду; Вилейского РОВД; Вилейской ЦРБ; управления по образованию; комиссии по делам несовершеннолетних райисполкома; отдела </w:t>
      </w:r>
      <w:r w:rsidRPr="001C6132">
        <w:rPr>
          <w:rFonts w:ascii="Times New Roman" w:hAnsi="Times New Roman" w:cs="Times New Roman"/>
          <w:sz w:val="28"/>
          <w:szCs w:val="28"/>
        </w:rPr>
        <w:t>идеологической работы, культуры и по делам молодежи райисполкома</w:t>
      </w: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Возглавляет Межведомственный совет заместитель председателя райисполкома. Согласно районному Протоколу заседания Межведомственного совета проводятся </w:t>
      </w:r>
      <w:r w:rsidR="005C7EC5"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Pr="001C61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необходимости, но не реже одного раза в полугодие. Работа Межведомственного совета осуществляется согласно утвержденному плану. </w:t>
      </w:r>
    </w:p>
    <w:p w:rsidR="00E140A3" w:rsidRPr="001C6132" w:rsidRDefault="00A50027" w:rsidP="007950AB">
      <w:pPr>
        <w:pStyle w:val="Default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>Основными задачами М</w:t>
      </w:r>
      <w:r w:rsidR="00E140A3" w:rsidRPr="001C6132">
        <w:rPr>
          <w:color w:val="auto"/>
          <w:sz w:val="28"/>
          <w:szCs w:val="28"/>
        </w:rPr>
        <w:t>ежведомственного совета</w:t>
      </w:r>
      <w:r w:rsidRPr="001C6132">
        <w:rPr>
          <w:color w:val="auto"/>
          <w:sz w:val="28"/>
          <w:szCs w:val="28"/>
        </w:rPr>
        <w:t xml:space="preserve"> </w:t>
      </w:r>
      <w:r w:rsidR="00E140A3" w:rsidRPr="001C6132">
        <w:rPr>
          <w:color w:val="auto"/>
          <w:sz w:val="28"/>
          <w:szCs w:val="28"/>
        </w:rPr>
        <w:t>являются:</w:t>
      </w:r>
    </w:p>
    <w:p w:rsidR="00E140A3" w:rsidRPr="001C6132" w:rsidRDefault="00E140A3" w:rsidP="007950AB">
      <w:pPr>
        <w:pStyle w:val="Default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ab/>
        <w:t>повышение эффективности межведомственного взаимодействия              в сфере предупреждения домашнего насилия;</w:t>
      </w:r>
    </w:p>
    <w:p w:rsidR="00E140A3" w:rsidRPr="001C6132" w:rsidRDefault="00E140A3" w:rsidP="007950AB">
      <w:pPr>
        <w:pStyle w:val="Default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ab/>
        <w:t>комплексное оказание помощи пострадавшим от домашнего насилия;</w:t>
      </w:r>
    </w:p>
    <w:p w:rsidR="00E140A3" w:rsidRPr="001C6132" w:rsidRDefault="00E140A3" w:rsidP="007950AB">
      <w:pPr>
        <w:pStyle w:val="Default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ab/>
        <w:t xml:space="preserve">анализ эффективности взаимодействия субъектов профилактики правонарушений и иных организаций по оказанию помощи пострадавшим </w:t>
      </w:r>
      <w:r w:rsidR="005C7EC5" w:rsidRPr="001C6132">
        <w:rPr>
          <w:color w:val="auto"/>
          <w:sz w:val="28"/>
          <w:szCs w:val="28"/>
        </w:rPr>
        <w:t xml:space="preserve">                    </w:t>
      </w:r>
      <w:r w:rsidRPr="001C6132">
        <w:rPr>
          <w:color w:val="auto"/>
          <w:sz w:val="28"/>
          <w:szCs w:val="28"/>
        </w:rPr>
        <w:t>от домашнего насилия;</w:t>
      </w:r>
    </w:p>
    <w:p w:rsidR="00E140A3" w:rsidRPr="001C6132" w:rsidRDefault="00E140A3" w:rsidP="007950AB">
      <w:pPr>
        <w:pStyle w:val="Default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ab/>
        <w:t>совершенствование деятельности по оказанию помощи пострадавшим от домашнего насилия;</w:t>
      </w:r>
    </w:p>
    <w:p w:rsidR="00E140A3" w:rsidRPr="001C6132" w:rsidRDefault="00E140A3" w:rsidP="007950A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 xml:space="preserve">обеспечение для пострадавших от домашнего насилия доступности </w:t>
      </w:r>
      <w:r w:rsidR="005C7EC5" w:rsidRPr="001C6132">
        <w:rPr>
          <w:color w:val="auto"/>
          <w:sz w:val="28"/>
          <w:szCs w:val="28"/>
        </w:rPr>
        <w:t xml:space="preserve">              </w:t>
      </w:r>
      <w:r w:rsidRPr="001C6132">
        <w:rPr>
          <w:color w:val="auto"/>
          <w:sz w:val="28"/>
          <w:szCs w:val="28"/>
        </w:rPr>
        <w:t>и актуальности информации об организациях, в которых им может быть оказана помощь;</w:t>
      </w:r>
    </w:p>
    <w:p w:rsidR="00E140A3" w:rsidRPr="001C6132" w:rsidRDefault="00E140A3" w:rsidP="007950A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lastRenderedPageBreak/>
        <w:t>организация обмена информацией о фактах домашнего насилия, помощи, оказанной пострадавшим от домашнего насилия;</w:t>
      </w:r>
    </w:p>
    <w:p w:rsidR="00E140A3" w:rsidRPr="001C6132" w:rsidRDefault="00E140A3" w:rsidP="007950A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C6132">
        <w:rPr>
          <w:color w:val="auto"/>
          <w:sz w:val="28"/>
          <w:szCs w:val="28"/>
        </w:rPr>
        <w:t xml:space="preserve"> мотивирование пострадавших от домашнего насилия                              на получение защиты и помощи, в том числе путем выражения согласия </w:t>
      </w:r>
      <w:r w:rsidR="005C7EC5" w:rsidRPr="001C6132">
        <w:rPr>
          <w:color w:val="auto"/>
          <w:sz w:val="28"/>
          <w:szCs w:val="28"/>
        </w:rPr>
        <w:t xml:space="preserve">               </w:t>
      </w:r>
      <w:r w:rsidRPr="001C6132">
        <w:rPr>
          <w:color w:val="auto"/>
          <w:sz w:val="28"/>
          <w:szCs w:val="28"/>
        </w:rPr>
        <w:t>о передаче информации о домашнем насилии</w:t>
      </w:r>
      <w:r w:rsidR="00EB29BC" w:rsidRPr="001C6132">
        <w:rPr>
          <w:color w:val="auto"/>
          <w:sz w:val="28"/>
          <w:szCs w:val="28"/>
        </w:rPr>
        <w:t>.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Одним из основных субъектов профилактики правонарушений                 в сфере предупреждения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на территории Вилейского района является Вилейский РОВД. Непосредственно деятельность                по данному направлению осуществляет отдел охраны правопорядка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и профилактики милиции общественной безопасности Вилейского РОВД (далее – ООПП МОБ). Одним из направлений ООПП МОБ является профилактика насильственных покушений на жизнь и здоровье людей,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 том числе совершаемых в сфере семейно-бытовых отношений. Данное направление регламентировано Законом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C7EC5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122-З</w:t>
      </w:r>
      <w:r w:rsidRPr="001C6132">
        <w:rPr>
          <w:rFonts w:ascii="Times New Roman" w:hAnsi="Times New Roman" w:cs="Times New Roman"/>
          <w:sz w:val="28"/>
          <w:szCs w:val="28"/>
        </w:rPr>
        <w:t xml:space="preserve">, и другими нормативными актами. Согласно статье 17 Закона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C7EC5" w:rsidRPr="001C61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122-З</w:t>
      </w:r>
      <w:r w:rsidRPr="001C6132">
        <w:rPr>
          <w:rFonts w:ascii="Times New Roman" w:hAnsi="Times New Roman" w:cs="Times New Roman"/>
          <w:sz w:val="28"/>
          <w:szCs w:val="28"/>
        </w:rPr>
        <w:t xml:space="preserve"> органы внутренних дел в сфере предупреждения домашнего насилия: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осуществляют прием и рассмотрение заявлений и сообщений                 о совершении домашнего насилия, принимают меры по его пресечению, осуществляют подготовку материалов для принятия в установленном порядке решений о привлечении граждан, совершивших домашнее насилие, к административной или уголовной ответственности,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их ограниченно дееспособными;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организуют проведение профилактических мероприятий                        по предупреждению домашнего насилия;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информируют органы опеки и попечительства о выявлении фактов домашнего насилия в отношении несовершеннолетних, граждан, признанных судом недееспособными либо ограниченно дееспособными;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организуют в пределах своей компетенции проведение коррекционных программ;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осуществляют учет, обобщение, систематизацию и анализ информации о фактах домашнего насилия.</w:t>
      </w:r>
    </w:p>
    <w:p w:rsidR="00284748" w:rsidRPr="001C6132" w:rsidRDefault="00284748" w:rsidP="007950AB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Основным направлением в служебной деятельности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по профилактике насильственных покушений на жизнь и здоровье людей, в том числе, совершаемых в сфере семейно-бытовых отношений, является возбуждение по инициативе Вилейского РОВД уголовных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дел по статьям 139, 147, 153, 154, 186 Уголовного кодекса Республики Беларусь (далее – УК РБ).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64053" w:rsidRPr="001C6132">
        <w:rPr>
          <w:rFonts w:ascii="Times New Roman" w:hAnsi="Times New Roman" w:cs="Times New Roman"/>
          <w:sz w:val="28"/>
          <w:szCs w:val="28"/>
        </w:rPr>
        <w:t xml:space="preserve">В </w:t>
      </w:r>
      <w:r w:rsidR="00B64053"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4053" w:rsidRPr="001C6132">
        <w:rPr>
          <w:rFonts w:ascii="Times New Roman" w:hAnsi="Times New Roman" w:cs="Times New Roman"/>
          <w:sz w:val="28"/>
          <w:szCs w:val="28"/>
        </w:rPr>
        <w:t xml:space="preserve"> квартале 2024 года </w:t>
      </w:r>
      <w:r w:rsidRPr="001C6132">
        <w:rPr>
          <w:rFonts w:ascii="Times New Roman" w:hAnsi="Times New Roman" w:cs="Times New Roman"/>
          <w:sz w:val="28"/>
          <w:szCs w:val="28"/>
        </w:rPr>
        <w:t>в сфере семейно-бытовых отношений зарегистрировано</w:t>
      </w:r>
      <w:r w:rsidR="00B64053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E056F3" w:rsidRPr="001C6132">
        <w:rPr>
          <w:rFonts w:ascii="Times New Roman" w:hAnsi="Times New Roman" w:cs="Times New Roman"/>
          <w:sz w:val="28"/>
          <w:szCs w:val="28"/>
        </w:rPr>
        <w:t>2</w:t>
      </w:r>
      <w:r w:rsidR="00E056F3" w:rsidRPr="001C6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6F3" w:rsidRPr="001C6132">
        <w:rPr>
          <w:rFonts w:ascii="Times New Roman" w:hAnsi="Times New Roman" w:cs="Times New Roman"/>
          <w:sz w:val="28"/>
          <w:szCs w:val="28"/>
        </w:rPr>
        <w:t xml:space="preserve">преступления, все 2 превентивной направленности,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056F3" w:rsidRPr="001C6132">
        <w:rPr>
          <w:rFonts w:ascii="Times New Roman" w:hAnsi="Times New Roman" w:cs="Times New Roman"/>
          <w:sz w:val="28"/>
          <w:szCs w:val="28"/>
        </w:rPr>
        <w:t xml:space="preserve">по ст. 186 </w:t>
      </w:r>
      <w:r w:rsidR="001F3312" w:rsidRPr="001C6132">
        <w:rPr>
          <w:rFonts w:ascii="Times New Roman" w:hAnsi="Times New Roman" w:cs="Times New Roman"/>
          <w:sz w:val="28"/>
          <w:szCs w:val="28"/>
        </w:rPr>
        <w:t xml:space="preserve">УК РБ </w:t>
      </w:r>
      <w:r w:rsidR="00E056F3" w:rsidRPr="001C6132">
        <w:rPr>
          <w:rFonts w:ascii="Times New Roman" w:hAnsi="Times New Roman" w:cs="Times New Roman"/>
          <w:sz w:val="28"/>
          <w:szCs w:val="28"/>
        </w:rPr>
        <w:t>(</w:t>
      </w:r>
      <w:r w:rsidR="00E056F3" w:rsidRPr="001C6132">
        <w:rPr>
          <w:rFonts w:ascii="Times New Roman" w:eastAsia="Times New Roman" w:hAnsi="Times New Roman" w:cs="Times New Roman"/>
          <w:sz w:val="28"/>
          <w:szCs w:val="28"/>
        </w:rPr>
        <w:t>угроза убийством, причинением тяжких телесных повреждений или уничтожением имущества</w:t>
      </w:r>
      <w:r w:rsidR="00E056F3" w:rsidRPr="001C6132">
        <w:rPr>
          <w:rFonts w:ascii="Times New Roman" w:hAnsi="Times New Roman" w:cs="Times New Roman"/>
          <w:sz w:val="28"/>
          <w:szCs w:val="28"/>
        </w:rPr>
        <w:t>)</w:t>
      </w:r>
      <w:r w:rsidRPr="001C6132">
        <w:rPr>
          <w:rFonts w:ascii="Times New Roman" w:hAnsi="Times New Roman" w:cs="Times New Roman"/>
          <w:i/>
          <w:sz w:val="28"/>
          <w:szCs w:val="28"/>
        </w:rPr>
        <w:t>.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Одной из мер профилактики правонарушений и преступлений является своевременное реагирование на поступающие в Вилейский РОВД сообщения и заявления. </w:t>
      </w:r>
      <w:r w:rsidR="006D57BE" w:rsidRPr="001C6132">
        <w:rPr>
          <w:rFonts w:ascii="Times New Roman" w:hAnsi="Times New Roman" w:cs="Times New Roman"/>
          <w:sz w:val="28"/>
          <w:szCs w:val="28"/>
        </w:rPr>
        <w:t>В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B64053"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64053" w:rsidRPr="001C6132">
        <w:rPr>
          <w:rFonts w:ascii="Times New Roman" w:hAnsi="Times New Roman" w:cs="Times New Roman"/>
          <w:sz w:val="28"/>
          <w:szCs w:val="28"/>
          <w:lang w:val="be-BY"/>
        </w:rPr>
        <w:t xml:space="preserve"> квартал</w:t>
      </w:r>
      <w:r w:rsidR="006D57BE" w:rsidRPr="001C6132">
        <w:rPr>
          <w:rFonts w:ascii="Times New Roman" w:hAnsi="Times New Roman" w:cs="Times New Roman"/>
          <w:sz w:val="28"/>
          <w:szCs w:val="28"/>
          <w:lang w:val="be-BY"/>
        </w:rPr>
        <w:t>е</w:t>
      </w:r>
      <w:r w:rsidR="00B64053" w:rsidRPr="001C6132">
        <w:rPr>
          <w:rFonts w:ascii="Times New Roman" w:hAnsi="Times New Roman" w:cs="Times New Roman"/>
          <w:sz w:val="28"/>
          <w:szCs w:val="28"/>
          <w:lang w:val="be-BY"/>
        </w:rPr>
        <w:t xml:space="preserve"> 2024 года </w:t>
      </w:r>
      <w:r w:rsidRPr="001C6132">
        <w:rPr>
          <w:rFonts w:ascii="Times New Roman" w:hAnsi="Times New Roman" w:cs="Times New Roman"/>
          <w:sz w:val="28"/>
          <w:szCs w:val="28"/>
        </w:rPr>
        <w:t>в Вилейский РОВД поступило 117 сообщений о фактах домашнего насилия</w:t>
      </w:r>
      <w:r w:rsidR="00B64053" w:rsidRPr="001C6132">
        <w:rPr>
          <w:rFonts w:ascii="Times New Roman" w:hAnsi="Times New Roman" w:cs="Times New Roman"/>
          <w:sz w:val="28"/>
          <w:szCs w:val="28"/>
        </w:rPr>
        <w:t>.</w:t>
      </w:r>
      <w:r w:rsidRPr="001C6132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B64053" w:rsidRPr="001C6132">
        <w:rPr>
          <w:rFonts w:ascii="Times New Roman" w:hAnsi="Times New Roman" w:cs="Times New Roman"/>
          <w:sz w:val="28"/>
          <w:szCs w:val="28"/>
        </w:rPr>
        <w:t>5</w:t>
      </w:r>
      <w:r w:rsidRPr="001C6132">
        <w:rPr>
          <w:rFonts w:ascii="Times New Roman" w:hAnsi="Times New Roman" w:cs="Times New Roman"/>
          <w:sz w:val="28"/>
          <w:szCs w:val="28"/>
        </w:rPr>
        <w:t xml:space="preserve"> в рамках Уголовно-процессуального кодекса Республики Беларусь; </w:t>
      </w:r>
      <w:r w:rsidR="00B64053" w:rsidRPr="001C6132">
        <w:rPr>
          <w:rFonts w:ascii="Times New Roman" w:hAnsi="Times New Roman" w:cs="Times New Roman"/>
          <w:sz w:val="28"/>
          <w:szCs w:val="28"/>
        </w:rPr>
        <w:t>102</w:t>
      </w:r>
      <w:r w:rsidRPr="001C6132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1C61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Процессуально-</w:t>
      </w:r>
      <w:r w:rsidRPr="001C61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исполнительного кодекса Республики Беларусь об административных правонарушениях</w:t>
      </w:r>
      <w:r w:rsidRPr="001C6132">
        <w:rPr>
          <w:rFonts w:ascii="Times New Roman" w:hAnsi="Times New Roman" w:cs="Times New Roman"/>
          <w:sz w:val="28"/>
          <w:szCs w:val="28"/>
        </w:rPr>
        <w:t xml:space="preserve">; </w:t>
      </w:r>
      <w:r w:rsidR="00B64053" w:rsidRPr="001C6132">
        <w:rPr>
          <w:rFonts w:ascii="Times New Roman" w:hAnsi="Times New Roman" w:cs="Times New Roman"/>
          <w:sz w:val="28"/>
          <w:szCs w:val="28"/>
        </w:rPr>
        <w:t>10 – в порядке информации о происшествиях.</w:t>
      </w:r>
      <w:r w:rsidR="006D57BE" w:rsidRPr="001C6132">
        <w:rPr>
          <w:rFonts w:ascii="Times New Roman" w:hAnsi="Times New Roman" w:cs="Times New Roman"/>
          <w:sz w:val="28"/>
          <w:szCs w:val="28"/>
        </w:rPr>
        <w:t xml:space="preserve"> В 109 случаях проведена оценка риска домашнего насилия.</w:t>
      </w:r>
    </w:p>
    <w:p w:rsidR="006D57BE" w:rsidRPr="001C6132" w:rsidRDefault="006D57BE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6132">
        <w:rPr>
          <w:rFonts w:ascii="Times New Roman" w:hAnsi="Times New Roman" w:cs="Times New Roman"/>
          <w:sz w:val="28"/>
          <w:szCs w:val="28"/>
        </w:rPr>
        <w:t xml:space="preserve"> квартале 2024 года в прокуратуру Вилейского района о начале административного процесса направлено 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1C6132">
        <w:rPr>
          <w:rFonts w:ascii="Times New Roman" w:hAnsi="Times New Roman" w:cs="Times New Roman"/>
          <w:sz w:val="28"/>
          <w:szCs w:val="28"/>
        </w:rPr>
        <w:t>ходатайства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: </w:t>
      </w:r>
      <w:r w:rsidRPr="001C6132">
        <w:rPr>
          <w:rFonts w:ascii="Times New Roman" w:hAnsi="Times New Roman" w:cs="Times New Roman"/>
          <w:sz w:val="28"/>
          <w:szCs w:val="28"/>
        </w:rPr>
        <w:t xml:space="preserve">1 удовлетворено;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1 не удовлетворено. Ходатайства 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о начале уголовного процесса     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не направлялись. </w:t>
      </w:r>
    </w:p>
    <w:p w:rsidR="00284748" w:rsidRPr="001C6132" w:rsidRDefault="006D57BE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>квартале</w:t>
      </w:r>
      <w:r w:rsidR="00284748" w:rsidRPr="001C6132">
        <w:rPr>
          <w:rFonts w:ascii="Times New Roman" w:hAnsi="Times New Roman" w:cs="Times New Roman"/>
          <w:sz w:val="28"/>
          <w:szCs w:val="28"/>
        </w:rPr>
        <w:t xml:space="preserve"> 202</w:t>
      </w:r>
      <w:r w:rsidRPr="001C6132">
        <w:rPr>
          <w:rFonts w:ascii="Times New Roman" w:hAnsi="Times New Roman" w:cs="Times New Roman"/>
          <w:sz w:val="28"/>
          <w:szCs w:val="28"/>
        </w:rPr>
        <w:t>4</w:t>
      </w:r>
      <w:r w:rsidR="00284748" w:rsidRPr="001C6132">
        <w:rPr>
          <w:rFonts w:ascii="Times New Roman" w:hAnsi="Times New Roman" w:cs="Times New Roman"/>
          <w:sz w:val="28"/>
          <w:szCs w:val="28"/>
        </w:rPr>
        <w:t xml:space="preserve"> года к административной ответственности</w:t>
      </w:r>
      <w:r w:rsidR="005C7EC5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284748" w:rsidRPr="001C6132">
        <w:rPr>
          <w:rFonts w:ascii="Times New Roman" w:hAnsi="Times New Roman" w:cs="Times New Roman"/>
          <w:sz w:val="28"/>
          <w:szCs w:val="28"/>
        </w:rPr>
        <w:t xml:space="preserve">по части 2 статьи 10.1 КоАП РБ за совершение домашнего насилия привлечено </w:t>
      </w:r>
      <w:r w:rsidRPr="001C6132">
        <w:rPr>
          <w:rFonts w:ascii="Times New Roman" w:hAnsi="Times New Roman" w:cs="Times New Roman"/>
          <w:sz w:val="28"/>
          <w:szCs w:val="28"/>
        </w:rPr>
        <w:t>73</w:t>
      </w:r>
      <w:r w:rsidR="00284748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лица</w:t>
      </w:r>
      <w:r w:rsidR="00284748" w:rsidRPr="001C6132">
        <w:rPr>
          <w:rFonts w:ascii="Times New Roman" w:hAnsi="Times New Roman" w:cs="Times New Roman"/>
          <w:i/>
          <w:sz w:val="28"/>
          <w:szCs w:val="28"/>
        </w:rPr>
        <w:t>.</w:t>
      </w:r>
      <w:r w:rsidRPr="001C6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Выявлено 24 факта проживания несовершеннолетних в ситуации домашнего насилия, в связи с чем, информация передана в инспекцию по делам несовершеннолетних Вилейского РОВД.</w:t>
      </w:r>
    </w:p>
    <w:p w:rsidR="00284748" w:rsidRPr="001C6132" w:rsidRDefault="0028474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целях недопущения преступлений, в том числе в сфере семейно-бытовых отношений, на ранних стадиях выявляются граждане, допускающие в своем поведении совершение правонарушений по отношению к члену семьи</w:t>
      </w:r>
      <w:r w:rsidR="005C7EC5" w:rsidRPr="001C6132">
        <w:rPr>
          <w:rFonts w:ascii="Times New Roman" w:hAnsi="Times New Roman" w:cs="Times New Roman"/>
          <w:sz w:val="28"/>
          <w:szCs w:val="28"/>
        </w:rPr>
        <w:t>. С</w:t>
      </w:r>
      <w:r w:rsidRPr="001C6132">
        <w:rPr>
          <w:rFonts w:ascii="Times New Roman" w:hAnsi="Times New Roman" w:cs="Times New Roman"/>
          <w:sz w:val="28"/>
          <w:szCs w:val="28"/>
        </w:rPr>
        <w:t xml:space="preserve"> целью </w:t>
      </w:r>
      <w:r w:rsidR="006D57BE" w:rsidRPr="001C6132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1C6132">
        <w:rPr>
          <w:rFonts w:ascii="Times New Roman" w:hAnsi="Times New Roman" w:cs="Times New Roman"/>
          <w:sz w:val="28"/>
          <w:szCs w:val="28"/>
        </w:rPr>
        <w:t xml:space="preserve">мер индивидуальной </w:t>
      </w:r>
      <w:r w:rsidRPr="001C6132">
        <w:rPr>
          <w:rFonts w:ascii="Times New Roman" w:hAnsi="Times New Roman" w:cs="Times New Roman"/>
          <w:bCs/>
          <w:sz w:val="28"/>
          <w:szCs w:val="28"/>
        </w:rPr>
        <w:t>профилактики правонарушений</w:t>
      </w:r>
      <w:r w:rsidR="0024462C" w:rsidRPr="001C6132">
        <w:rPr>
          <w:rFonts w:ascii="Times New Roman" w:hAnsi="Times New Roman" w:cs="Times New Roman"/>
          <w:bCs/>
          <w:sz w:val="28"/>
          <w:szCs w:val="28"/>
        </w:rPr>
        <w:t xml:space="preserve"> проводятся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24462C" w:rsidRPr="001C6132">
        <w:rPr>
          <w:rFonts w:ascii="Times New Roman" w:hAnsi="Times New Roman" w:cs="Times New Roman"/>
          <w:sz w:val="28"/>
          <w:szCs w:val="28"/>
        </w:rPr>
        <w:t>ие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беседы; </w:t>
      </w:r>
      <w:r w:rsidR="0024462C" w:rsidRPr="001C6132">
        <w:rPr>
          <w:rFonts w:ascii="Times New Roman" w:hAnsi="Times New Roman" w:cs="Times New Roman"/>
          <w:sz w:val="28"/>
          <w:szCs w:val="28"/>
        </w:rPr>
        <w:t>объявляются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официальн</w:t>
      </w:r>
      <w:r w:rsidR="0024462C" w:rsidRPr="001C6132">
        <w:rPr>
          <w:rFonts w:ascii="Times New Roman" w:hAnsi="Times New Roman" w:cs="Times New Roman"/>
          <w:sz w:val="28"/>
          <w:szCs w:val="28"/>
        </w:rPr>
        <w:t>ые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предупреждения;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1C6132">
        <w:rPr>
          <w:rFonts w:ascii="Times New Roman" w:hAnsi="Times New Roman" w:cs="Times New Roman"/>
          <w:sz w:val="28"/>
          <w:szCs w:val="28"/>
        </w:rPr>
        <w:t>постановк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а           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 на профилактический учет в ООПП МОБ;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1C6132">
        <w:rPr>
          <w:rFonts w:ascii="Times New Roman" w:hAnsi="Times New Roman" w:cs="Times New Roman"/>
          <w:sz w:val="28"/>
          <w:szCs w:val="28"/>
        </w:rPr>
        <w:t>защитн</w:t>
      </w:r>
      <w:r w:rsidR="0024462C" w:rsidRPr="001C6132">
        <w:rPr>
          <w:rFonts w:ascii="Times New Roman" w:hAnsi="Times New Roman" w:cs="Times New Roman"/>
          <w:sz w:val="28"/>
          <w:szCs w:val="28"/>
        </w:rPr>
        <w:t>ые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предписания; а также </w:t>
      </w:r>
      <w:r w:rsidR="0024462C" w:rsidRPr="001C6132">
        <w:rPr>
          <w:rFonts w:ascii="Times New Roman" w:hAnsi="Times New Roman" w:cs="Times New Roman"/>
          <w:sz w:val="28"/>
          <w:szCs w:val="28"/>
        </w:rPr>
        <w:t>применяются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ины</w:t>
      </w:r>
      <w:r w:rsidR="0024462C" w:rsidRPr="001C6132">
        <w:rPr>
          <w:rFonts w:ascii="Times New Roman" w:hAnsi="Times New Roman" w:cs="Times New Roman"/>
          <w:sz w:val="28"/>
          <w:szCs w:val="28"/>
        </w:rPr>
        <w:t>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мер</w:t>
      </w:r>
      <w:r w:rsidR="0024462C" w:rsidRPr="001C6132">
        <w:rPr>
          <w:rFonts w:ascii="Times New Roman" w:hAnsi="Times New Roman" w:cs="Times New Roman"/>
          <w:sz w:val="28"/>
          <w:szCs w:val="28"/>
        </w:rPr>
        <w:t>ы</w:t>
      </w:r>
      <w:r w:rsidRPr="001C6132">
        <w:rPr>
          <w:rFonts w:ascii="Times New Roman" w:hAnsi="Times New Roman" w:cs="Times New Roman"/>
          <w:sz w:val="28"/>
          <w:szCs w:val="28"/>
        </w:rPr>
        <w:t>, предусмотренны</w:t>
      </w:r>
      <w:r w:rsidR="0024462C" w:rsidRPr="001C6132">
        <w:rPr>
          <w:rFonts w:ascii="Times New Roman" w:hAnsi="Times New Roman" w:cs="Times New Roman"/>
          <w:sz w:val="28"/>
          <w:szCs w:val="28"/>
        </w:rPr>
        <w:t>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законодательными актами.</w:t>
      </w:r>
    </w:p>
    <w:p w:rsidR="00284748" w:rsidRPr="001C6132" w:rsidRDefault="006D57BE" w:rsidP="007950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На 01.04.2024 на профилактическом учете в ООПП МОБ Вилейского РОВД состояло 201 лицо за совершение правонарушений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по отношению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6132">
        <w:rPr>
          <w:rFonts w:ascii="Times New Roman" w:hAnsi="Times New Roman" w:cs="Times New Roman"/>
          <w:sz w:val="28"/>
          <w:szCs w:val="28"/>
        </w:rPr>
        <w:t>к члену семьи на основании абзаца 2, 3 статьи 28 Закона №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122-З.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84748" w:rsidRPr="001C6132">
        <w:rPr>
          <w:rFonts w:ascii="Times New Roman" w:hAnsi="Times New Roman" w:cs="Times New Roman"/>
          <w:sz w:val="28"/>
          <w:szCs w:val="28"/>
        </w:rPr>
        <w:t xml:space="preserve">В отношении данной категории лиц ежемесячно осуществляется комплекс профилактических мероприятий корректирующего воздействия в целях недопущения совершения правонарушений и преступлений. </w:t>
      </w:r>
    </w:p>
    <w:p w:rsidR="006D57BE" w:rsidRPr="001C6132" w:rsidRDefault="006D57BE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Одной из действенных мер индивидуальной профилактики является применение к домашнему агрессору защитного предписания. По состоянию на 01.04.2024 применено 91 защитное предписание, из них: 74 –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с обязанностью покинуть совместное жилое помещение.</w:t>
      </w:r>
    </w:p>
    <w:p w:rsidR="006D57BE" w:rsidRPr="001C6132" w:rsidRDefault="006D57BE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Осуществлены 374 проверки требований защитного предписания.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C6132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нарушение требований защитного предписания привлечено 6 граждан.</w:t>
      </w:r>
    </w:p>
    <w:p w:rsidR="00284748" w:rsidRPr="001C6132" w:rsidRDefault="006D57BE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6132">
        <w:rPr>
          <w:rFonts w:ascii="Times New Roman" w:hAnsi="Times New Roman" w:cs="Times New Roman"/>
          <w:sz w:val="28"/>
          <w:szCs w:val="28"/>
        </w:rPr>
        <w:t xml:space="preserve"> квартале 2024 года субъектам профилактики направлено 54 информированны</w:t>
      </w:r>
      <w:r w:rsidR="0024462C" w:rsidRPr="001C6132">
        <w:rPr>
          <w:rFonts w:ascii="Times New Roman" w:hAnsi="Times New Roman" w:cs="Times New Roman"/>
          <w:sz w:val="28"/>
          <w:szCs w:val="28"/>
        </w:rPr>
        <w:t>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согласия.</w:t>
      </w:r>
    </w:p>
    <w:p w:rsidR="00284748" w:rsidRPr="001C6132" w:rsidRDefault="00284748" w:rsidP="00795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C6132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B42F0A"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квартала 2024 года </w:t>
      </w:r>
      <w:r w:rsidRPr="001C6132">
        <w:rPr>
          <w:rFonts w:ascii="Times New Roman" w:hAnsi="Times New Roman" w:cs="Times New Roman"/>
          <w:sz w:val="28"/>
          <w:szCs w:val="28"/>
        </w:rPr>
        <w:t>сотрудниками Вилейского РОВД                              в отношении лиц, состоящих на профилактических учетах,  направлялась информация по каждому лицу в советы общественных пунктов охраны правопорядка для рассмотрения их поведения на очередных заседаниях. Ежемесячно советами общественных пунктов охраны правопорядка предоставлялась в РОВД информация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 результатах проведенной работы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C6132">
        <w:rPr>
          <w:rFonts w:ascii="Times New Roman" w:hAnsi="Times New Roman" w:cs="Times New Roman"/>
          <w:sz w:val="28"/>
          <w:szCs w:val="28"/>
        </w:rPr>
        <w:t>с данными гражданами.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При осуществлении выездов по факту семейного скандала сотрудниками Вилейского РОВД проводилась  информационная работа с пострадавшими от домашнего насилия по вопросам оказания </w:t>
      </w:r>
      <w:r w:rsidRPr="001C6132">
        <w:rPr>
          <w:rFonts w:ascii="Times New Roman" w:hAnsi="Times New Roman" w:cs="Times New Roman"/>
          <w:sz w:val="28"/>
          <w:szCs w:val="28"/>
        </w:rPr>
        <w:lastRenderedPageBreak/>
        <w:t>помощи и социальных услуг, с предоставлением информационного материала, содержащего сведения о субъектах профилактики, их контактные телефоны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Деятельность ГУ «ВТЦСОН» по оказанию помощи пострадавшим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от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организована согласно Закону №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122-З</w:t>
      </w:r>
      <w:r w:rsidRPr="001C6132">
        <w:rPr>
          <w:rFonts w:ascii="Times New Roman" w:hAnsi="Times New Roman" w:cs="Times New Roman"/>
          <w:sz w:val="28"/>
          <w:szCs w:val="28"/>
        </w:rPr>
        <w:t xml:space="preserve">                                   и районному Протоколу. 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7843BF" w:rsidRPr="001C6132">
        <w:rPr>
          <w:rFonts w:ascii="Times New Roman" w:hAnsi="Times New Roman" w:cs="Times New Roman"/>
          <w:sz w:val="28"/>
          <w:szCs w:val="28"/>
        </w:rPr>
        <w:t>В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7843BF"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43BF" w:rsidRPr="001C6132">
        <w:rPr>
          <w:rFonts w:ascii="Times New Roman" w:hAnsi="Times New Roman" w:cs="Times New Roman"/>
          <w:sz w:val="28"/>
          <w:szCs w:val="28"/>
        </w:rPr>
        <w:t xml:space="preserve"> квартале 2</w:t>
      </w:r>
      <w:r w:rsidRPr="001C6132">
        <w:rPr>
          <w:rFonts w:ascii="Times New Roman" w:hAnsi="Times New Roman" w:cs="Times New Roman"/>
          <w:sz w:val="28"/>
          <w:szCs w:val="28"/>
        </w:rPr>
        <w:t>02</w:t>
      </w:r>
      <w:r w:rsidR="007843BF" w:rsidRPr="001C6132">
        <w:rPr>
          <w:rFonts w:ascii="Times New Roman" w:hAnsi="Times New Roman" w:cs="Times New Roman"/>
          <w:sz w:val="28"/>
          <w:szCs w:val="28"/>
        </w:rPr>
        <w:t>4</w:t>
      </w:r>
      <w:r w:rsidRPr="001C6132">
        <w:rPr>
          <w:rFonts w:ascii="Times New Roman" w:hAnsi="Times New Roman" w:cs="Times New Roman"/>
          <w:sz w:val="28"/>
          <w:szCs w:val="28"/>
        </w:rPr>
        <w:t xml:space="preserve"> года специалистами ГУ «ВТЦСОН» осуществлялась работа с </w:t>
      </w:r>
      <w:r w:rsidR="007843BF" w:rsidRPr="001C6132">
        <w:rPr>
          <w:rFonts w:ascii="Times New Roman" w:hAnsi="Times New Roman" w:cs="Times New Roman"/>
          <w:sz w:val="28"/>
          <w:szCs w:val="28"/>
        </w:rPr>
        <w:t>50</w:t>
      </w:r>
      <w:r w:rsidRPr="001C6132">
        <w:rPr>
          <w:rFonts w:ascii="Times New Roman" w:hAnsi="Times New Roman" w:cs="Times New Roman"/>
          <w:sz w:val="28"/>
          <w:szCs w:val="28"/>
        </w:rPr>
        <w:t xml:space="preserve"> жертвами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="007843BF" w:rsidRPr="001C6132">
        <w:rPr>
          <w:rFonts w:ascii="Times New Roman" w:eastAsia="Times New Roman" w:hAnsi="Times New Roman" w:cs="Times New Roman"/>
          <w:sz w:val="28"/>
          <w:szCs w:val="28"/>
        </w:rPr>
        <w:t>, сведения на которых п</w:t>
      </w:r>
      <w:r w:rsidRPr="001C6132">
        <w:rPr>
          <w:rFonts w:ascii="Times New Roman" w:hAnsi="Times New Roman" w:cs="Times New Roman"/>
          <w:sz w:val="28"/>
          <w:szCs w:val="28"/>
        </w:rPr>
        <w:t>оступили</w:t>
      </w:r>
      <w:r w:rsidR="007843BF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 ГУ «ВТЦСОН» </w:t>
      </w:r>
      <w:r w:rsidR="007843BF" w:rsidRPr="001C6132">
        <w:rPr>
          <w:rFonts w:ascii="Times New Roman" w:hAnsi="Times New Roman" w:cs="Times New Roman"/>
          <w:sz w:val="28"/>
          <w:szCs w:val="28"/>
        </w:rPr>
        <w:t xml:space="preserve">из Вилейского РОВД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 виде согласий о передаче информации о домашнем насилии (далее – ИС) в количестве </w:t>
      </w:r>
      <w:r w:rsidR="007843BF" w:rsidRPr="001C6132">
        <w:rPr>
          <w:rFonts w:ascii="Times New Roman" w:hAnsi="Times New Roman" w:cs="Times New Roman"/>
          <w:sz w:val="28"/>
          <w:szCs w:val="28"/>
        </w:rPr>
        <w:t>53</w:t>
      </w:r>
      <w:r w:rsidRPr="001C6132">
        <w:rPr>
          <w:rFonts w:ascii="Times New Roman" w:hAnsi="Times New Roman" w:cs="Times New Roman"/>
          <w:sz w:val="28"/>
          <w:szCs w:val="28"/>
        </w:rPr>
        <w:t xml:space="preserve"> штук</w:t>
      </w:r>
      <w:r w:rsidR="007843BF" w:rsidRPr="001C6132">
        <w:rPr>
          <w:rFonts w:ascii="Times New Roman" w:hAnsi="Times New Roman" w:cs="Times New Roman"/>
          <w:sz w:val="28"/>
          <w:szCs w:val="28"/>
        </w:rPr>
        <w:t xml:space="preserve">. Трое </w:t>
      </w:r>
      <w:r w:rsidRPr="001C6132">
        <w:rPr>
          <w:rFonts w:ascii="Times New Roman" w:hAnsi="Times New Roman" w:cs="Times New Roman"/>
          <w:sz w:val="28"/>
          <w:szCs w:val="28"/>
        </w:rPr>
        <w:t>граждан подписали ИС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3BF" w:rsidRPr="001C6132">
        <w:rPr>
          <w:rFonts w:ascii="Times New Roman" w:hAnsi="Times New Roman" w:cs="Times New Roman"/>
          <w:bCs/>
          <w:sz w:val="28"/>
          <w:szCs w:val="28"/>
        </w:rPr>
        <w:t xml:space="preserve">дважды. </w:t>
      </w:r>
      <w:r w:rsidRPr="001C6132">
        <w:rPr>
          <w:rFonts w:ascii="Times New Roman" w:hAnsi="Times New Roman" w:cs="Times New Roman"/>
          <w:sz w:val="28"/>
          <w:szCs w:val="28"/>
        </w:rPr>
        <w:t xml:space="preserve">Наличие ИС либо непосредственное обращение пострадавшего от домашнего насилия к субъекту профилактики правонарушений являются основанием для защиты пострадавшего </w:t>
      </w:r>
      <w:r w:rsidR="0024462C" w:rsidRPr="001C61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от домашнего насилия, оказания ему по инициативе соответствующего субъекта профилактики правонарушений помощи и социальных услуг. </w:t>
      </w:r>
    </w:p>
    <w:p w:rsidR="00B42F0A" w:rsidRPr="001C6132" w:rsidRDefault="00824A5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41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пострадавши</w:t>
      </w:r>
      <w:r w:rsidR="0024462C" w:rsidRPr="001C6132">
        <w:rPr>
          <w:rFonts w:ascii="Times New Roman" w:hAnsi="Times New Roman" w:cs="Times New Roman"/>
          <w:sz w:val="28"/>
          <w:szCs w:val="28"/>
        </w:rPr>
        <w:t>й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от домашнего насилия (82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%) – это  женщины, из них </w:t>
      </w:r>
      <w:r w:rsidR="00551262" w:rsidRPr="001C6132">
        <w:rPr>
          <w:rFonts w:ascii="Times New Roman" w:hAnsi="Times New Roman" w:cs="Times New Roman"/>
          <w:sz w:val="28"/>
          <w:szCs w:val="28"/>
        </w:rPr>
        <w:t>17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551262" w:rsidRPr="001C6132">
        <w:rPr>
          <w:rFonts w:ascii="Times New Roman" w:hAnsi="Times New Roman" w:cs="Times New Roman"/>
          <w:sz w:val="28"/>
          <w:szCs w:val="28"/>
        </w:rPr>
        <w:t>41,5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%) – женщины нетрудоспособного возраста                           (</w:t>
      </w:r>
      <w:r w:rsidR="00551262" w:rsidRPr="001C6132">
        <w:rPr>
          <w:rFonts w:ascii="Times New Roman" w:hAnsi="Times New Roman" w:cs="Times New Roman"/>
          <w:sz w:val="28"/>
          <w:szCs w:val="28"/>
        </w:rPr>
        <w:t>14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женщин достигли пенсионн</w:t>
      </w:r>
      <w:r w:rsidR="0024462C" w:rsidRPr="001C6132">
        <w:rPr>
          <w:rFonts w:ascii="Times New Roman" w:hAnsi="Times New Roman" w:cs="Times New Roman"/>
          <w:sz w:val="28"/>
          <w:szCs w:val="28"/>
        </w:rPr>
        <w:t>ого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24462C" w:rsidRPr="001C6132">
        <w:rPr>
          <w:rFonts w:ascii="Times New Roman" w:hAnsi="Times New Roman" w:cs="Times New Roman"/>
          <w:sz w:val="28"/>
          <w:szCs w:val="28"/>
        </w:rPr>
        <w:t>а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, </w:t>
      </w:r>
      <w:r w:rsidR="00551262" w:rsidRPr="001C6132">
        <w:rPr>
          <w:rFonts w:ascii="Times New Roman" w:hAnsi="Times New Roman" w:cs="Times New Roman"/>
          <w:sz w:val="28"/>
          <w:szCs w:val="28"/>
        </w:rPr>
        <w:t>3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551262" w:rsidRPr="001C6132">
        <w:rPr>
          <w:rFonts w:ascii="Times New Roman" w:hAnsi="Times New Roman" w:cs="Times New Roman"/>
          <w:sz w:val="28"/>
          <w:szCs w:val="28"/>
        </w:rPr>
        <w:t xml:space="preserve">ы нетрудоспособны </w:t>
      </w:r>
      <w:r w:rsidR="0024462C" w:rsidRPr="001C6132">
        <w:rPr>
          <w:rFonts w:ascii="Times New Roman" w:hAnsi="Times New Roman" w:cs="Times New Roman"/>
          <w:sz w:val="28"/>
          <w:szCs w:val="28"/>
        </w:rPr>
        <w:t>по причине наличия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3D0123" w:rsidRPr="001C6132">
        <w:rPr>
          <w:rFonts w:ascii="Times New Roman" w:hAnsi="Times New Roman" w:cs="Times New Roman"/>
          <w:sz w:val="28"/>
          <w:szCs w:val="28"/>
        </w:rPr>
        <w:t>группы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инвалидности). В </w:t>
      </w:r>
      <w:r w:rsidR="00897477" w:rsidRPr="001C6132">
        <w:rPr>
          <w:rFonts w:ascii="Times New Roman" w:hAnsi="Times New Roman" w:cs="Times New Roman"/>
          <w:sz w:val="28"/>
          <w:szCs w:val="28"/>
        </w:rPr>
        <w:t>11</w:t>
      </w:r>
      <w:r w:rsidR="00B42F0A" w:rsidRPr="001C6132">
        <w:rPr>
          <w:rFonts w:ascii="Times New Roman" w:hAnsi="Times New Roman" w:cs="Times New Roman"/>
          <w:sz w:val="28"/>
          <w:szCs w:val="28"/>
        </w:rPr>
        <w:t>-ти случаях (</w:t>
      </w:r>
      <w:r w:rsidR="00897477" w:rsidRPr="001C6132">
        <w:rPr>
          <w:rFonts w:ascii="Times New Roman" w:hAnsi="Times New Roman" w:cs="Times New Roman"/>
          <w:sz w:val="28"/>
          <w:szCs w:val="28"/>
        </w:rPr>
        <w:t>22</w:t>
      </w:r>
      <w:r w:rsidR="00B42F0A" w:rsidRPr="001C6132">
        <w:rPr>
          <w:rFonts w:ascii="Times New Roman" w:hAnsi="Times New Roman" w:cs="Times New Roman"/>
          <w:sz w:val="28"/>
          <w:szCs w:val="28"/>
        </w:rPr>
        <w:t>,</w:t>
      </w:r>
      <w:r w:rsidR="00897477" w:rsidRPr="001C6132">
        <w:rPr>
          <w:rFonts w:ascii="Times New Roman" w:hAnsi="Times New Roman" w:cs="Times New Roman"/>
          <w:sz w:val="28"/>
          <w:szCs w:val="28"/>
        </w:rPr>
        <w:t>0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% от общего количества пострадавших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от </w:t>
      </w:r>
      <w:r w:rsidR="00B42F0A"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) в ситуацию </w:t>
      </w:r>
      <w:r w:rsidR="00B42F0A"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, так или иначе, были вовлечены несовершеннолетние дети (всего </w:t>
      </w:r>
      <w:r w:rsidR="00897477" w:rsidRPr="001C6132">
        <w:rPr>
          <w:rFonts w:ascii="Times New Roman" w:hAnsi="Times New Roman" w:cs="Times New Roman"/>
          <w:sz w:val="28"/>
          <w:szCs w:val="28"/>
        </w:rPr>
        <w:t>25</w:t>
      </w:r>
      <w:r w:rsidR="00B42F0A" w:rsidRPr="001C6132">
        <w:rPr>
          <w:rFonts w:ascii="Times New Roman" w:hAnsi="Times New Roman" w:cs="Times New Roman"/>
          <w:sz w:val="28"/>
          <w:szCs w:val="28"/>
        </w:rPr>
        <w:t xml:space="preserve"> детей). 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Работу с пострадавшим от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осуществляет специалист, принявший ИС, в настоящее время это заведующий отдалением комплексной поддержки в кризисной ситуации (приказ директора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 ГУ «ВТЦСОН» №59 от 01.03.2023). 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По всем поступившим ИС проведена информационно-консультационная работа: </w:t>
      </w:r>
      <w:r w:rsidR="00943CB5" w:rsidRPr="001C6132">
        <w:rPr>
          <w:rFonts w:ascii="Times New Roman" w:eastAsia="Calibri" w:hAnsi="Times New Roman" w:cs="Times New Roman"/>
          <w:sz w:val="28"/>
          <w:szCs w:val="28"/>
        </w:rPr>
        <w:t>37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 человек проинформированы по телефону </w:t>
      </w:r>
      <w:r w:rsidR="003D0123" w:rsidRPr="001C613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1C6132">
        <w:rPr>
          <w:rFonts w:ascii="Times New Roman" w:eastAsia="Calibri" w:hAnsi="Times New Roman" w:cs="Times New Roman"/>
          <w:sz w:val="28"/>
          <w:szCs w:val="28"/>
        </w:rPr>
        <w:t>об услугах, предоставля</w:t>
      </w:r>
      <w:r w:rsidR="003D0123" w:rsidRPr="001C6132">
        <w:rPr>
          <w:rFonts w:ascii="Times New Roman" w:eastAsia="Calibri" w:hAnsi="Times New Roman" w:cs="Times New Roman"/>
          <w:sz w:val="28"/>
          <w:szCs w:val="28"/>
        </w:rPr>
        <w:t xml:space="preserve">емых ГУ «ВТЦСОН», в том числе 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о возможности получения услуги временного приюта в «кризисной» комнате, </w:t>
      </w:r>
      <w:r w:rsidR="00943CB5" w:rsidRPr="001C6132">
        <w:rPr>
          <w:rFonts w:ascii="Times New Roman" w:eastAsia="Calibri" w:hAnsi="Times New Roman" w:cs="Times New Roman"/>
          <w:sz w:val="28"/>
          <w:szCs w:val="28"/>
        </w:rPr>
        <w:t>37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-ми гражданам оказана экстренная психологическая помощь по телефону </w:t>
      </w:r>
      <w:r w:rsidR="003D0123" w:rsidRPr="001C6132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при первичном взаимодействии. В адрес </w:t>
      </w:r>
      <w:r w:rsidR="00943CB5" w:rsidRPr="001C6132">
        <w:rPr>
          <w:rFonts w:ascii="Times New Roman" w:eastAsia="Calibri" w:hAnsi="Times New Roman" w:cs="Times New Roman"/>
          <w:sz w:val="28"/>
          <w:szCs w:val="28"/>
        </w:rPr>
        <w:t>13-ти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 человек направлена письменная информация, </w:t>
      </w:r>
      <w:r w:rsidRPr="001C6132">
        <w:rPr>
          <w:rFonts w:ascii="Times New Roman" w:hAnsi="Times New Roman" w:cs="Times New Roman"/>
          <w:sz w:val="28"/>
          <w:szCs w:val="28"/>
        </w:rPr>
        <w:t>содержащая предложение непосредственно обратиться за помощью в ГУ «ВТЦСОН», а также содержащая перечень социальных услуг, оказываемых пострадавшим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от домашнего насилия, в том числе информацию об услуге временного приюта, а также контактные телефоны специалистов ГУ «ВТЦСОН», осуществляющих деятельность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по оказанию помощи жертвам домашнего насилия, телефон круглосуточного доступа в «кризисную» комнату. </w:t>
      </w:r>
      <w:r w:rsidR="006412E8" w:rsidRPr="001C6132">
        <w:rPr>
          <w:rFonts w:ascii="Times New Roman" w:hAnsi="Times New Roman" w:cs="Times New Roman"/>
          <w:sz w:val="28"/>
          <w:szCs w:val="28"/>
        </w:rPr>
        <w:t xml:space="preserve">После перечного взаимодействия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412E8" w:rsidRPr="001C6132">
        <w:rPr>
          <w:rFonts w:ascii="Times New Roman" w:hAnsi="Times New Roman" w:cs="Times New Roman"/>
          <w:sz w:val="28"/>
          <w:szCs w:val="28"/>
        </w:rPr>
        <w:t>с пострадавшими от домашнего насилия т</w:t>
      </w:r>
      <w:r w:rsidRPr="001C6132">
        <w:rPr>
          <w:rFonts w:ascii="Times New Roman" w:hAnsi="Times New Roman" w:cs="Times New Roman"/>
          <w:sz w:val="28"/>
          <w:szCs w:val="28"/>
        </w:rPr>
        <w:t xml:space="preserve">олько </w:t>
      </w:r>
      <w:r w:rsidR="00943CB5" w:rsidRPr="001C6132">
        <w:rPr>
          <w:rFonts w:ascii="Times New Roman" w:hAnsi="Times New Roman" w:cs="Times New Roman"/>
          <w:sz w:val="28"/>
          <w:szCs w:val="28"/>
        </w:rPr>
        <w:t>2-ое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1C6132">
        <w:rPr>
          <w:rFonts w:ascii="Times New Roman" w:hAnsi="Times New Roman" w:cs="Times New Roman"/>
          <w:sz w:val="28"/>
          <w:szCs w:val="28"/>
        </w:rPr>
        <w:t>обратил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ись </w:t>
      </w:r>
      <w:r w:rsidRPr="001C6132">
        <w:rPr>
          <w:rFonts w:ascii="Times New Roman" w:hAnsi="Times New Roman" w:cs="Times New Roman"/>
          <w:sz w:val="28"/>
          <w:szCs w:val="28"/>
        </w:rPr>
        <w:t>за помощью в ГУ «ВТЦСОН»</w:t>
      </w:r>
      <w:r w:rsidR="003D0123" w:rsidRPr="001C6132">
        <w:rPr>
          <w:rFonts w:ascii="Times New Roman" w:hAnsi="Times New Roman" w:cs="Times New Roman"/>
          <w:sz w:val="28"/>
          <w:szCs w:val="28"/>
        </w:rPr>
        <w:t>.</w:t>
      </w:r>
    </w:p>
    <w:p w:rsidR="00B42F0A" w:rsidRPr="001C6132" w:rsidRDefault="00B42F0A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32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17 Закона №</w:t>
      </w:r>
      <w:r w:rsidR="003D0123"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122-З местные исполнительные и распорядительные органы в сфере предупреждения домашнего насилия принимают решения о создании государственных организаций, </w:t>
      </w:r>
      <w:r w:rsidR="003D0123"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их структурных подразделений по круглосуточному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оказанию пострадавшим </w:t>
      </w:r>
      <w:r w:rsidRPr="001C6132">
        <w:rPr>
          <w:rFonts w:ascii="Times New Roman" w:hAnsi="Times New Roman" w:cs="Times New Roman"/>
          <w:sz w:val="28"/>
          <w:szCs w:val="28"/>
        </w:rPr>
        <w:lastRenderedPageBreak/>
        <w:t>от домашнего насилия услуг временного приюта, оказанию им социальной, психологической и иной помощи.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«Кризисная» комната в Вилейском районе открыта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C6132">
        <w:rPr>
          <w:rFonts w:ascii="Times New Roman" w:hAnsi="Times New Roman" w:cs="Times New Roman"/>
          <w:sz w:val="28"/>
          <w:szCs w:val="28"/>
        </w:rPr>
        <w:t>ешением райисполкома от 20 июня 2014 № 787. Работа «кризисной» комнаты  осуществляется в соответствии с положением о «кризисной» комнате, утвержденным приказом директора ГУ «ВТЦСОН» 13.04.2021 №127                (в редакции приказа директора от 30.11.2021 №328).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«кризисной» комнате созданы надлежащие условия для проживания граждан: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оборудованы спальные места, в том числе </w:t>
      </w:r>
      <w:r w:rsidR="003D0123" w:rsidRPr="001C6132">
        <w:rPr>
          <w:rFonts w:ascii="Times New Roman" w:hAnsi="Times New Roman" w:cs="Times New Roman"/>
          <w:sz w:val="28"/>
          <w:szCs w:val="28"/>
        </w:rPr>
        <w:t>для детей</w:t>
      </w:r>
      <w:r w:rsidRPr="001C6132">
        <w:rPr>
          <w:rFonts w:ascii="Times New Roman" w:hAnsi="Times New Roman" w:cs="Times New Roman"/>
          <w:sz w:val="28"/>
          <w:szCs w:val="28"/>
        </w:rPr>
        <w:t xml:space="preserve">, имеется необходимая мебель для  хранения вещей, постельные принадлежности; место для приема пищи оснащено бытовой техникой (микроволновая печь, холодильник, электрочайник),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комната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обеспечена посудой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для приготовления (употребления) пищи и, в случае экстренного заселения, имеется запас продуктов питания (крупы, сахар, чай), средства личной гигиены, аптечка с лекарствами. «Кризисная» комната у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>комплектована информационными материалами по технике безопасности, в том числе противопожарной (памятки, листовки, брошюры).</w:t>
      </w:r>
      <w:r w:rsidRPr="001C6132">
        <w:rPr>
          <w:rFonts w:ascii="Times New Roman" w:hAnsi="Times New Roman" w:cs="Times New Roman"/>
          <w:sz w:val="28"/>
          <w:szCs w:val="28"/>
        </w:rPr>
        <w:t xml:space="preserve"> Для обеспечения охраны «кризисная» комната оборудована тревожной кнопкой</w:t>
      </w:r>
      <w:r w:rsidR="003D0123" w:rsidRPr="001C6132">
        <w:rPr>
          <w:rFonts w:ascii="Times New Roman" w:hAnsi="Times New Roman" w:cs="Times New Roman"/>
          <w:sz w:val="28"/>
          <w:szCs w:val="28"/>
        </w:rPr>
        <w:t>.</w:t>
      </w:r>
      <w:r w:rsidRPr="001C61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2F0A" w:rsidRPr="001C6132" w:rsidRDefault="00B42F0A" w:rsidP="007950A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Приказом директора ГУ «ВТЦСОН» назначено лицо, ответственное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за организацию работы и обеспечение круглосуточного доступа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 «кризисную» комнату. </w:t>
      </w:r>
    </w:p>
    <w:p w:rsidR="00D03281" w:rsidRPr="001C6132" w:rsidRDefault="00D03281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6132">
        <w:rPr>
          <w:rFonts w:ascii="Times New Roman" w:hAnsi="Times New Roman" w:cs="Times New Roman"/>
          <w:sz w:val="28"/>
          <w:szCs w:val="28"/>
        </w:rPr>
        <w:t xml:space="preserve"> квартале 2024 года обращений от граждан за оказанием услуги временного приюта не поступало.</w:t>
      </w:r>
      <w:r w:rsidRPr="001C613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03281" w:rsidRPr="001C6132" w:rsidRDefault="00D03281" w:rsidP="007950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Не смотря на то, что услуга «временный приют» не в полной мере востребована (в 2023 году данной услугой воспользовалось 2 человека;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за истекший период 2024 года таких случаев нет), «кризисная» комната должна быть в каждом районе. Задача субъектов профилактики                          на постоянной основе осуществлять информирование населения                           о функционировании «кризисной» комнаты. Каждый взрослый житель Вилейского района должен знать, что есть такая комната, где можно найти убежище, за время пребывания в которой предпринять конкретные меры </w:t>
      </w:r>
      <w:r w:rsidR="003D0123" w:rsidRPr="001C613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для решения проблемы, вызванной домашним насилием. </w:t>
      </w:r>
    </w:p>
    <w:p w:rsidR="00B42F0A" w:rsidRPr="001C6132" w:rsidRDefault="00B42F0A" w:rsidP="007950A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17 Закона </w:t>
      </w:r>
      <w:r w:rsidRPr="001C6132">
        <w:rPr>
          <w:rFonts w:ascii="Times New Roman" w:eastAsia="Calibri" w:hAnsi="Times New Roman" w:cs="Times New Roman"/>
          <w:sz w:val="28"/>
          <w:szCs w:val="28"/>
        </w:rPr>
        <w:t>№</w:t>
      </w:r>
      <w:r w:rsidR="003D0123" w:rsidRPr="001C6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122-З 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местные исполнительные и распорядительные органы в сфере предупреждения домашнего насилия принимают меры </w:t>
      </w:r>
      <w:r w:rsidRPr="001C6132">
        <w:rPr>
          <w:rFonts w:ascii="Times New Roman" w:hAnsi="Times New Roman" w:cs="Times New Roman"/>
          <w:sz w:val="28"/>
          <w:szCs w:val="28"/>
        </w:rPr>
        <w:t xml:space="preserve">по обеспечению местами временного пребывания граждан, в отношении которых применено защитное предписание. В настоящее время </w:t>
      </w:r>
      <w:r w:rsidR="00D03281" w:rsidRPr="001C6132">
        <w:rPr>
          <w:rFonts w:ascii="Times New Roman" w:hAnsi="Times New Roman" w:cs="Times New Roman"/>
          <w:sz w:val="28"/>
          <w:szCs w:val="28"/>
        </w:rPr>
        <w:t xml:space="preserve">на территории Вилейского района выделено </w:t>
      </w:r>
      <w:r w:rsidRPr="001C6132">
        <w:rPr>
          <w:rFonts w:ascii="Times New Roman" w:hAnsi="Times New Roman" w:cs="Times New Roman"/>
          <w:sz w:val="28"/>
          <w:szCs w:val="28"/>
        </w:rPr>
        <w:t>жилое помещение, предназначенное для пребывания граждан, в отношении которых применено защитное предписание</w:t>
      </w:r>
      <w:r w:rsidR="00D03281" w:rsidRPr="001C6132">
        <w:rPr>
          <w:rFonts w:ascii="Times New Roman" w:hAnsi="Times New Roman" w:cs="Times New Roman"/>
          <w:sz w:val="28"/>
          <w:szCs w:val="28"/>
        </w:rPr>
        <w:t>.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F0A" w:rsidRPr="001C6132" w:rsidRDefault="00B42F0A" w:rsidP="007950AB">
      <w:pPr>
        <w:pStyle w:val="a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32">
        <w:rPr>
          <w:rFonts w:ascii="Times New Roman" w:hAnsi="Times New Roman" w:cs="Times New Roman"/>
          <w:spacing w:val="-4"/>
          <w:sz w:val="28"/>
          <w:szCs w:val="28"/>
        </w:rPr>
        <w:t xml:space="preserve">С целью информирования о нахождении детей в неблагоприятной обстановке </w:t>
      </w:r>
      <w:r w:rsidR="00727245" w:rsidRPr="001C613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1C613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27245" w:rsidRPr="001C6132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727245" w:rsidRPr="001C6132">
        <w:rPr>
          <w:rFonts w:ascii="Times New Roman" w:hAnsi="Times New Roman" w:cs="Times New Roman"/>
          <w:spacing w:val="-4"/>
          <w:sz w:val="28"/>
          <w:szCs w:val="28"/>
        </w:rPr>
        <w:t xml:space="preserve"> квартале </w:t>
      </w:r>
      <w:r w:rsidRPr="001C6132">
        <w:rPr>
          <w:rFonts w:ascii="Times New Roman" w:hAnsi="Times New Roman" w:cs="Times New Roman"/>
          <w:sz w:val="28"/>
          <w:szCs w:val="28"/>
        </w:rPr>
        <w:t>202</w:t>
      </w:r>
      <w:r w:rsidR="00727245" w:rsidRPr="001C6132">
        <w:rPr>
          <w:rFonts w:ascii="Times New Roman" w:hAnsi="Times New Roman" w:cs="Times New Roman"/>
          <w:sz w:val="28"/>
          <w:szCs w:val="28"/>
        </w:rPr>
        <w:t>4</w:t>
      </w:r>
      <w:r w:rsidRPr="001C6132">
        <w:rPr>
          <w:rFonts w:ascii="Times New Roman" w:hAnsi="Times New Roman" w:cs="Times New Roman"/>
          <w:sz w:val="28"/>
          <w:szCs w:val="28"/>
        </w:rPr>
        <w:t xml:space="preserve"> года ГУ «В</w:t>
      </w:r>
      <w:r w:rsidRPr="001C6132">
        <w:rPr>
          <w:rFonts w:ascii="Times New Roman" w:hAnsi="Times New Roman" w:cs="Times New Roman"/>
          <w:spacing w:val="-4"/>
          <w:sz w:val="28"/>
          <w:szCs w:val="28"/>
        </w:rPr>
        <w:t xml:space="preserve">ТЦСОН» по результатам отработки ИС </w:t>
      </w:r>
      <w:r w:rsidRPr="001C6132">
        <w:rPr>
          <w:rFonts w:ascii="Times New Roman" w:hAnsi="Times New Roman" w:cs="Times New Roman"/>
          <w:bCs/>
          <w:sz w:val="28"/>
          <w:szCs w:val="28"/>
        </w:rPr>
        <w:t>в управление по образованию направлена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нформация о </w:t>
      </w:r>
      <w:r w:rsidR="00727245" w:rsidRPr="001C6132">
        <w:rPr>
          <w:rFonts w:ascii="Times New Roman" w:hAnsi="Times New Roman" w:cs="Times New Roman"/>
          <w:bCs/>
          <w:sz w:val="28"/>
          <w:szCs w:val="28"/>
        </w:rPr>
        <w:t>8-ми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семьях, где </w:t>
      </w:r>
      <w:r w:rsidR="00727245" w:rsidRPr="001C6132">
        <w:rPr>
          <w:rFonts w:ascii="Times New Roman" w:hAnsi="Times New Roman" w:cs="Times New Roman"/>
          <w:bCs/>
          <w:sz w:val="28"/>
          <w:szCs w:val="28"/>
        </w:rPr>
        <w:t>17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несовершеннолетних детей проживают в неблагоприятной обстановке, связанной с домашним насилием. </w:t>
      </w:r>
      <w:r w:rsidR="00DB1439" w:rsidRPr="001C6132">
        <w:rPr>
          <w:rFonts w:ascii="Times New Roman" w:hAnsi="Times New Roman" w:cs="Times New Roman"/>
          <w:bCs/>
          <w:sz w:val="28"/>
          <w:szCs w:val="28"/>
        </w:rPr>
        <w:t>П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696D79" w:rsidRPr="001C6132">
        <w:rPr>
          <w:rFonts w:ascii="Times New Roman" w:hAnsi="Times New Roman" w:cs="Times New Roman"/>
          <w:bCs/>
          <w:sz w:val="28"/>
          <w:szCs w:val="28"/>
        </w:rPr>
        <w:t xml:space="preserve">всем </w:t>
      </w:r>
      <w:r w:rsidR="00CF057B" w:rsidRPr="001C6132">
        <w:rPr>
          <w:rFonts w:ascii="Times New Roman" w:hAnsi="Times New Roman" w:cs="Times New Roman"/>
          <w:bCs/>
          <w:sz w:val="28"/>
          <w:szCs w:val="28"/>
        </w:rPr>
        <w:t>8-ми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семьям (</w:t>
      </w:r>
      <w:r w:rsidR="00CF057B" w:rsidRPr="001C6132">
        <w:rPr>
          <w:rFonts w:ascii="Times New Roman" w:hAnsi="Times New Roman" w:cs="Times New Roman"/>
          <w:bCs/>
          <w:sz w:val="28"/>
          <w:szCs w:val="28"/>
        </w:rPr>
        <w:t>17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детей) были проведены социальные расследования, по результатам которых </w:t>
      </w:r>
      <w:r w:rsidR="00CF057B" w:rsidRPr="001C6132">
        <w:rPr>
          <w:rFonts w:ascii="Times New Roman" w:hAnsi="Times New Roman" w:cs="Times New Roman"/>
          <w:bCs/>
          <w:sz w:val="28"/>
          <w:szCs w:val="28"/>
        </w:rPr>
        <w:t xml:space="preserve">14 детей </w:t>
      </w:r>
      <w:r w:rsidR="00DB1439" w:rsidRPr="001C6132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CF057B" w:rsidRPr="001C61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 7-ми семей были признаны находящимися в социально опасном положении, 3-ое детей из 1-ой семьи уже </w:t>
      </w:r>
      <w:r w:rsidR="00DB1439" w:rsidRPr="001C6132">
        <w:rPr>
          <w:rFonts w:ascii="Times New Roman" w:hAnsi="Times New Roman" w:cs="Times New Roman"/>
          <w:bCs/>
          <w:sz w:val="28"/>
          <w:szCs w:val="28"/>
        </w:rPr>
        <w:t>стояли на учете СОП</w:t>
      </w:r>
      <w:r w:rsidR="00D625CB" w:rsidRPr="001C61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Специалистами ГУ «ВТЦСОН» на постоянной основе среди населения проводится информационно-разъяснительная работа</w:t>
      </w:r>
      <w:r w:rsidR="00DB1439" w:rsidRPr="001C6132">
        <w:rPr>
          <w:rFonts w:ascii="Times New Roman" w:hAnsi="Times New Roman" w:cs="Times New Roman"/>
          <w:sz w:val="28"/>
          <w:szCs w:val="28"/>
        </w:rPr>
        <w:t xml:space="preserve"> по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предупреждению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>, а также направленная</w:t>
      </w:r>
      <w:r w:rsidR="00DB1439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на информирование населения </w:t>
      </w:r>
      <w:r w:rsidR="00DB1439" w:rsidRPr="001C61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 субъектах профилактики, оказывающих помощь пострадавшим </w:t>
      </w:r>
      <w:r w:rsidR="00DB1439" w:rsidRPr="001C61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от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>,</w:t>
      </w:r>
      <w:r w:rsidR="00DB1439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с предоставлением их контактных телефонов.</w:t>
      </w:r>
    </w:p>
    <w:p w:rsidR="00B42F0A" w:rsidRPr="001C6132" w:rsidRDefault="00B42F0A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На сайте Вилейского райисполкома имеется специализированный раздел «Профилактика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 xml:space="preserve">». Такой же раздел имеется                     и на сайте ГУ «ВТЦСОН». Данный раздел поддерживается                                    в актуальном состоянии согласно рекомендациям комитета по труду, занятости и социальной защите Минского областного исполнительного комитета. </w:t>
      </w:r>
    </w:p>
    <w:p w:rsidR="00757D38" w:rsidRPr="001C6132" w:rsidRDefault="00757D38" w:rsidP="0079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Субъектом межведомственного взаимодействия по оказанию помощи пострадавшим от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</w:rPr>
        <w:t xml:space="preserve"> также является Вилейская ЦРБ.</w:t>
      </w:r>
    </w:p>
    <w:p w:rsidR="00233526" w:rsidRPr="001C6132" w:rsidRDefault="00757D38" w:rsidP="00795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Pr="001C6132">
          <w:rPr>
            <w:rFonts w:ascii="Times New Roman" w:hAnsi="Times New Roman" w:cs="Times New Roman"/>
            <w:sz w:val="28"/>
            <w:szCs w:val="28"/>
            <w:lang w:eastAsia="ru-RU"/>
          </w:rPr>
          <w:t>частью 9 статьи 17</w:t>
        </w:r>
      </w:hyperlink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Закона </w:t>
      </w:r>
      <w:r w:rsidRPr="001C6132">
        <w:rPr>
          <w:rFonts w:ascii="Times New Roman" w:eastAsia="Calibri" w:hAnsi="Times New Roman" w:cs="Times New Roman"/>
          <w:sz w:val="28"/>
          <w:szCs w:val="28"/>
        </w:rPr>
        <w:t>№</w:t>
      </w:r>
      <w:r w:rsidR="00DB1439" w:rsidRPr="001C61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Calibri" w:hAnsi="Times New Roman" w:cs="Times New Roman"/>
          <w:sz w:val="28"/>
          <w:szCs w:val="28"/>
        </w:rPr>
        <w:t>122-З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государственные организации здравоохранения оказывают медицинскую и психологическую помощь гражданам, пострадавшим от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, уведомляют </w:t>
      </w:r>
      <w:r w:rsidR="00DB1439"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о совершенном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домашнем насилии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других субъектов профилактики правонарушений согласно  их компетенции, представляют в установленном порядке информацию о гражданах, пострадавших от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B1439"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и гражданах, совершивших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домашнее насилие</w:t>
      </w:r>
      <w:r w:rsidRPr="001C6132">
        <w:rPr>
          <w:rFonts w:ascii="Times New Roman" w:hAnsi="Times New Roman" w:cs="Times New Roman"/>
          <w:sz w:val="28"/>
          <w:szCs w:val="28"/>
          <w:lang w:eastAsia="ru-RU"/>
        </w:rPr>
        <w:t>, которым оказана медицинская помощь.</w:t>
      </w:r>
    </w:p>
    <w:p w:rsidR="00DB1439" w:rsidRPr="001C6132" w:rsidRDefault="00DB1439" w:rsidP="00DB1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C6132">
        <w:rPr>
          <w:rFonts w:ascii="Times New Roman" w:hAnsi="Times New Roman" w:cs="Times New Roman"/>
          <w:sz w:val="28"/>
          <w:szCs w:val="28"/>
        </w:rPr>
        <w:t>Согласно Протоколу выявление фактов домашнего насилия специалистами Вилейской ЦРБ осуществляет при оказании медицинской помощи или медицинских услуг, в том числе при патронажах, вызове врача на дом, медицинском наблюдении и оказании медицинской помощи женщинам во время беременности, родов и в послеродовом периоде. Выявленные факты домашнего насилия отражаются в медицинских документах: подробный анамнез травмы, случая домашнего насилия                              с описанием всех телесных повреждений, в том числе, на коже, слизистых полости рта, области половых органов и заднепроходного отверстия. Пострадавшим от домашнего насилия оказывается необходимая медицинская помощь.</w:t>
      </w:r>
    </w:p>
    <w:p w:rsidR="00DB1439" w:rsidRPr="001C6132" w:rsidRDefault="00DB1439" w:rsidP="00DB14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1C6132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1C6132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квартале 2024 года </w:t>
      </w:r>
      <w:r w:rsidRPr="001C6132">
        <w:rPr>
          <w:rFonts w:ascii="Times New Roman" w:hAnsi="Times New Roman" w:cs="Times New Roman"/>
          <w:sz w:val="28"/>
          <w:szCs w:val="28"/>
        </w:rPr>
        <w:t xml:space="preserve">за медицинской помощью в Вилейскую ЦРБ обратилось 7 жертв домашнего насилия, пострадавших от рук сожителей, супругов, сына, за оказанием психологической помощи в случае домашнего насилия обратилось 3 человека. Оказана психологическая помощь </w:t>
      </w:r>
      <w:r w:rsidR="00731861" w:rsidRPr="001C613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по телефону</w:t>
      </w:r>
      <w:r w:rsidR="00731861" w:rsidRPr="001C6132">
        <w:rPr>
          <w:rFonts w:ascii="Times New Roman" w:hAnsi="Times New Roman" w:cs="Times New Roman"/>
          <w:sz w:val="28"/>
          <w:szCs w:val="28"/>
        </w:rPr>
        <w:t xml:space="preserve"> 8</w:t>
      </w:r>
      <w:r w:rsidRPr="001C6132">
        <w:rPr>
          <w:rFonts w:ascii="Times New Roman" w:hAnsi="Times New Roman" w:cs="Times New Roman"/>
          <w:sz w:val="28"/>
          <w:szCs w:val="28"/>
        </w:rPr>
        <w:t>-ми пострадавшим от домашнего насилия.</w:t>
      </w:r>
      <w:r w:rsidR="00731861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iCs/>
          <w:sz w:val="28"/>
          <w:szCs w:val="28"/>
        </w:rPr>
        <w:t>Всем пострадавшим от домашнего насилия, которым были причинены различного характера и тяжести травмы, была оказана медицинская помощь. С ними была проведена мотивационная беседа</w:t>
      </w:r>
      <w:r w:rsidR="00731861" w:rsidRPr="001C61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iCs/>
          <w:sz w:val="28"/>
          <w:szCs w:val="28"/>
        </w:rPr>
        <w:t>с целью получения ими защиты и помощи посредствам обращения</w:t>
      </w:r>
      <w:r w:rsidR="00731861" w:rsidRPr="001C61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iCs/>
          <w:sz w:val="28"/>
          <w:szCs w:val="28"/>
        </w:rPr>
        <w:t xml:space="preserve">в организации, в которых им может быть оказана социальная, психологическая и иная помощь, в том числе путем выражения письменного согласия о передаче информации о домашнем насилии. Всем </w:t>
      </w:r>
      <w:r w:rsidRPr="001C613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обратившимся за оказанием медицинской помощи была вручена дополнительная информация к ИС. </w:t>
      </w:r>
    </w:p>
    <w:p w:rsidR="00DB1439" w:rsidRPr="001C6132" w:rsidRDefault="00DB1439" w:rsidP="00DB143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be-BY"/>
        </w:rPr>
      </w:pPr>
      <w:r w:rsidRPr="001C6132">
        <w:rPr>
          <w:rFonts w:ascii="Times New Roman" w:hAnsi="Times New Roman" w:cs="Times New Roman"/>
          <w:iCs/>
          <w:sz w:val="28"/>
          <w:szCs w:val="28"/>
        </w:rPr>
        <w:t xml:space="preserve">Часть обратившихся за медицинской помощью скрывает амнестические сведения по поводу получения травмы, что создает предпосылки для упущения случаев домашнего насилия из поля зрения субъектов профилактики. Вместе с тем, принудительно повлиять                   на предоставление сведений о получении травмы медицинский работник </w:t>
      </w:r>
      <w:r w:rsidR="00731861" w:rsidRPr="001C6132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Pr="001C6132">
        <w:rPr>
          <w:rFonts w:ascii="Times New Roman" w:hAnsi="Times New Roman" w:cs="Times New Roman"/>
          <w:iCs/>
          <w:sz w:val="28"/>
          <w:szCs w:val="28"/>
        </w:rPr>
        <w:t>не имеет права.</w:t>
      </w:r>
    </w:p>
    <w:p w:rsidR="00DB1439" w:rsidRPr="001C6132" w:rsidRDefault="00DB1439" w:rsidP="00DB143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1C6132">
        <w:rPr>
          <w:rFonts w:ascii="Times New Roman" w:hAnsi="Times New Roman" w:cs="Times New Roman"/>
          <w:sz w:val="28"/>
          <w:szCs w:val="28"/>
        </w:rPr>
        <w:t>В Вилейской ЦРБ на постоянной основе осуществляется учет, обобщение, систематизация и анализ данных о жертвах домашнего насилия.</w:t>
      </w:r>
    </w:p>
    <w:p w:rsidR="00DB1439" w:rsidRPr="001C6132" w:rsidRDefault="00DB1439" w:rsidP="00DB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Информацию о гражданах с телесными повреждениями криминального характера, полученными в результате домашнего насилия, о пациентах, </w:t>
      </w:r>
      <w:r w:rsidR="00731861" w:rsidRPr="001C61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 отношении которых имеются основания, позволяющие полагать, что вред их здоровью причинен в результате домашнего насилия, о выявлении обстоятельств, свидетельствующих о домашнем насилии, медицинские работники осуществляют незамедлительную передачу в Вилейский РОВД информации в строгом соответствии с постановлением Совета Министров Республики Беларусь от 18.12.2014 № 1192 «Об утверждении положения </w:t>
      </w:r>
      <w:r w:rsidR="00731861" w:rsidRPr="001C61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о порядке представления организациями в правоохранительные органы информации, составляющей врачебную тайну» по телефону. </w:t>
      </w:r>
    </w:p>
    <w:p w:rsidR="00DB1439" w:rsidRPr="001C6132" w:rsidRDefault="00DB1439" w:rsidP="00DB14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C6132">
        <w:rPr>
          <w:rFonts w:ascii="Times New Roman" w:hAnsi="Times New Roman" w:cs="Times New Roman"/>
          <w:sz w:val="28"/>
          <w:szCs w:val="28"/>
        </w:rPr>
        <w:t>Вилейской ЦРБ на постоянной основе проводится информационно-просветительская работа с населением, направленная на предупреждение домашнего насилия, семейного неблагополучия посредством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размещения статей, информации по проблеме домашнего насилия в СМИ, на сайте Вилейской ЦРБ, на стендах учреждений здравоохранения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Pr="001C6132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091DB7" w:rsidRPr="001C61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и распространения информационного раздаточного</w:t>
      </w:r>
      <w:r w:rsidR="00091DB7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материала («Профилактика преступлений против половой свободы и половой неприкосновенности», «Домашнее насилие</w:t>
      </w:r>
      <w:r w:rsidR="00091DB7" w:rsidRPr="001C6132">
        <w:rPr>
          <w:rFonts w:ascii="Times New Roman" w:hAnsi="Times New Roman" w:cs="Times New Roman"/>
          <w:sz w:val="28"/>
          <w:szCs w:val="28"/>
        </w:rPr>
        <w:t xml:space="preserve"> и</w:t>
      </w:r>
      <w:r w:rsidRPr="001C6132">
        <w:rPr>
          <w:rFonts w:ascii="Times New Roman" w:hAnsi="Times New Roman" w:cs="Times New Roman"/>
          <w:sz w:val="28"/>
          <w:szCs w:val="28"/>
        </w:rPr>
        <w:t xml:space="preserve"> семейный конфликт»);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проведения, участия в проведении мероприятий</w:t>
      </w:r>
      <w:r w:rsidR="00091DB7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по предупреждению домашнего насилия в трудовых коллективах, с населением (за истекший период 2024 года проведено 17 таких мероприятий);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FA377D" w:rsidRPr="001C613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в профилактических акциях, проводимых на территории Вилейского района</w:t>
      </w:r>
      <w:r w:rsidRPr="001C613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91DB7" w:rsidRPr="001C6132" w:rsidRDefault="00091DB7" w:rsidP="00091D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образованию, как субъект профилактики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основной акцент в своей работе ставит на работе с семьями, воспитывающими несовершеннолетних детей. Выявление </w:t>
      </w:r>
      <w:r w:rsidRPr="001C6132">
        <w:rPr>
          <w:rFonts w:ascii="Times New Roman" w:eastAsia="Times New Roman" w:hAnsi="Times New Roman" w:cs="Times New Roman"/>
          <w:sz w:val="28"/>
          <w:szCs w:val="28"/>
        </w:rPr>
        <w:t>домашнего насилия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 образования происходит как при первичном обращении, так и на любом этапе работы с семьей.     </w:t>
      </w:r>
    </w:p>
    <w:p w:rsidR="00091DB7" w:rsidRPr="001C6132" w:rsidRDefault="00091DB7" w:rsidP="00091DB7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132">
        <w:rPr>
          <w:sz w:val="28"/>
          <w:szCs w:val="28"/>
        </w:rPr>
        <w:t xml:space="preserve">Любая информация о возможном семейном неблагополучии                        и фактах домашнего насилия, поступающая от субъектов профилактики               в управление по образованию, в тот же день направляется в учреждения образования, где обучаются и воспитываются несовершеннолетние. </w:t>
      </w:r>
    </w:p>
    <w:p w:rsidR="00091DB7" w:rsidRPr="001C6132" w:rsidRDefault="00091DB7" w:rsidP="00091DB7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132">
        <w:rPr>
          <w:sz w:val="28"/>
          <w:szCs w:val="28"/>
        </w:rPr>
        <w:t xml:space="preserve">Согласно действующему законодательству по вопросам выявления детей, оказавшихся в неблагополучной ситуации, специалисты учреждений образования с привлечением субъектов профилактики семейного неблагополучия проводят социальное расследование.  В случаях признания </w:t>
      </w:r>
      <w:r w:rsidRPr="001C6132">
        <w:rPr>
          <w:sz w:val="28"/>
          <w:szCs w:val="28"/>
        </w:rPr>
        <w:lastRenderedPageBreak/>
        <w:t xml:space="preserve">несовершеннолетних находящимися в социально опасном положении                        с семьей и с несовершеннолетними проводится комплекс мероприятий, направленных на устранение причин, способствовавших признанию несовершеннолетних находящимися в социально опасном положении. </w:t>
      </w:r>
    </w:p>
    <w:p w:rsidR="00091DB7" w:rsidRPr="001C6132" w:rsidRDefault="00091DB7" w:rsidP="00091DB7">
      <w:pPr>
        <w:pStyle w:val="p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6132">
        <w:rPr>
          <w:rStyle w:val="s1"/>
          <w:rFonts w:eastAsia="Calibri"/>
          <w:bCs/>
          <w:sz w:val="28"/>
          <w:szCs w:val="28"/>
        </w:rPr>
        <w:t xml:space="preserve">При выявлении признаков насилия над ребенком                                     или при получении информации от третьих лиц (граждан, сотрудников </w:t>
      </w:r>
      <w:r w:rsidR="00FA377D" w:rsidRPr="001C6132">
        <w:rPr>
          <w:rStyle w:val="s1"/>
          <w:rFonts w:eastAsia="Calibri"/>
          <w:bCs/>
          <w:sz w:val="28"/>
          <w:szCs w:val="28"/>
        </w:rPr>
        <w:t xml:space="preserve">                </w:t>
      </w:r>
      <w:r w:rsidRPr="001C6132">
        <w:rPr>
          <w:rStyle w:val="s1"/>
          <w:rFonts w:eastAsia="Calibri"/>
          <w:bCs/>
          <w:sz w:val="28"/>
          <w:szCs w:val="28"/>
        </w:rPr>
        <w:t xml:space="preserve">ГУ «ВТЦСОН», медицинских работников и др.) педагогические работники учреждений образования в тот же рабочий день информируют об этом своего руководителя и специалиста социально-педагогической и психологической службы. </w:t>
      </w:r>
      <w:r w:rsidR="00FA377D" w:rsidRPr="001C6132">
        <w:rPr>
          <w:sz w:val="28"/>
          <w:szCs w:val="28"/>
        </w:rPr>
        <w:t>По фактам домашнего насилия в отношении детей, противоправных действий, совершенных против детей, на основании приказа начальника управления по образованию проводится служебная проверка. Несовершеннолетним и их законным представителям оказывается психологическая помощь и поддержка.</w:t>
      </w:r>
    </w:p>
    <w:p w:rsidR="00FA377D" w:rsidRPr="001C6132" w:rsidRDefault="00FA377D" w:rsidP="00FA377D">
      <w:pPr>
        <w:tabs>
          <w:tab w:val="left" w:pos="142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Вилейском районе по состоянию на 01.04.2024 года в связи                         с привлечением родителей к административной ответственности                                 за совершение правонарушений, предусмотренных ст.10.1. КоАП РБ (умышленное причинение телесного повреждения и иные насильственные действия либо нарушения защитного предписания), состоит </w:t>
      </w:r>
      <w:r w:rsidR="002F5683" w:rsidRPr="001C6132"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Pr="001C6132">
        <w:rPr>
          <w:rFonts w:ascii="Times New Roman" w:hAnsi="Times New Roman" w:cs="Times New Roman"/>
          <w:sz w:val="28"/>
          <w:szCs w:val="28"/>
        </w:rPr>
        <w:t xml:space="preserve">20 семей, </w:t>
      </w:r>
      <w:r w:rsidR="002F5683" w:rsidRPr="001C6132">
        <w:rPr>
          <w:rFonts w:ascii="Times New Roman" w:hAnsi="Times New Roman" w:cs="Times New Roman"/>
          <w:sz w:val="28"/>
          <w:szCs w:val="28"/>
        </w:rPr>
        <w:t>48 детей в которых признаны находящимися в социально опасном положении. В</w:t>
      </w: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C6132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F5683" w:rsidRPr="001C6132">
        <w:rPr>
          <w:rFonts w:ascii="Times New Roman" w:hAnsi="Times New Roman" w:cs="Times New Roman"/>
          <w:sz w:val="28"/>
          <w:szCs w:val="28"/>
        </w:rPr>
        <w:t>е</w:t>
      </w:r>
      <w:r w:rsidRPr="001C6132">
        <w:rPr>
          <w:rFonts w:ascii="Times New Roman" w:hAnsi="Times New Roman" w:cs="Times New Roman"/>
          <w:sz w:val="28"/>
          <w:szCs w:val="28"/>
        </w:rPr>
        <w:t xml:space="preserve"> 2024 года 19 детей из 9 семей</w:t>
      </w:r>
      <w:r w:rsidR="002F5683" w:rsidRPr="001C6132">
        <w:rPr>
          <w:rFonts w:ascii="Times New Roman" w:hAnsi="Times New Roman" w:cs="Times New Roman"/>
          <w:sz w:val="28"/>
          <w:szCs w:val="28"/>
        </w:rPr>
        <w:t xml:space="preserve"> признаны находящимися в социально опасном положении по этой же причине</w:t>
      </w:r>
      <w:r w:rsidRPr="001C6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DB7" w:rsidRPr="001C6132" w:rsidRDefault="00091DB7" w:rsidP="00CF70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 профилактическая работа в учреждениях образования Вилейского района по профилактике домашнего насилия ведется в трех направлениях: работа с родителями; с детьми,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педагогическим коллективом и включает следующ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формы: п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тематических 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родительских собраний, клубов,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которых рассматриваются  вопросы 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домашнего насилия; п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индивидуальных бесед с родителями 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недопущении насилия над ребенком, создание в семье благопри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ятного психологического климата; п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профилактической работы </w:t>
      </w:r>
      <w:r w:rsidR="00CF700C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в ходе посещ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семей по месту проживания; оказание п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</w:t>
      </w:r>
      <w:r w:rsidR="002F5683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консультирование родителей, детей, диагностику детско-родительских отношен</w:t>
      </w:r>
      <w:r w:rsidR="00CF700C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ий; и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зучение социального окружения ребенка, его взаимоотношений с классным коллективом, учителями и другими взрослыми</w:t>
      </w:r>
      <w:r w:rsidR="00CF700C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; п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ситуационных игр и тренингов для детей </w:t>
      </w:r>
      <w:r w:rsidR="00CF700C"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C6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формированию безопасного поведения, по овладению социальными навыками, бесед, деловых игр, конкурсно-игровых программ, заседаний клубов, дискуссионных площадок и других 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профилактических мероприятий. </w:t>
      </w:r>
    </w:p>
    <w:p w:rsidR="00091DB7" w:rsidRPr="001C6132" w:rsidRDefault="00091DB7" w:rsidP="00091D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Правовое просвещение педагогов по вопросу предупреждения насилия над детьми проводится в форме семинаров-практикумов, круглых столов </w:t>
      </w:r>
      <w:r w:rsidR="00CF700C" w:rsidRPr="001C613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C6132">
        <w:rPr>
          <w:rFonts w:ascii="Times New Roman" w:hAnsi="Times New Roman" w:cs="Times New Roman"/>
          <w:sz w:val="28"/>
          <w:szCs w:val="28"/>
        </w:rPr>
        <w:t xml:space="preserve">для педагогов, классных руководителей; консультаций и рекомендаций </w:t>
      </w:r>
      <w:r w:rsidR="00CF700C" w:rsidRPr="001C613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6132">
        <w:rPr>
          <w:rFonts w:ascii="Times New Roman" w:hAnsi="Times New Roman" w:cs="Times New Roman"/>
          <w:sz w:val="28"/>
          <w:szCs w:val="28"/>
        </w:rPr>
        <w:t>для педагогов по вопросу реагирования на случаи беспричинного изменения поведения обучающихся, их психоэмоционального состояния, наличия у них телесных повреждений.</w:t>
      </w:r>
    </w:p>
    <w:p w:rsidR="00091DB7" w:rsidRPr="001C6132" w:rsidRDefault="00091DB7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образовательных мероприятий по данной проблеме для представителей психолого-педагогической службы учреждений образования с привлечением субъектов профилактики (Вилейской ЦРБ, Вилейского РОВД, ГУ «ВТЦСОН» и других государственных, общественных и религиозных организаций).  </w:t>
      </w:r>
      <w:r w:rsidRPr="001C6132">
        <w:rPr>
          <w:rFonts w:ascii="Times New Roman" w:eastAsia="Calibri" w:hAnsi="Times New Roman" w:cs="Times New Roman"/>
          <w:sz w:val="28"/>
          <w:szCs w:val="28"/>
        </w:rPr>
        <w:t>Участие в межведомственных профилактических мероприятиях, акциях</w:t>
      </w:r>
      <w:r w:rsidR="008814E0" w:rsidRPr="001C6132">
        <w:rPr>
          <w:rFonts w:ascii="Times New Roman" w:eastAsia="Calibri" w:hAnsi="Times New Roman" w:cs="Times New Roman"/>
          <w:sz w:val="28"/>
          <w:szCs w:val="28"/>
        </w:rPr>
        <w:t>.</w:t>
      </w:r>
      <w:r w:rsidRPr="001C61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814E0" w:rsidRPr="001C6132" w:rsidRDefault="008814E0" w:rsidP="008814E0">
      <w:pPr>
        <w:pStyle w:val="a5"/>
        <w:ind w:left="0" w:firstLine="709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В Вилейском районе на базе детского социального приюта</w:t>
      </w:r>
      <w:r w:rsidRPr="001C6132">
        <w:rPr>
          <w:sz w:val="28"/>
          <w:szCs w:val="28"/>
        </w:rPr>
        <w:br/>
        <w:t>ГУО «Вилейский районный социально-педагогический центр»</w:t>
      </w:r>
      <w:r w:rsidRPr="001C6132">
        <w:rPr>
          <w:sz w:val="28"/>
          <w:szCs w:val="28"/>
        </w:rPr>
        <w:br/>
        <w:t>организована работа круглосуточной линии доверия «Мы вместе                                 в ответе за наших детей», информация о которой размещена                              в информационных уголках, на сайтах учреждений образования,</w:t>
      </w:r>
      <w:r w:rsidRPr="001C6132">
        <w:rPr>
          <w:sz w:val="28"/>
          <w:szCs w:val="28"/>
        </w:rPr>
        <w:br/>
        <w:t xml:space="preserve">организаций и предприятий Вилейского района. </w:t>
      </w:r>
    </w:p>
    <w:p w:rsidR="008814E0" w:rsidRPr="001C6132" w:rsidRDefault="008814E0" w:rsidP="008814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Достаточно большая работа осуществляется всеми субъектами профилактики правонарушений по обеспечению доступности и актуальности информации об организациях, в которых может быть оказана помощь пострадавшим от домашнего насилия. Сведения о государственных органах (организациях), общественных объединениях, религиозных организациях, оказывающих помощь пострадавшим от домашнего насилия, с указанием их контактных телефонов, </w:t>
      </w:r>
      <w:r w:rsidRPr="001C6132">
        <w:rPr>
          <w:rFonts w:ascii="Times New Roman" w:hAnsi="Times New Roman" w:cs="Times New Roman"/>
          <w:bCs/>
          <w:sz w:val="28"/>
          <w:szCs w:val="28"/>
        </w:rPr>
        <w:t>телефона круглосуточного доступа в «кризисную» комнату</w:t>
      </w:r>
      <w:r w:rsidRPr="001C6132">
        <w:rPr>
          <w:rFonts w:ascii="Times New Roman" w:hAnsi="Times New Roman" w:cs="Times New Roman"/>
          <w:sz w:val="28"/>
          <w:szCs w:val="28"/>
        </w:rPr>
        <w:t xml:space="preserve">,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C6132">
        <w:rPr>
          <w:rFonts w:ascii="Times New Roman" w:hAnsi="Times New Roman" w:cs="Times New Roman"/>
          <w:sz w:val="28"/>
          <w:szCs w:val="28"/>
        </w:rPr>
        <w:t xml:space="preserve">-кода для быстрого реагирования в ситуации насилия, </w:t>
      </w:r>
      <w:r w:rsidRPr="001C6132">
        <w:rPr>
          <w:rFonts w:ascii="Times New Roman" w:hAnsi="Times New Roman" w:cs="Times New Roman"/>
          <w:bCs/>
          <w:sz w:val="28"/>
          <w:szCs w:val="28"/>
        </w:rPr>
        <w:t>телефонов</w:t>
      </w:r>
      <w:r w:rsidRPr="001C6132">
        <w:rPr>
          <w:rFonts w:ascii="Times New Roman" w:hAnsi="Times New Roman" w:cs="Times New Roman"/>
          <w:sz w:val="28"/>
          <w:szCs w:val="28"/>
        </w:rPr>
        <w:t xml:space="preserve"> областной круглосуточной бесплатной «горячей линии» по вопросу консультирования пострадавших от домашнего насилия, 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круглосуточного телефона </w:t>
      </w:r>
      <w:r w:rsidRPr="001C6132">
        <w:rPr>
          <w:rFonts w:ascii="Times New Roman" w:hAnsi="Times New Roman" w:cs="Times New Roman"/>
          <w:sz w:val="28"/>
          <w:szCs w:val="28"/>
        </w:rPr>
        <w:t xml:space="preserve">Республиканской телефонной детской линии помощи </w:t>
      </w:r>
      <w:r w:rsidR="00FF1B03" w:rsidRPr="001C61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для несовершеннолетних, оказавшихся в кризисном положении, сложной жизненной ситуации и нуждающихся</w:t>
      </w:r>
      <w:r w:rsidR="00FF1B03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в психологической поддержке, </w:t>
      </w:r>
      <w:r w:rsidRPr="001C6132">
        <w:rPr>
          <w:rFonts w:ascii="Times New Roman" w:hAnsi="Times New Roman" w:cs="Times New Roman"/>
          <w:bCs/>
          <w:sz w:val="28"/>
          <w:szCs w:val="28"/>
        </w:rPr>
        <w:t>круглосуточного</w:t>
      </w:r>
      <w:r w:rsidRPr="001C6132">
        <w:rPr>
          <w:rFonts w:ascii="Times New Roman" w:eastAsia="Arial Unicode MS" w:hAnsi="Times New Roman" w:cs="Times New Roman"/>
          <w:bCs/>
          <w:sz w:val="28"/>
          <w:szCs w:val="28"/>
        </w:rPr>
        <w:t xml:space="preserve"> «Телефон доверия» экстренной психологической помощи для детей и подростков содержатся: 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дополнительной информации к информированному согласию для пострадавших от домашнего насилия, которая предоставляется в случаях выявления фактов домашнего насилия всеми субъектами профилактики </w:t>
      </w:r>
      <w:r w:rsidR="00FF1B03" w:rsidRPr="001C613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6132">
        <w:rPr>
          <w:rFonts w:ascii="Times New Roman" w:hAnsi="Times New Roman" w:cs="Times New Roman"/>
          <w:sz w:val="28"/>
          <w:szCs w:val="28"/>
        </w:rPr>
        <w:t>в любом случае, подписал ли или</w:t>
      </w:r>
      <w:r w:rsidR="00FF1B03" w:rsidRPr="001C6132">
        <w:rPr>
          <w:rFonts w:ascii="Times New Roman" w:hAnsi="Times New Roman" w:cs="Times New Roman"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 xml:space="preserve">нет пострадавший от домашнего насилия согласие о передаче информации о домашнем насилии; 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в информационных стендовых материалах, которые ежегодно распространяются среди учреждений, организаций, предприятий города </w:t>
      </w:r>
      <w:r w:rsidR="00FF1B03" w:rsidRPr="001C61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C6132">
        <w:rPr>
          <w:rFonts w:ascii="Times New Roman" w:hAnsi="Times New Roman" w:cs="Times New Roman"/>
          <w:sz w:val="28"/>
          <w:szCs w:val="28"/>
        </w:rPr>
        <w:t>и района в ходе проведения информационных кампаний в</w:t>
      </w:r>
      <w:r w:rsidR="00FF1B03" w:rsidRPr="001C6132">
        <w:rPr>
          <w:rFonts w:ascii="Times New Roman" w:hAnsi="Times New Roman" w:cs="Times New Roman"/>
          <w:sz w:val="28"/>
          <w:szCs w:val="28"/>
        </w:rPr>
        <w:t xml:space="preserve"> рамках профилактических акций</w:t>
      </w:r>
      <w:r w:rsidRPr="001C6132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информационных материалах в виде буклетов, памяток, которые распространяются среди населения в ходе оказания индивидуальной помощи гражданам, в ходе проведения обследования материально-бытового положения граждан по месту их проживания, в ходе встреч с населением, выступлений в трудовых коллективах и др.;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на официальном сайте Вилейского райисполкома и ГУ «ВТЦСОН» в рубрике «Профилактика домашнего насилия» (ответственным за поддержание в актуальном состоянии информации на сайтах является ГУ «ВТЦСОН»);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информация о функционировании «кризисной» комнаты с указанием телефона круглосуточного доступа в «кризисную» комнату и </w:t>
      </w:r>
      <w:r w:rsidRPr="001C613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1C6132">
        <w:rPr>
          <w:rFonts w:ascii="Times New Roman" w:hAnsi="Times New Roman" w:cs="Times New Roman"/>
          <w:sz w:val="28"/>
          <w:szCs w:val="28"/>
        </w:rPr>
        <w:t>-кода для быстрого реагирования в ситуации насилия размещается на счетах-извещениях об оплате за жилищно-коммунальные услуги;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для граждан пожилого возраста и граждан, имеющих инвалидность, разработаны и распространяются информационные материала по данной теме на ясном языке (памятки, буклеты, стендовый материал, на сайте райисполкома и ГУ «ВТЦСОН»);</w:t>
      </w:r>
    </w:p>
    <w:p w:rsidR="008814E0" w:rsidRPr="001C6132" w:rsidRDefault="008814E0" w:rsidP="008814E0">
      <w:pPr>
        <w:pStyle w:val="ConsPlusNormal"/>
        <w:widowControl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материалах, размещаемых в СМИ и социальных сетях.</w:t>
      </w:r>
    </w:p>
    <w:p w:rsidR="008814E0" w:rsidRPr="001C6132" w:rsidRDefault="008814E0" w:rsidP="008814E0">
      <w:pPr>
        <w:pStyle w:val="ConsPlusNormal"/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814E0" w:rsidRPr="001C6132" w:rsidRDefault="008814E0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B03" w:rsidRPr="001C6132" w:rsidRDefault="00FF1B03" w:rsidP="008814E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9CB" w:rsidRPr="001C6132" w:rsidRDefault="00B959CB" w:rsidP="00B959CB">
      <w:pPr>
        <w:shd w:val="clear" w:color="auto" w:fill="FFFFFF"/>
        <w:tabs>
          <w:tab w:val="center" w:pos="4677"/>
          <w:tab w:val="right" w:pos="93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61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ДОПОЛНИТЕЛЬНО  ИНФОРМИРУЕМ</w:t>
      </w:r>
    </w:p>
    <w:p w:rsidR="00B959CB" w:rsidRPr="001C6132" w:rsidRDefault="00B959CB" w:rsidP="00B959CB">
      <w:pPr>
        <w:shd w:val="clear" w:color="auto" w:fill="FFFFFF"/>
        <w:tabs>
          <w:tab w:val="center" w:pos="4677"/>
          <w:tab w:val="right" w:pos="935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59CB" w:rsidRPr="001C6132" w:rsidRDefault="00B959CB" w:rsidP="00B959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132">
        <w:rPr>
          <w:rFonts w:ascii="Times New Roman" w:hAnsi="Times New Roman" w:cs="Times New Roman"/>
          <w:b/>
          <w:bCs/>
          <w:sz w:val="28"/>
          <w:szCs w:val="28"/>
        </w:rPr>
        <w:t>Телефоны, по которым можно обратиться, если Вы пострадали от домашнего насилия: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телефон 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>102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или телефон дежурной части Вилейского РОВД                           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 xml:space="preserve">(801771) 5-26-02 </w:t>
      </w:r>
      <w:r w:rsidRPr="001C6132">
        <w:rPr>
          <w:rFonts w:ascii="Times New Roman" w:hAnsi="Times New Roman" w:cs="Times New Roman"/>
          <w:bCs/>
          <w:sz w:val="28"/>
          <w:szCs w:val="28"/>
        </w:rPr>
        <w:t>(стационарный телефон);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телефон круглосуточного доступа в «кризисную» комнату ГУ «Вилейский ТЦСОН» 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>(+37529) 847-32-25 (МТС)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телефон экстренной психологической помощи ГУ «Вилейский ТЦСОН»  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>(801771) 3-63-17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(стационарный телефон); 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>– телефоны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 круглосуточной бесплатной «горячей линии»</w:t>
      </w:r>
      <w:r w:rsidRPr="001C6132">
        <w:rPr>
          <w:rFonts w:ascii="Times New Roman" w:hAnsi="Times New Roman" w:cs="Times New Roman"/>
          <w:sz w:val="28"/>
          <w:szCs w:val="28"/>
        </w:rPr>
        <w:t xml:space="preserve"> по вопросу о консультировании пострадавших от домашнего насилия: </w:t>
      </w:r>
      <w:r w:rsidRPr="001C6132">
        <w:rPr>
          <w:rFonts w:ascii="Times New Roman" w:hAnsi="Times New Roman" w:cs="Times New Roman"/>
          <w:b/>
          <w:sz w:val="28"/>
          <w:szCs w:val="28"/>
        </w:rPr>
        <w:t>(8017) 311-00-99</w:t>
      </w:r>
      <w:r w:rsidRPr="001C6132">
        <w:rPr>
          <w:rFonts w:ascii="Times New Roman" w:hAnsi="Times New Roman" w:cs="Times New Roman"/>
          <w:sz w:val="28"/>
          <w:szCs w:val="28"/>
        </w:rPr>
        <w:t xml:space="preserve"> (стационарный телефон), </w:t>
      </w:r>
      <w:r w:rsidRPr="001C6132">
        <w:rPr>
          <w:rFonts w:ascii="Times New Roman" w:hAnsi="Times New Roman" w:cs="Times New Roman"/>
          <w:b/>
          <w:sz w:val="28"/>
          <w:szCs w:val="28"/>
        </w:rPr>
        <w:t>+375(29) 101-73-73 (А1), +375(29) 899-04-01(МТС),</w:t>
      </w:r>
      <w:r w:rsidRPr="001C6132">
        <w:rPr>
          <w:rFonts w:ascii="Times New Roman" w:hAnsi="Times New Roman" w:cs="Times New Roman"/>
          <w:sz w:val="28"/>
          <w:szCs w:val="28"/>
        </w:rPr>
        <w:t xml:space="preserve"> с возможностью обращения через мессенджеры Viber, Тelegram, WhatsApp);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1C6132">
        <w:rPr>
          <w:rFonts w:ascii="Times New Roman" w:hAnsi="Times New Roman" w:cs="Times New Roman"/>
          <w:sz w:val="28"/>
          <w:szCs w:val="28"/>
        </w:rPr>
        <w:t xml:space="preserve">телефон 103 или телефон УЗ «Вилейская центральная районная больница» 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(801771) 4-22-53 </w:t>
      </w:r>
      <w:r w:rsidRPr="001C6132">
        <w:rPr>
          <w:rFonts w:ascii="Times New Roman" w:hAnsi="Times New Roman" w:cs="Times New Roman"/>
          <w:bCs/>
          <w:sz w:val="28"/>
          <w:szCs w:val="28"/>
        </w:rPr>
        <w:t>(стационарный телефон);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круглосуточный телефон </w:t>
      </w:r>
      <w:r w:rsidRPr="001C6132">
        <w:rPr>
          <w:rFonts w:ascii="Times New Roman" w:hAnsi="Times New Roman" w:cs="Times New Roman"/>
          <w:sz w:val="28"/>
          <w:szCs w:val="28"/>
        </w:rPr>
        <w:t xml:space="preserve">Республиканской телефонной детской линии помощи для несовершеннолетних, оказавшихся в кризисном положении, сложной жизненной ситуации и нуждающихся в психологической поддержке   </w:t>
      </w:r>
      <w:r w:rsidRPr="001C6132">
        <w:rPr>
          <w:rFonts w:ascii="Times New Roman" w:hAnsi="Times New Roman" w:cs="Times New Roman"/>
          <w:b/>
          <w:sz w:val="28"/>
          <w:szCs w:val="28"/>
        </w:rPr>
        <w:t>8-801-100-16-11</w:t>
      </w:r>
      <w:r w:rsidRPr="001C6132">
        <w:rPr>
          <w:rFonts w:ascii="Times New Roman" w:hAnsi="Times New Roman" w:cs="Times New Roman"/>
          <w:sz w:val="28"/>
          <w:szCs w:val="28"/>
        </w:rPr>
        <w:t xml:space="preserve"> (помощь может быть оказана анонимно);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>– круглосуточный</w:t>
      </w:r>
      <w:r w:rsidRPr="001C6132">
        <w:rPr>
          <w:rFonts w:ascii="Times New Roman" w:eastAsia="Arial Unicode MS" w:hAnsi="Times New Roman" w:cs="Times New Roman"/>
          <w:bCs/>
          <w:sz w:val="28"/>
          <w:szCs w:val="28"/>
        </w:rPr>
        <w:t xml:space="preserve"> «Телефон доверия» экстренной  психологической помощи для детей и подростков </w:t>
      </w:r>
      <w:r w:rsidRPr="001C613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(8017)263-03-03 </w:t>
      </w:r>
      <w:r w:rsidRPr="001C6132">
        <w:rPr>
          <w:rFonts w:ascii="Times New Roman" w:hAnsi="Times New Roman" w:cs="Times New Roman"/>
          <w:bCs/>
          <w:sz w:val="28"/>
          <w:szCs w:val="28"/>
        </w:rPr>
        <w:t>(стационарный телефон)</w:t>
      </w:r>
      <w:r w:rsidRPr="001C6132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(помощь может быть оказана анонимно)</w:t>
      </w:r>
      <w:r w:rsidRPr="001C6132">
        <w:rPr>
          <w:rFonts w:ascii="Times New Roman" w:eastAsia="Arial Unicode MS" w:hAnsi="Times New Roman" w:cs="Times New Roman"/>
          <w:bCs/>
          <w:sz w:val="28"/>
          <w:szCs w:val="28"/>
        </w:rPr>
        <w:t>;</w:t>
      </w:r>
    </w:p>
    <w:p w:rsidR="00B959CB" w:rsidRPr="001C6132" w:rsidRDefault="00B959CB" w:rsidP="00B959CB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eastAsia="Arial Unicode MS" w:hAnsi="Times New Roman" w:cs="Times New Roman"/>
          <w:sz w:val="28"/>
          <w:szCs w:val="28"/>
        </w:rPr>
        <w:t xml:space="preserve">религиозные и общественные организации: </w:t>
      </w:r>
    </w:p>
    <w:p w:rsidR="00B959CB" w:rsidRPr="001C6132" w:rsidRDefault="00B959CB" w:rsidP="00B959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 xml:space="preserve">телефон Вилейской районной организации Белорусского общества Красного Креста </w:t>
      </w:r>
      <w:r w:rsidRPr="001C6132">
        <w:rPr>
          <w:b/>
          <w:sz w:val="28"/>
          <w:szCs w:val="28"/>
        </w:rPr>
        <w:t>(801771) 3-28-53</w:t>
      </w:r>
      <w:r w:rsidRPr="001C6132">
        <w:rPr>
          <w:sz w:val="28"/>
          <w:szCs w:val="28"/>
        </w:rPr>
        <w:t xml:space="preserve"> (стационарный телефон);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телефон Прихода храма преподобной Марии Египетской в г. Вилейка Вилейского Благочиния Молодечненской епархии </w:t>
      </w:r>
      <w:r w:rsidRPr="001C6132">
        <w:rPr>
          <w:rFonts w:ascii="Times New Roman" w:hAnsi="Times New Roman" w:cs="Times New Roman"/>
          <w:b/>
          <w:sz w:val="28"/>
          <w:szCs w:val="28"/>
        </w:rPr>
        <w:t>(801771) 2-48-37</w:t>
      </w:r>
      <w:r w:rsidRPr="001C6132">
        <w:rPr>
          <w:rFonts w:ascii="Times New Roman" w:hAnsi="Times New Roman" w:cs="Times New Roman"/>
          <w:sz w:val="28"/>
          <w:szCs w:val="28"/>
        </w:rPr>
        <w:t xml:space="preserve"> (стационарный телефон);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телефон храма Святого Пророка Илии в аг. Илья Ильянского Благочиния Молодечненской епархии </w:t>
      </w:r>
      <w:r w:rsidRPr="001C6132">
        <w:rPr>
          <w:rFonts w:ascii="Times New Roman" w:hAnsi="Times New Roman" w:cs="Times New Roman"/>
          <w:b/>
          <w:sz w:val="28"/>
          <w:szCs w:val="28"/>
        </w:rPr>
        <w:t>(+37529) 530-71-75</w:t>
      </w:r>
      <w:r w:rsidRPr="001C6132">
        <w:rPr>
          <w:rFonts w:ascii="Times New Roman" w:hAnsi="Times New Roman" w:cs="Times New Roman"/>
          <w:sz w:val="28"/>
          <w:szCs w:val="28"/>
        </w:rPr>
        <w:t xml:space="preserve"> (МТС);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телефон храма Святой Живоначальной Троицы в аг. Долгиново Долгиновского Благочиния Молодечненской епархии </w:t>
      </w:r>
      <w:r w:rsidRPr="001C6132">
        <w:rPr>
          <w:rFonts w:ascii="Times New Roman" w:hAnsi="Times New Roman" w:cs="Times New Roman"/>
          <w:b/>
          <w:sz w:val="28"/>
          <w:szCs w:val="28"/>
        </w:rPr>
        <w:t>(801771) 6-42-60</w:t>
      </w:r>
      <w:r w:rsidRPr="001C6132">
        <w:rPr>
          <w:rFonts w:ascii="Times New Roman" w:hAnsi="Times New Roman" w:cs="Times New Roman"/>
          <w:sz w:val="28"/>
          <w:szCs w:val="28"/>
        </w:rPr>
        <w:t xml:space="preserve"> (стационарный телефон);</w:t>
      </w:r>
    </w:p>
    <w:p w:rsidR="00B959CB" w:rsidRPr="001C6132" w:rsidRDefault="00B959CB" w:rsidP="00B959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 xml:space="preserve">телефон религиозной общины «Римско-католический приход Воздвижение Креста в г. Вилейка Минско-Могилевской архиепархии» </w:t>
      </w:r>
      <w:r w:rsidRPr="001C6132">
        <w:rPr>
          <w:b/>
          <w:sz w:val="28"/>
          <w:szCs w:val="28"/>
        </w:rPr>
        <w:t>(801771) 5-68-75</w:t>
      </w:r>
      <w:r w:rsidRPr="001C6132">
        <w:rPr>
          <w:sz w:val="28"/>
          <w:szCs w:val="28"/>
        </w:rPr>
        <w:t xml:space="preserve"> (стационарный телефон).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7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CB" w:rsidRPr="001C6132" w:rsidRDefault="00B959CB" w:rsidP="00B959CB">
      <w:pPr>
        <w:shd w:val="clear" w:color="auto" w:fill="FFFFFF"/>
        <w:spacing w:after="0" w:line="240" w:lineRule="auto"/>
        <w:ind w:firstLine="7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 xml:space="preserve">ГУ «Вилейский территориальный центр социального обслуживания населения» 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 xml:space="preserve">может предложить Вам следующие виды  помощи 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7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3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(г. Вилейка, ул. Водопьянова, 33; </w:t>
      </w:r>
      <w:proofErr w:type="spellStart"/>
      <w:r w:rsidRPr="001C613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конт</w:t>
      </w:r>
      <w:proofErr w:type="spellEnd"/>
      <w:r w:rsidRPr="001C6132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. тел.: 36318</w:t>
      </w:r>
      <w:r w:rsidRPr="001C61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1C61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 xml:space="preserve">консультационно-информационные услуги (консультирование по вопросам оказания социальных услуг и социальной поддержки, содействие в </w:t>
      </w:r>
      <w:r w:rsidRPr="001C6132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оформлении и истребовании документов для реализации права на социальную поддержку и социальное обслуживание); 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>информирование по вопросам реализации прав граждан, пострадавших от домашнего насилия;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 xml:space="preserve">социально-психологические услуги пострадавшим от домашнего насилия; 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>социально-посреднические услуги (содействие в получении социальных услуг, в восстановлении (замене) документов, сопровождение в государственные организации здравоохранения);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>услугу временного приюта в «кризисной» комнате;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 xml:space="preserve">услуги няни для семей, воспитывающих детей, в том числе детей-инвалидов;  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 xml:space="preserve">социальное обслуживание на дому для пожилых граждан и инвалидов; </w:t>
      </w:r>
    </w:p>
    <w:p w:rsidR="00B959CB" w:rsidRPr="001C6132" w:rsidRDefault="00B959CB" w:rsidP="00B959CB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1C6132">
        <w:rPr>
          <w:rFonts w:ascii="Times New Roman" w:hAnsi="Times New Roman" w:cs="Times New Roman"/>
          <w:sz w:val="28"/>
          <w:szCs w:val="28"/>
        </w:rPr>
        <w:t xml:space="preserve">социальные услуги в отделении круглосуточного пребывания для граждан пожилого возраста и инвалидов. 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Вы имеете право отказаться от услуг на любом этапе. Отказ не повлияет на Ваше обслуживание в других учреждениях района, на выплату льгот и пособий и т.д.</w:t>
      </w:r>
    </w:p>
    <w:p w:rsidR="00B959CB" w:rsidRPr="001C6132" w:rsidRDefault="00B959CB" w:rsidP="00B959C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C6132">
        <w:rPr>
          <w:b/>
          <w:sz w:val="28"/>
          <w:szCs w:val="28"/>
        </w:rPr>
        <w:t xml:space="preserve">Несовершеннолетние и их законные представители, находящиеся в кризисном состоянии, </w:t>
      </w:r>
      <w:r w:rsidRPr="001C6132">
        <w:rPr>
          <w:b/>
          <w:bCs/>
          <w:sz w:val="28"/>
          <w:szCs w:val="28"/>
        </w:rPr>
        <w:t>могут обратиться за профессиональной психологической помощью и поддержкой по месту жительства</w:t>
      </w:r>
      <w:r w:rsidRPr="001C6132">
        <w:rPr>
          <w:b/>
          <w:sz w:val="28"/>
          <w:szCs w:val="28"/>
        </w:rPr>
        <w:t xml:space="preserve">: </w:t>
      </w:r>
    </w:p>
    <w:p w:rsidR="00B959CB" w:rsidRPr="001C6132" w:rsidRDefault="00B959CB" w:rsidP="00B959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6132">
        <w:rPr>
          <w:rFonts w:ascii="Times New Roman" w:hAnsi="Times New Roman" w:cs="Times New Roman"/>
          <w:bCs/>
          <w:sz w:val="28"/>
          <w:szCs w:val="28"/>
        </w:rPr>
        <w:t>в социально-педагогическую и психологическую службу учреждения образования по месту обучения несовершеннолетнего; в ГУО «Вилейский районный социально-педагогический центр»</w:t>
      </w:r>
      <w:r w:rsidRPr="001C6132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1C6132">
        <w:rPr>
          <w:rFonts w:ascii="Times New Roman" w:hAnsi="Times New Roman" w:cs="Times New Roman"/>
          <w:bCs/>
          <w:sz w:val="28"/>
          <w:szCs w:val="28"/>
        </w:rPr>
        <w:t xml:space="preserve">Также, в случае сложной жизненной ситуации, Вы можете обратиться в ГУО «Вилейский районный социально-педагогический центр» за помощью к кризисному психологу для  консультирования и проведения психокоррекционной работы с несовершеннолетним. </w:t>
      </w:r>
    </w:p>
    <w:p w:rsidR="00B959CB" w:rsidRPr="001C6132" w:rsidRDefault="00B959CB" w:rsidP="00B959CB">
      <w:pPr>
        <w:tabs>
          <w:tab w:val="left" w:pos="286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9CB" w:rsidRPr="001C6132" w:rsidRDefault="00B959CB" w:rsidP="00B959CB">
      <w:pPr>
        <w:tabs>
          <w:tab w:val="left" w:pos="286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32">
        <w:rPr>
          <w:rFonts w:ascii="Times New Roman" w:hAnsi="Times New Roman" w:cs="Times New Roman"/>
          <w:b/>
          <w:bCs/>
          <w:sz w:val="28"/>
          <w:szCs w:val="28"/>
        </w:rPr>
        <w:t>ЗАЩИТНОЕ ПРЕДПИСАНИЕ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b/>
          <w:sz w:val="28"/>
          <w:szCs w:val="28"/>
        </w:rPr>
        <w:t xml:space="preserve">Защитное </w:t>
      </w:r>
      <w:hyperlink r:id="rId10" w:history="1">
        <w:r w:rsidRPr="001C6132">
          <w:rPr>
            <w:b/>
            <w:sz w:val="28"/>
            <w:szCs w:val="28"/>
          </w:rPr>
          <w:t>предписание</w:t>
        </w:r>
      </w:hyperlink>
      <w:r w:rsidRPr="001C6132">
        <w:rPr>
          <w:sz w:val="28"/>
          <w:szCs w:val="28"/>
        </w:rPr>
        <w:t xml:space="preserve"> – установление гражданину, совершившему домашнее насилие, временных запретов на совершение определенных действий и обязанности для защиты жизни и здоровья пострадавшего от домашнего насилия.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Защитное предписание может применяться к гражданину, совершившему домашнее насилие, и в отношении которого в связи с этим: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нарушении защитного предписания;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проводится проверка в соответствии с требованиями уголовно-процессуального законодательства либо возбуждено уголовное дело о преступлении против жизни и здоровья, половой неприкосновенности или половой свободы либо личной свободы, чести и достоинства.</w:t>
      </w:r>
      <w:bookmarkStart w:id="1" w:name="P437"/>
      <w:bookmarkEnd w:id="1"/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b/>
          <w:sz w:val="28"/>
          <w:szCs w:val="28"/>
        </w:rPr>
        <w:t>Защитным предписанием</w:t>
      </w:r>
      <w:r w:rsidRPr="001C6132">
        <w:rPr>
          <w:sz w:val="28"/>
          <w:szCs w:val="28"/>
        </w:rPr>
        <w:t xml:space="preserve"> гражданину, в отношении которого оно применено, </w:t>
      </w:r>
      <w:r w:rsidRPr="001C6132">
        <w:rPr>
          <w:b/>
          <w:sz w:val="28"/>
          <w:szCs w:val="28"/>
        </w:rPr>
        <w:t>может быть запрещено</w:t>
      </w:r>
      <w:r w:rsidRPr="001C6132">
        <w:rPr>
          <w:sz w:val="28"/>
          <w:szCs w:val="28"/>
        </w:rPr>
        <w:t>: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lastRenderedPageBreak/>
        <w:t>предпринимать попытки выяснять место пребывания пострадавшего от домашнего насилия, если этот пострадавший находится в месте, неизвестном гражданину, совершившему домашнее насилие;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посещать места нахождения пострадавшего от домашнего насилия, если этот пострадавший временно находится вне совместного места жительства или места пребывания;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общаться с пострадавшим от домашнего насилия, в том числе по телефону, с использованием глобальной компьютерной сети Интернет;</w:t>
      </w:r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>распоряжаться общей совместной с пострадавшим от домашнего насилия собственностью.</w:t>
      </w:r>
      <w:bookmarkStart w:id="2" w:name="P442"/>
      <w:bookmarkEnd w:id="2"/>
    </w:p>
    <w:p w:rsidR="00B959CB" w:rsidRPr="001C6132" w:rsidRDefault="00B959CB" w:rsidP="00B959CB">
      <w:pPr>
        <w:pStyle w:val="af1"/>
        <w:ind w:firstLine="567"/>
        <w:jc w:val="both"/>
        <w:rPr>
          <w:sz w:val="28"/>
          <w:szCs w:val="28"/>
        </w:rPr>
      </w:pPr>
      <w:r w:rsidRPr="001C6132">
        <w:rPr>
          <w:sz w:val="28"/>
          <w:szCs w:val="28"/>
        </w:rPr>
        <w:t xml:space="preserve">Защитным предписанием гражданину, в отношении которого оно применено, </w:t>
      </w:r>
      <w:r w:rsidRPr="001C6132">
        <w:rPr>
          <w:b/>
          <w:sz w:val="28"/>
          <w:szCs w:val="28"/>
        </w:rPr>
        <w:t>может быть установлена обязанность временно покинуть общее с пострадавшим</w:t>
      </w:r>
      <w:r w:rsidRPr="001C6132">
        <w:rPr>
          <w:sz w:val="28"/>
          <w:szCs w:val="28"/>
        </w:rPr>
        <w:t xml:space="preserve"> от домашнего насилия жилое помещение. 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от домашнего насилия с учетом оценки вероятности продолжения либо повторного совершения домашнего насилия, наступления тяжких либо особо тяжких последствий его совершения, в том числе смерти пострадавшего от домашнего насилия.</w:t>
      </w: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ВОЗБУЖДЕНИЕ УГОЛОВНОГО ДЕЛА ПО СТ.153 УК РЕСПУБЛИКИ БЕЛАРУСЬ</w:t>
      </w:r>
    </w:p>
    <w:p w:rsidR="00B959CB" w:rsidRPr="001C6132" w:rsidRDefault="00B959CB" w:rsidP="00B9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случае умышленного причинения легкого телесного повреждения, то есть повреждения, повлекшего за собой кратковременное расстройство здоровья либо незначительную стойкую утрату трудоспособности, Вы вправе обратиться в суд для возбуждения уголовного дела частного обвинения.</w:t>
      </w: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ВОЗБУЖДЕНИЕ УГОЛОВНОГО ДЕЛА ПО СТ.154 УК РЕСПУБЛИКИ БЕЛАРУСЬ</w:t>
      </w:r>
    </w:p>
    <w:p w:rsidR="00B959CB" w:rsidRPr="001C6132" w:rsidRDefault="00B959CB" w:rsidP="00B9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случае умышленного причинения продолжительной боли или мучений способами, вызывающими особые физические и психические страдания потерпевшего, либо систематического нанесения побоев, необходимо</w:t>
      </w:r>
      <w:r w:rsidRPr="001C6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обратиться в органы внутренних дел.</w:t>
      </w: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ВОЗБУЖДЕНИЕ УГОЛОВНОГО ДЕЛА ПО СТ.186 УК РЕСПУБЛИКИ БЕЛАРУСЬ</w:t>
      </w:r>
    </w:p>
    <w:p w:rsidR="00B959CB" w:rsidRPr="001C6132" w:rsidRDefault="00B959CB" w:rsidP="00B9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случае угрозы убийством, причинением тяжких телесных повреждений или уничтожением имущества общеопасным способом, если имелись основания опасаться ее осуществления необходимо</w:t>
      </w:r>
      <w:r w:rsidRPr="001C61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132">
        <w:rPr>
          <w:rFonts w:ascii="Times New Roman" w:hAnsi="Times New Roman" w:cs="Times New Roman"/>
          <w:sz w:val="28"/>
          <w:szCs w:val="28"/>
        </w:rPr>
        <w:t>обратиться в органы внутренних дел.</w:t>
      </w: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 xml:space="preserve">НАПРАВЛЕНИЕ В ЛЕЧЕБНО-ТРУДОВОЙ ПРОФИЛАКТОРИЙ </w:t>
      </w:r>
    </w:p>
    <w:p w:rsidR="00B959CB" w:rsidRPr="001C6132" w:rsidRDefault="00B959CB" w:rsidP="00B95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(ДАЛЕЕ – ЛТП)</w:t>
      </w:r>
    </w:p>
    <w:p w:rsidR="00B959CB" w:rsidRPr="001C6132" w:rsidRDefault="00B959CB" w:rsidP="00B959CB">
      <w:pPr>
        <w:tabs>
          <w:tab w:val="left" w:pos="0"/>
        </w:tabs>
        <w:spacing w:after="0" w:line="240" w:lineRule="auto"/>
        <w:ind w:right="-19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>В ЛТП могут направляться:</w:t>
      </w:r>
    </w:p>
    <w:p w:rsidR="00B959CB" w:rsidRPr="001C6132" w:rsidRDefault="00B959CB" w:rsidP="00B959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больные хроническим алкоголизмом, наркоманией или </w:t>
      </w:r>
      <w:r w:rsidRPr="001C6132">
        <w:rPr>
          <w:rFonts w:ascii="Times New Roman" w:hAnsi="Times New Roman" w:cs="Times New Roman"/>
          <w:b/>
          <w:sz w:val="28"/>
          <w:szCs w:val="28"/>
        </w:rPr>
        <w:lastRenderedPageBreak/>
        <w:t>токсикоманией</w:t>
      </w:r>
      <w:r w:rsidRPr="001C6132">
        <w:rPr>
          <w:rFonts w:ascii="Times New Roman" w:hAnsi="Times New Roman" w:cs="Times New Roman"/>
          <w:sz w:val="28"/>
          <w:szCs w:val="28"/>
        </w:rPr>
        <w:t>, которые в течение года три и более раза привлекались к административной ответственности за совершение административных правонарушений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B959CB" w:rsidRPr="001C6132" w:rsidRDefault="00B959CB" w:rsidP="00B959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Pr="001C6132">
        <w:rPr>
          <w:rFonts w:ascii="Times New Roman" w:hAnsi="Times New Roman" w:cs="Times New Roman"/>
          <w:b/>
          <w:sz w:val="28"/>
          <w:szCs w:val="28"/>
        </w:rPr>
        <w:t>обязанные возмещать расходы, затраченные государством на содержание детей, находящихся на государственном обеспечении</w:t>
      </w:r>
      <w:r w:rsidRPr="001C6132">
        <w:rPr>
          <w:rFonts w:ascii="Times New Roman" w:hAnsi="Times New Roman" w:cs="Times New Roman"/>
          <w:sz w:val="28"/>
          <w:szCs w:val="28"/>
        </w:rPr>
        <w:t>, которые дважды в течение года нарушили трудовую дисциплину по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веществ, в связи с этим были предупреждены о возможности направления в ЛТП и в течение года после данного предупреждения нарушили трудовую дисциплину по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веществ;</w:t>
      </w:r>
    </w:p>
    <w:p w:rsidR="00B959CB" w:rsidRPr="001C6132" w:rsidRDefault="00B959CB" w:rsidP="00B959C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трудоспособные неработающие граждане, ведущие асоциальный образ жизни</w:t>
      </w:r>
      <w:r w:rsidRPr="001C6132">
        <w:rPr>
          <w:rFonts w:ascii="Times New Roman" w:hAnsi="Times New Roman" w:cs="Times New Roman"/>
          <w:sz w:val="28"/>
          <w:szCs w:val="28"/>
        </w:rPr>
        <w:t>, которые были предупреждены о возможности направления в 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в отношении которых постоянно действующей комиссией по координации работы по содействию занятости населения, созданной Вилейским райисполкомом, приняты решения о необходимости направления в ЛТП и которым по результатам медицинского освидетельствования установлены диагнозы хронический алкоголизм, наркомания или токсикомания.</w:t>
      </w:r>
    </w:p>
    <w:p w:rsidR="00B959CB" w:rsidRPr="001C6132" w:rsidRDefault="00B959CB" w:rsidP="00B959CB">
      <w:pPr>
        <w:tabs>
          <w:tab w:val="left" w:pos="900"/>
        </w:tabs>
        <w:spacing w:after="0" w:line="240" w:lineRule="auto"/>
        <w:ind w:right="-2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CB" w:rsidRPr="001C6132" w:rsidRDefault="00B959CB" w:rsidP="00B959CB">
      <w:pPr>
        <w:tabs>
          <w:tab w:val="left" w:pos="900"/>
        </w:tabs>
        <w:spacing w:after="0" w:line="240" w:lineRule="auto"/>
        <w:ind w:right="-2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ОГРАНИЧЕНИЕ В ДЕЕСПОСОБНОСТИ</w:t>
      </w:r>
    </w:p>
    <w:p w:rsidR="00B959CB" w:rsidRPr="001C6132" w:rsidRDefault="00B959CB" w:rsidP="00B9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sz w:val="28"/>
          <w:szCs w:val="28"/>
        </w:rPr>
        <w:t xml:space="preserve">Ограничение в дееспособности является основанием для установления над гражданином попечительства. В силу ограничения в дееспособности гражданин без согласия попечителя не в праве, в частности, продавать, дарить, обменивать, покупать имущество, совершать другие сделки по распоряжению имуществом, за исключением мелких бытовых, </w:t>
      </w:r>
      <w:r w:rsidRPr="001C6132">
        <w:rPr>
          <w:rFonts w:ascii="Times New Roman" w:hAnsi="Times New Roman" w:cs="Times New Roman"/>
          <w:b/>
          <w:sz w:val="28"/>
          <w:szCs w:val="28"/>
        </w:rPr>
        <w:t xml:space="preserve">а также сам получать заработную плату, пенсию </w:t>
      </w:r>
      <w:r w:rsidRPr="001C6132">
        <w:rPr>
          <w:rFonts w:ascii="Times New Roman" w:hAnsi="Times New Roman" w:cs="Times New Roman"/>
          <w:sz w:val="28"/>
          <w:szCs w:val="28"/>
        </w:rPr>
        <w:t>и другие виды доходов (авторский гонорар, вознаграждение за изобретения, суммы, причитающиеся за выполнение работ по договору подряда, всякого рода пособия и т.п.).</w:t>
      </w:r>
    </w:p>
    <w:p w:rsidR="00B959CB" w:rsidRPr="001C6132" w:rsidRDefault="00B959CB" w:rsidP="00B95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Обязательные условия</w:t>
      </w:r>
      <w:r w:rsidRPr="001C6132">
        <w:rPr>
          <w:rFonts w:ascii="Times New Roman" w:hAnsi="Times New Roman" w:cs="Times New Roman"/>
          <w:sz w:val="28"/>
          <w:szCs w:val="28"/>
        </w:rPr>
        <w:t xml:space="preserve">: совместное проживание и ведение общего хозяйства с членом семьи; наличие у члена семьи официального заработка, </w:t>
      </w:r>
      <w:r w:rsidRPr="001C6132">
        <w:rPr>
          <w:rFonts w:ascii="Times New Roman" w:hAnsi="Times New Roman" w:cs="Times New Roman"/>
          <w:sz w:val="28"/>
          <w:szCs w:val="28"/>
        </w:rPr>
        <w:lastRenderedPageBreak/>
        <w:t>пенсии; член семьи не участвует в содержании других членов семьи, нуждающихся в помощи, несении расходов по обеспечению соответствующих бытовых условий, в оплате коммунальных услуг, а также затрат на ведение домашнего хозяйства, содержании дома (квартиры) в надлежащем санитарном состоянии и т.п. вследствие злоупотребления алкогольными напитками, наркотическими средствами либо психотропными веществами, их аналогами.</w:t>
      </w:r>
    </w:p>
    <w:p w:rsidR="00B959CB" w:rsidRPr="001C6132" w:rsidRDefault="00B959CB" w:rsidP="00B95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132">
        <w:rPr>
          <w:rFonts w:ascii="Times New Roman" w:hAnsi="Times New Roman" w:cs="Times New Roman"/>
          <w:b/>
          <w:sz w:val="28"/>
          <w:szCs w:val="28"/>
        </w:rPr>
        <w:t>По вопросам применения защитного предписания, направления в лечебно-трудовой профилакторий, ограничения в дееспособности</w:t>
      </w:r>
      <w:r w:rsidRPr="001C6132">
        <w:rPr>
          <w:rFonts w:ascii="Times New Roman" w:hAnsi="Times New Roman" w:cs="Times New Roman"/>
          <w:sz w:val="28"/>
          <w:szCs w:val="28"/>
        </w:rPr>
        <w:t xml:space="preserve">, </w:t>
      </w:r>
      <w:r w:rsidRPr="001C6132">
        <w:rPr>
          <w:rFonts w:ascii="Times New Roman" w:hAnsi="Times New Roman" w:cs="Times New Roman"/>
          <w:b/>
          <w:sz w:val="28"/>
          <w:szCs w:val="28"/>
        </w:rPr>
        <w:t>возбуждения уголовных дел превентивной направленности, граждане вправе обратиться в Вилейский РОВД, где им будет оказана п</w:t>
      </w:r>
      <w:r w:rsidRPr="001C6132">
        <w:rPr>
          <w:rFonts w:ascii="Times New Roman" w:eastAsia="Calibri" w:hAnsi="Times New Roman" w:cs="Times New Roman"/>
          <w:b/>
          <w:sz w:val="28"/>
          <w:szCs w:val="28"/>
        </w:rPr>
        <w:t>омощь в подготовке необходимых документов.</w:t>
      </w:r>
    </w:p>
    <w:p w:rsidR="00D625CB" w:rsidRPr="001C6132" w:rsidRDefault="00D625CB" w:rsidP="00B959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625CB" w:rsidRPr="001C6132" w:rsidSect="00C84DAA">
      <w:headerReference w:type="default" r:id="rId11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23" w:rsidRDefault="00600123" w:rsidP="00467FDF">
      <w:pPr>
        <w:spacing w:after="0" w:line="240" w:lineRule="auto"/>
      </w:pPr>
      <w:r>
        <w:separator/>
      </w:r>
    </w:p>
  </w:endnote>
  <w:endnote w:type="continuationSeparator" w:id="0">
    <w:p w:rsidR="00600123" w:rsidRDefault="00600123" w:rsidP="0046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23" w:rsidRDefault="00600123" w:rsidP="00467FDF">
      <w:pPr>
        <w:spacing w:after="0" w:line="240" w:lineRule="auto"/>
      </w:pPr>
      <w:r>
        <w:separator/>
      </w:r>
    </w:p>
  </w:footnote>
  <w:footnote w:type="continuationSeparator" w:id="0">
    <w:p w:rsidR="00600123" w:rsidRDefault="00600123" w:rsidP="00467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614611"/>
      <w:docPartObj>
        <w:docPartGallery w:val="Page Numbers (Top of Page)"/>
        <w:docPartUnique/>
      </w:docPartObj>
    </w:sdtPr>
    <w:sdtEndPr/>
    <w:sdtContent>
      <w:p w:rsidR="00091DB7" w:rsidRDefault="00091DB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132">
          <w:rPr>
            <w:noProof/>
          </w:rPr>
          <w:t>16</w:t>
        </w:r>
        <w:r>
          <w:fldChar w:fldCharType="end"/>
        </w:r>
      </w:p>
    </w:sdtContent>
  </w:sdt>
  <w:p w:rsidR="00091DB7" w:rsidRDefault="00091D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365"/>
    <w:multiLevelType w:val="multilevel"/>
    <w:tmpl w:val="220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677B3"/>
    <w:multiLevelType w:val="multilevel"/>
    <w:tmpl w:val="9A483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76EF9"/>
    <w:multiLevelType w:val="multilevel"/>
    <w:tmpl w:val="27E26B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1C5D"/>
    <w:multiLevelType w:val="multilevel"/>
    <w:tmpl w:val="28A6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C1FC0"/>
    <w:multiLevelType w:val="hybridMultilevel"/>
    <w:tmpl w:val="98FA310E"/>
    <w:lvl w:ilvl="0" w:tplc="3CFAA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D45EE0">
      <w:start w:val="1"/>
      <w:numFmt w:val="decimal"/>
      <w:lvlText w:val="%3."/>
      <w:lvlJc w:val="right"/>
      <w:pPr>
        <w:tabs>
          <w:tab w:val="num" w:pos="1739"/>
        </w:tabs>
        <w:ind w:left="1739" w:hanging="180"/>
      </w:pPr>
      <w:rPr>
        <w:rFonts w:ascii="Times New Roman" w:eastAsia="Times New Roman" w:hAnsi="Times New Roman" w:cs="Times New Roman"/>
        <w:b/>
      </w:rPr>
    </w:lvl>
    <w:lvl w:ilvl="3" w:tplc="FBEE862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303B3F"/>
    <w:multiLevelType w:val="multilevel"/>
    <w:tmpl w:val="54BA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419C9"/>
    <w:multiLevelType w:val="hybridMultilevel"/>
    <w:tmpl w:val="6AEA02C8"/>
    <w:lvl w:ilvl="0" w:tplc="D230243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/>
      </w:rPr>
    </w:lvl>
    <w:lvl w:ilvl="1" w:tplc="0ACC8AC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907B4"/>
    <w:multiLevelType w:val="multilevel"/>
    <w:tmpl w:val="66BA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5E4744"/>
    <w:multiLevelType w:val="hybridMultilevel"/>
    <w:tmpl w:val="333A8298"/>
    <w:lvl w:ilvl="0" w:tplc="7228EB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76E64BD"/>
    <w:multiLevelType w:val="multilevel"/>
    <w:tmpl w:val="E3745A5C"/>
    <w:lvl w:ilvl="0">
      <w:start w:val="7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5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0">
    <w:nsid w:val="29F83F2E"/>
    <w:multiLevelType w:val="multilevel"/>
    <w:tmpl w:val="223E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14E15"/>
    <w:multiLevelType w:val="hybridMultilevel"/>
    <w:tmpl w:val="15F47EA4"/>
    <w:lvl w:ilvl="0" w:tplc="FE9C3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14CC0"/>
    <w:multiLevelType w:val="hybridMultilevel"/>
    <w:tmpl w:val="ABD6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C7F1B"/>
    <w:multiLevelType w:val="multilevel"/>
    <w:tmpl w:val="6E62090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142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142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14">
    <w:nsid w:val="46BC4B27"/>
    <w:multiLevelType w:val="hybridMultilevel"/>
    <w:tmpl w:val="944CACC0"/>
    <w:lvl w:ilvl="0" w:tplc="1458B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9B72F11"/>
    <w:multiLevelType w:val="multilevel"/>
    <w:tmpl w:val="F39C480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b w:val="0"/>
      </w:rPr>
    </w:lvl>
  </w:abstractNum>
  <w:abstractNum w:abstractNumId="16">
    <w:nsid w:val="4F0819EE"/>
    <w:multiLevelType w:val="hybridMultilevel"/>
    <w:tmpl w:val="E4A88B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34DBD"/>
    <w:multiLevelType w:val="hybridMultilevel"/>
    <w:tmpl w:val="5F00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31F67"/>
    <w:multiLevelType w:val="hybridMultilevel"/>
    <w:tmpl w:val="1F1CC374"/>
    <w:lvl w:ilvl="0" w:tplc="1D4A1F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272C0616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F13282"/>
    <w:multiLevelType w:val="hybridMultilevel"/>
    <w:tmpl w:val="CB4C9C2A"/>
    <w:lvl w:ilvl="0" w:tplc="1458B8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20430A"/>
    <w:multiLevelType w:val="hybridMultilevel"/>
    <w:tmpl w:val="515823DE"/>
    <w:lvl w:ilvl="0" w:tplc="1794DDDE">
      <w:start w:val="1"/>
      <w:numFmt w:val="decimal"/>
      <w:lvlText w:val="%1."/>
      <w:lvlJc w:val="left"/>
      <w:pPr>
        <w:ind w:left="1284" w:hanging="57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F046057"/>
    <w:multiLevelType w:val="multilevel"/>
    <w:tmpl w:val="78D8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3B2D68"/>
    <w:multiLevelType w:val="multilevel"/>
    <w:tmpl w:val="599C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7D5D2F"/>
    <w:multiLevelType w:val="hybridMultilevel"/>
    <w:tmpl w:val="95E03F42"/>
    <w:lvl w:ilvl="0" w:tplc="24D20496">
      <w:start w:val="1"/>
      <w:numFmt w:val="decimal"/>
      <w:lvlText w:val="%1."/>
      <w:lvlJc w:val="left"/>
      <w:pPr>
        <w:ind w:left="107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765EEE"/>
    <w:multiLevelType w:val="multilevel"/>
    <w:tmpl w:val="40C4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5302EB"/>
    <w:multiLevelType w:val="hybridMultilevel"/>
    <w:tmpl w:val="9C40EF68"/>
    <w:lvl w:ilvl="0" w:tplc="E8D8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BF78A6"/>
    <w:multiLevelType w:val="hybridMultilevel"/>
    <w:tmpl w:val="225E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52236A"/>
    <w:multiLevelType w:val="multilevel"/>
    <w:tmpl w:val="9F3A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812E95"/>
    <w:multiLevelType w:val="hybridMultilevel"/>
    <w:tmpl w:val="1B120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22"/>
  </w:num>
  <w:num w:numId="5">
    <w:abstractNumId w:val="2"/>
  </w:num>
  <w:num w:numId="6">
    <w:abstractNumId w:val="1"/>
  </w:num>
  <w:num w:numId="7">
    <w:abstractNumId w:val="2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28"/>
  </w:num>
  <w:num w:numId="12">
    <w:abstractNumId w:val="23"/>
  </w:num>
  <w:num w:numId="13">
    <w:abstractNumId w:val="4"/>
  </w:num>
  <w:num w:numId="14">
    <w:abstractNumId w:val="10"/>
  </w:num>
  <w:num w:numId="15">
    <w:abstractNumId w:val="7"/>
  </w:num>
  <w:num w:numId="16">
    <w:abstractNumId w:val="5"/>
  </w:num>
  <w:num w:numId="17">
    <w:abstractNumId w:val="27"/>
  </w:num>
  <w:num w:numId="18">
    <w:abstractNumId w:val="21"/>
  </w:num>
  <w:num w:numId="19">
    <w:abstractNumId w:val="17"/>
  </w:num>
  <w:num w:numId="20">
    <w:abstractNumId w:val="26"/>
  </w:num>
  <w:num w:numId="21">
    <w:abstractNumId w:val="8"/>
  </w:num>
  <w:num w:numId="22">
    <w:abstractNumId w:val="9"/>
  </w:num>
  <w:num w:numId="23">
    <w:abstractNumId w:val="18"/>
  </w:num>
  <w:num w:numId="24">
    <w:abstractNumId w:val="12"/>
  </w:num>
  <w:num w:numId="25">
    <w:abstractNumId w:val="13"/>
  </w:num>
  <w:num w:numId="26">
    <w:abstractNumId w:val="15"/>
  </w:num>
  <w:num w:numId="27">
    <w:abstractNumId w:val="14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CAB"/>
    <w:rsid w:val="0000472B"/>
    <w:rsid w:val="0001575A"/>
    <w:rsid w:val="0001619B"/>
    <w:rsid w:val="00023A66"/>
    <w:rsid w:val="000269AF"/>
    <w:rsid w:val="000304EA"/>
    <w:rsid w:val="00030F31"/>
    <w:rsid w:val="00031458"/>
    <w:rsid w:val="000323B8"/>
    <w:rsid w:val="00035BB6"/>
    <w:rsid w:val="0003716F"/>
    <w:rsid w:val="000401D7"/>
    <w:rsid w:val="000401E6"/>
    <w:rsid w:val="0004561E"/>
    <w:rsid w:val="00047DB8"/>
    <w:rsid w:val="00055E80"/>
    <w:rsid w:val="0005698E"/>
    <w:rsid w:val="000651F2"/>
    <w:rsid w:val="000861CC"/>
    <w:rsid w:val="00091BF2"/>
    <w:rsid w:val="00091DB7"/>
    <w:rsid w:val="000966E9"/>
    <w:rsid w:val="000A0183"/>
    <w:rsid w:val="000B1AD8"/>
    <w:rsid w:val="000B29A2"/>
    <w:rsid w:val="000C4C20"/>
    <w:rsid w:val="000D3FDB"/>
    <w:rsid w:val="000D61ED"/>
    <w:rsid w:val="000E3B3E"/>
    <w:rsid w:val="00102367"/>
    <w:rsid w:val="00106FFE"/>
    <w:rsid w:val="00107077"/>
    <w:rsid w:val="001100A3"/>
    <w:rsid w:val="001147D2"/>
    <w:rsid w:val="001149E9"/>
    <w:rsid w:val="001168FD"/>
    <w:rsid w:val="00117289"/>
    <w:rsid w:val="001202AC"/>
    <w:rsid w:val="00122B5C"/>
    <w:rsid w:val="001278FD"/>
    <w:rsid w:val="00127F2F"/>
    <w:rsid w:val="00130824"/>
    <w:rsid w:val="00133017"/>
    <w:rsid w:val="00143080"/>
    <w:rsid w:val="001433C5"/>
    <w:rsid w:val="00150B48"/>
    <w:rsid w:val="0016153B"/>
    <w:rsid w:val="00166293"/>
    <w:rsid w:val="00181047"/>
    <w:rsid w:val="0018771E"/>
    <w:rsid w:val="0019028D"/>
    <w:rsid w:val="001939E6"/>
    <w:rsid w:val="0019609B"/>
    <w:rsid w:val="001A3787"/>
    <w:rsid w:val="001B1E0C"/>
    <w:rsid w:val="001C1CBB"/>
    <w:rsid w:val="001C6132"/>
    <w:rsid w:val="001C687B"/>
    <w:rsid w:val="001D2C69"/>
    <w:rsid w:val="001E179C"/>
    <w:rsid w:val="001E310E"/>
    <w:rsid w:val="001F12ED"/>
    <w:rsid w:val="001F3312"/>
    <w:rsid w:val="001F6479"/>
    <w:rsid w:val="00205998"/>
    <w:rsid w:val="0020663A"/>
    <w:rsid w:val="002070A2"/>
    <w:rsid w:val="00212CC6"/>
    <w:rsid w:val="0021703D"/>
    <w:rsid w:val="00217B13"/>
    <w:rsid w:val="00221833"/>
    <w:rsid w:val="00233526"/>
    <w:rsid w:val="0024462C"/>
    <w:rsid w:val="00247ADF"/>
    <w:rsid w:val="002552B2"/>
    <w:rsid w:val="00277C10"/>
    <w:rsid w:val="00280980"/>
    <w:rsid w:val="00284748"/>
    <w:rsid w:val="002862EF"/>
    <w:rsid w:val="00287D9F"/>
    <w:rsid w:val="002959A3"/>
    <w:rsid w:val="00296520"/>
    <w:rsid w:val="002972C1"/>
    <w:rsid w:val="002A3CAB"/>
    <w:rsid w:val="002A3DB4"/>
    <w:rsid w:val="002B0F7F"/>
    <w:rsid w:val="002B5BCD"/>
    <w:rsid w:val="002C337F"/>
    <w:rsid w:val="002C438E"/>
    <w:rsid w:val="002C4818"/>
    <w:rsid w:val="002D1B03"/>
    <w:rsid w:val="002D2F84"/>
    <w:rsid w:val="002E0F26"/>
    <w:rsid w:val="002E4B20"/>
    <w:rsid w:val="002F49C7"/>
    <w:rsid w:val="002F5683"/>
    <w:rsid w:val="00304580"/>
    <w:rsid w:val="00306DC7"/>
    <w:rsid w:val="00306F0D"/>
    <w:rsid w:val="00310AD1"/>
    <w:rsid w:val="00314335"/>
    <w:rsid w:val="00315946"/>
    <w:rsid w:val="00316997"/>
    <w:rsid w:val="003207E5"/>
    <w:rsid w:val="003218DF"/>
    <w:rsid w:val="00323981"/>
    <w:rsid w:val="0032793B"/>
    <w:rsid w:val="00336BE7"/>
    <w:rsid w:val="0035567D"/>
    <w:rsid w:val="00356CA9"/>
    <w:rsid w:val="00357C49"/>
    <w:rsid w:val="00393B4C"/>
    <w:rsid w:val="003940C0"/>
    <w:rsid w:val="00396AA5"/>
    <w:rsid w:val="003973CD"/>
    <w:rsid w:val="003A3C89"/>
    <w:rsid w:val="003A5B35"/>
    <w:rsid w:val="003A5E3F"/>
    <w:rsid w:val="003A5FA1"/>
    <w:rsid w:val="003A714B"/>
    <w:rsid w:val="003B43C8"/>
    <w:rsid w:val="003B785D"/>
    <w:rsid w:val="003C07FF"/>
    <w:rsid w:val="003C4F65"/>
    <w:rsid w:val="003D0123"/>
    <w:rsid w:val="003D064F"/>
    <w:rsid w:val="003E02A2"/>
    <w:rsid w:val="003E7960"/>
    <w:rsid w:val="003E7DA0"/>
    <w:rsid w:val="003F0C0B"/>
    <w:rsid w:val="003F1615"/>
    <w:rsid w:val="003F3022"/>
    <w:rsid w:val="003F650C"/>
    <w:rsid w:val="00406027"/>
    <w:rsid w:val="00411A98"/>
    <w:rsid w:val="0043640D"/>
    <w:rsid w:val="00447C72"/>
    <w:rsid w:val="00462DC2"/>
    <w:rsid w:val="00467FDF"/>
    <w:rsid w:val="0047300F"/>
    <w:rsid w:val="00484C19"/>
    <w:rsid w:val="00484F16"/>
    <w:rsid w:val="004878D5"/>
    <w:rsid w:val="004955B8"/>
    <w:rsid w:val="004B3403"/>
    <w:rsid w:val="004B790E"/>
    <w:rsid w:val="004C0F89"/>
    <w:rsid w:val="004C24D4"/>
    <w:rsid w:val="004C41E1"/>
    <w:rsid w:val="004C5C5B"/>
    <w:rsid w:val="004D1717"/>
    <w:rsid w:val="004D22CD"/>
    <w:rsid w:val="004D2A31"/>
    <w:rsid w:val="004E7337"/>
    <w:rsid w:val="004F40CD"/>
    <w:rsid w:val="00514BA0"/>
    <w:rsid w:val="0051587B"/>
    <w:rsid w:val="00516607"/>
    <w:rsid w:val="0051699F"/>
    <w:rsid w:val="00527EA4"/>
    <w:rsid w:val="0053161A"/>
    <w:rsid w:val="005335EC"/>
    <w:rsid w:val="00541141"/>
    <w:rsid w:val="00546316"/>
    <w:rsid w:val="0055100E"/>
    <w:rsid w:val="00551262"/>
    <w:rsid w:val="0056741E"/>
    <w:rsid w:val="00582182"/>
    <w:rsid w:val="00593243"/>
    <w:rsid w:val="0059469A"/>
    <w:rsid w:val="005A11F2"/>
    <w:rsid w:val="005A728A"/>
    <w:rsid w:val="005B2890"/>
    <w:rsid w:val="005C2E10"/>
    <w:rsid w:val="005C3A03"/>
    <w:rsid w:val="005C5218"/>
    <w:rsid w:val="005C7EC5"/>
    <w:rsid w:val="005D6573"/>
    <w:rsid w:val="005E0FE6"/>
    <w:rsid w:val="00600123"/>
    <w:rsid w:val="006004DF"/>
    <w:rsid w:val="00601BB4"/>
    <w:rsid w:val="006122A8"/>
    <w:rsid w:val="00613477"/>
    <w:rsid w:val="006226AE"/>
    <w:rsid w:val="00622FF7"/>
    <w:rsid w:val="006309EB"/>
    <w:rsid w:val="00632B57"/>
    <w:rsid w:val="0064081A"/>
    <w:rsid w:val="006412E8"/>
    <w:rsid w:val="006603B2"/>
    <w:rsid w:val="00662052"/>
    <w:rsid w:val="00674827"/>
    <w:rsid w:val="00675B8C"/>
    <w:rsid w:val="00687B7D"/>
    <w:rsid w:val="00687F98"/>
    <w:rsid w:val="00692CA0"/>
    <w:rsid w:val="00696D79"/>
    <w:rsid w:val="0069771D"/>
    <w:rsid w:val="006A6207"/>
    <w:rsid w:val="006B45EC"/>
    <w:rsid w:val="006B48C8"/>
    <w:rsid w:val="006C2D9E"/>
    <w:rsid w:val="006C6271"/>
    <w:rsid w:val="006D181C"/>
    <w:rsid w:val="006D57BE"/>
    <w:rsid w:val="006D6F04"/>
    <w:rsid w:val="006D7CC4"/>
    <w:rsid w:val="006E01FD"/>
    <w:rsid w:val="006E0865"/>
    <w:rsid w:val="006E1724"/>
    <w:rsid w:val="006E274D"/>
    <w:rsid w:val="006F04D2"/>
    <w:rsid w:val="006F0898"/>
    <w:rsid w:val="00703AF1"/>
    <w:rsid w:val="00706A21"/>
    <w:rsid w:val="00713244"/>
    <w:rsid w:val="00716865"/>
    <w:rsid w:val="007201F2"/>
    <w:rsid w:val="007248C8"/>
    <w:rsid w:val="00725372"/>
    <w:rsid w:val="00727245"/>
    <w:rsid w:val="00727ADF"/>
    <w:rsid w:val="00731861"/>
    <w:rsid w:val="00732761"/>
    <w:rsid w:val="007337DC"/>
    <w:rsid w:val="0074439E"/>
    <w:rsid w:val="00750224"/>
    <w:rsid w:val="00751420"/>
    <w:rsid w:val="00757D38"/>
    <w:rsid w:val="00766DD8"/>
    <w:rsid w:val="00781796"/>
    <w:rsid w:val="00781D54"/>
    <w:rsid w:val="007843BF"/>
    <w:rsid w:val="00785811"/>
    <w:rsid w:val="00787651"/>
    <w:rsid w:val="007950AB"/>
    <w:rsid w:val="007A7112"/>
    <w:rsid w:val="007B5F58"/>
    <w:rsid w:val="007C284E"/>
    <w:rsid w:val="007D39FE"/>
    <w:rsid w:val="007D4D97"/>
    <w:rsid w:val="007E765B"/>
    <w:rsid w:val="007F4274"/>
    <w:rsid w:val="007F70F3"/>
    <w:rsid w:val="00800400"/>
    <w:rsid w:val="00801F23"/>
    <w:rsid w:val="008020D3"/>
    <w:rsid w:val="00815E54"/>
    <w:rsid w:val="008161FE"/>
    <w:rsid w:val="00822BD7"/>
    <w:rsid w:val="00824A58"/>
    <w:rsid w:val="00827B90"/>
    <w:rsid w:val="00832196"/>
    <w:rsid w:val="008333B0"/>
    <w:rsid w:val="008447F0"/>
    <w:rsid w:val="00852D6B"/>
    <w:rsid w:val="008626EE"/>
    <w:rsid w:val="008678BC"/>
    <w:rsid w:val="00870109"/>
    <w:rsid w:val="00874242"/>
    <w:rsid w:val="008814E0"/>
    <w:rsid w:val="008913BB"/>
    <w:rsid w:val="00891D71"/>
    <w:rsid w:val="00894059"/>
    <w:rsid w:val="00897477"/>
    <w:rsid w:val="008A1D33"/>
    <w:rsid w:val="008C3A0A"/>
    <w:rsid w:val="008C4923"/>
    <w:rsid w:val="008C52B1"/>
    <w:rsid w:val="008C6B9E"/>
    <w:rsid w:val="008D20ED"/>
    <w:rsid w:val="008D641B"/>
    <w:rsid w:val="008E08A1"/>
    <w:rsid w:val="008E1869"/>
    <w:rsid w:val="008F1790"/>
    <w:rsid w:val="008F1943"/>
    <w:rsid w:val="008F7AFA"/>
    <w:rsid w:val="0090624B"/>
    <w:rsid w:val="00911679"/>
    <w:rsid w:val="00911FD4"/>
    <w:rsid w:val="009142E4"/>
    <w:rsid w:val="00936B15"/>
    <w:rsid w:val="00936EF4"/>
    <w:rsid w:val="00943CB5"/>
    <w:rsid w:val="00945A0C"/>
    <w:rsid w:val="009471FE"/>
    <w:rsid w:val="00951D26"/>
    <w:rsid w:val="00953C5B"/>
    <w:rsid w:val="00955B17"/>
    <w:rsid w:val="00961B8E"/>
    <w:rsid w:val="009652BD"/>
    <w:rsid w:val="00977B85"/>
    <w:rsid w:val="009861CD"/>
    <w:rsid w:val="00991356"/>
    <w:rsid w:val="009A17E2"/>
    <w:rsid w:val="009A23AC"/>
    <w:rsid w:val="009A3C31"/>
    <w:rsid w:val="009A6286"/>
    <w:rsid w:val="009B2A96"/>
    <w:rsid w:val="009B585D"/>
    <w:rsid w:val="009C1068"/>
    <w:rsid w:val="009C141D"/>
    <w:rsid w:val="009C1853"/>
    <w:rsid w:val="009C1A6E"/>
    <w:rsid w:val="009C60E1"/>
    <w:rsid w:val="009D07AF"/>
    <w:rsid w:val="009D1032"/>
    <w:rsid w:val="009D1427"/>
    <w:rsid w:val="009D7C9F"/>
    <w:rsid w:val="009E0148"/>
    <w:rsid w:val="009E68A8"/>
    <w:rsid w:val="00A01112"/>
    <w:rsid w:val="00A01F32"/>
    <w:rsid w:val="00A036A7"/>
    <w:rsid w:val="00A062A1"/>
    <w:rsid w:val="00A06F5A"/>
    <w:rsid w:val="00A07115"/>
    <w:rsid w:val="00A119F8"/>
    <w:rsid w:val="00A12719"/>
    <w:rsid w:val="00A25D1D"/>
    <w:rsid w:val="00A30BC0"/>
    <w:rsid w:val="00A50027"/>
    <w:rsid w:val="00A53161"/>
    <w:rsid w:val="00A60E6B"/>
    <w:rsid w:val="00A64335"/>
    <w:rsid w:val="00A67E77"/>
    <w:rsid w:val="00A75913"/>
    <w:rsid w:val="00A75E20"/>
    <w:rsid w:val="00A81A33"/>
    <w:rsid w:val="00A8687B"/>
    <w:rsid w:val="00A91E74"/>
    <w:rsid w:val="00A92707"/>
    <w:rsid w:val="00A92A34"/>
    <w:rsid w:val="00A9740D"/>
    <w:rsid w:val="00AA2473"/>
    <w:rsid w:val="00AA52A9"/>
    <w:rsid w:val="00AB0F15"/>
    <w:rsid w:val="00AB0F53"/>
    <w:rsid w:val="00AB1208"/>
    <w:rsid w:val="00AB7923"/>
    <w:rsid w:val="00AC2F2E"/>
    <w:rsid w:val="00AC61CD"/>
    <w:rsid w:val="00AD459D"/>
    <w:rsid w:val="00AE09EC"/>
    <w:rsid w:val="00AE10EE"/>
    <w:rsid w:val="00AE3DAF"/>
    <w:rsid w:val="00AF2FA3"/>
    <w:rsid w:val="00AF361E"/>
    <w:rsid w:val="00AF6207"/>
    <w:rsid w:val="00B10E92"/>
    <w:rsid w:val="00B20F00"/>
    <w:rsid w:val="00B22CB0"/>
    <w:rsid w:val="00B33BC1"/>
    <w:rsid w:val="00B357BF"/>
    <w:rsid w:val="00B42F0A"/>
    <w:rsid w:val="00B45E42"/>
    <w:rsid w:val="00B47A42"/>
    <w:rsid w:val="00B527EA"/>
    <w:rsid w:val="00B55953"/>
    <w:rsid w:val="00B60E40"/>
    <w:rsid w:val="00B61C73"/>
    <w:rsid w:val="00B62338"/>
    <w:rsid w:val="00B632D7"/>
    <w:rsid w:val="00B64053"/>
    <w:rsid w:val="00B660CB"/>
    <w:rsid w:val="00B77508"/>
    <w:rsid w:val="00B816BB"/>
    <w:rsid w:val="00B85042"/>
    <w:rsid w:val="00B85BA3"/>
    <w:rsid w:val="00B910D7"/>
    <w:rsid w:val="00B959CB"/>
    <w:rsid w:val="00B96DB4"/>
    <w:rsid w:val="00BA0FAD"/>
    <w:rsid w:val="00BA4703"/>
    <w:rsid w:val="00BB5D4C"/>
    <w:rsid w:val="00BC03FA"/>
    <w:rsid w:val="00BC40D1"/>
    <w:rsid w:val="00BC74DC"/>
    <w:rsid w:val="00BC7571"/>
    <w:rsid w:val="00BD23BF"/>
    <w:rsid w:val="00BD48E4"/>
    <w:rsid w:val="00BD5EDA"/>
    <w:rsid w:val="00BF5091"/>
    <w:rsid w:val="00C060DB"/>
    <w:rsid w:val="00C06792"/>
    <w:rsid w:val="00C13DB4"/>
    <w:rsid w:val="00C17A6B"/>
    <w:rsid w:val="00C203A1"/>
    <w:rsid w:val="00C2238D"/>
    <w:rsid w:val="00C33B32"/>
    <w:rsid w:val="00C3773E"/>
    <w:rsid w:val="00C456B0"/>
    <w:rsid w:val="00C50097"/>
    <w:rsid w:val="00C50543"/>
    <w:rsid w:val="00C51317"/>
    <w:rsid w:val="00C53CF4"/>
    <w:rsid w:val="00C5448F"/>
    <w:rsid w:val="00C57362"/>
    <w:rsid w:val="00C600B3"/>
    <w:rsid w:val="00C6247D"/>
    <w:rsid w:val="00C635F2"/>
    <w:rsid w:val="00C64151"/>
    <w:rsid w:val="00C718D7"/>
    <w:rsid w:val="00C741BD"/>
    <w:rsid w:val="00C84DAA"/>
    <w:rsid w:val="00C850C3"/>
    <w:rsid w:val="00C856AD"/>
    <w:rsid w:val="00C925B1"/>
    <w:rsid w:val="00C954FB"/>
    <w:rsid w:val="00CA107E"/>
    <w:rsid w:val="00CA6F21"/>
    <w:rsid w:val="00CA7832"/>
    <w:rsid w:val="00CB2423"/>
    <w:rsid w:val="00CD0068"/>
    <w:rsid w:val="00CD3272"/>
    <w:rsid w:val="00CD3444"/>
    <w:rsid w:val="00CE22DA"/>
    <w:rsid w:val="00CE466D"/>
    <w:rsid w:val="00CE710C"/>
    <w:rsid w:val="00CF01DD"/>
    <w:rsid w:val="00CF057B"/>
    <w:rsid w:val="00CF500F"/>
    <w:rsid w:val="00CF700C"/>
    <w:rsid w:val="00D03281"/>
    <w:rsid w:val="00D16F88"/>
    <w:rsid w:val="00D444AF"/>
    <w:rsid w:val="00D5781E"/>
    <w:rsid w:val="00D62075"/>
    <w:rsid w:val="00D625CB"/>
    <w:rsid w:val="00D66C68"/>
    <w:rsid w:val="00D72C18"/>
    <w:rsid w:val="00D77D24"/>
    <w:rsid w:val="00D826F3"/>
    <w:rsid w:val="00D8571A"/>
    <w:rsid w:val="00D8737F"/>
    <w:rsid w:val="00D91A99"/>
    <w:rsid w:val="00D92BE6"/>
    <w:rsid w:val="00DA1024"/>
    <w:rsid w:val="00DA1E0D"/>
    <w:rsid w:val="00DA5884"/>
    <w:rsid w:val="00DA6209"/>
    <w:rsid w:val="00DB1439"/>
    <w:rsid w:val="00DB5550"/>
    <w:rsid w:val="00DB65E1"/>
    <w:rsid w:val="00DC062D"/>
    <w:rsid w:val="00DD6856"/>
    <w:rsid w:val="00DE2E2D"/>
    <w:rsid w:val="00DE4618"/>
    <w:rsid w:val="00E000DC"/>
    <w:rsid w:val="00E00109"/>
    <w:rsid w:val="00E02B7E"/>
    <w:rsid w:val="00E05388"/>
    <w:rsid w:val="00E056F3"/>
    <w:rsid w:val="00E10F11"/>
    <w:rsid w:val="00E140A3"/>
    <w:rsid w:val="00E14829"/>
    <w:rsid w:val="00E1561D"/>
    <w:rsid w:val="00E2111E"/>
    <w:rsid w:val="00E334D5"/>
    <w:rsid w:val="00E45091"/>
    <w:rsid w:val="00E4714A"/>
    <w:rsid w:val="00E47591"/>
    <w:rsid w:val="00E54063"/>
    <w:rsid w:val="00E54C11"/>
    <w:rsid w:val="00E62DF0"/>
    <w:rsid w:val="00E6397D"/>
    <w:rsid w:val="00E66CCF"/>
    <w:rsid w:val="00E677D2"/>
    <w:rsid w:val="00E72B89"/>
    <w:rsid w:val="00E81A9D"/>
    <w:rsid w:val="00E86BE4"/>
    <w:rsid w:val="00E87D21"/>
    <w:rsid w:val="00EA4E48"/>
    <w:rsid w:val="00EB29BC"/>
    <w:rsid w:val="00EB32CA"/>
    <w:rsid w:val="00EB4D77"/>
    <w:rsid w:val="00EC0B29"/>
    <w:rsid w:val="00EC0EC5"/>
    <w:rsid w:val="00ED11EA"/>
    <w:rsid w:val="00ED1C0B"/>
    <w:rsid w:val="00ED435B"/>
    <w:rsid w:val="00ED4911"/>
    <w:rsid w:val="00EE1F85"/>
    <w:rsid w:val="00EE51BA"/>
    <w:rsid w:val="00EE5A1E"/>
    <w:rsid w:val="00EE6519"/>
    <w:rsid w:val="00EE7615"/>
    <w:rsid w:val="00EF0934"/>
    <w:rsid w:val="00F139A5"/>
    <w:rsid w:val="00F20F8F"/>
    <w:rsid w:val="00F27DE1"/>
    <w:rsid w:val="00F4016E"/>
    <w:rsid w:val="00F516AE"/>
    <w:rsid w:val="00F57657"/>
    <w:rsid w:val="00F60E71"/>
    <w:rsid w:val="00F64F7A"/>
    <w:rsid w:val="00F76589"/>
    <w:rsid w:val="00F822AF"/>
    <w:rsid w:val="00F847D9"/>
    <w:rsid w:val="00F8665F"/>
    <w:rsid w:val="00F91634"/>
    <w:rsid w:val="00F9679D"/>
    <w:rsid w:val="00FA21DF"/>
    <w:rsid w:val="00FA30A2"/>
    <w:rsid w:val="00FA377D"/>
    <w:rsid w:val="00FA666F"/>
    <w:rsid w:val="00FB5319"/>
    <w:rsid w:val="00FB712F"/>
    <w:rsid w:val="00FC06DD"/>
    <w:rsid w:val="00FC16F0"/>
    <w:rsid w:val="00FD60D7"/>
    <w:rsid w:val="00FD6D6A"/>
    <w:rsid w:val="00FD7D1B"/>
    <w:rsid w:val="00FE2DB8"/>
    <w:rsid w:val="00FE4404"/>
    <w:rsid w:val="00FF1B03"/>
    <w:rsid w:val="00FF366F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AB"/>
  </w:style>
  <w:style w:type="paragraph" w:styleId="2">
    <w:name w:val="heading 2"/>
    <w:basedOn w:val="a"/>
    <w:link w:val="20"/>
    <w:uiPriority w:val="9"/>
    <w:qFormat/>
    <w:rsid w:val="00727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C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3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2A3C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2A3CAB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2A3CAB"/>
  </w:style>
  <w:style w:type="character" w:customStyle="1" w:styleId="a7">
    <w:name w:val="Основной текст + Полужирный"/>
    <w:aliases w:val="Интервал 0 pt"/>
    <w:basedOn w:val="a0"/>
    <w:rsid w:val="002A3CA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styleId="a8">
    <w:name w:val="Strong"/>
    <w:basedOn w:val="a0"/>
    <w:uiPriority w:val="22"/>
    <w:qFormat/>
    <w:rsid w:val="002A3CAB"/>
    <w:rPr>
      <w:b/>
      <w:bCs/>
    </w:rPr>
  </w:style>
  <w:style w:type="character" w:customStyle="1" w:styleId="cf5">
    <w:name w:val="cf5"/>
    <w:basedOn w:val="a0"/>
    <w:rsid w:val="002A3CAB"/>
  </w:style>
  <w:style w:type="character" w:customStyle="1" w:styleId="fs28">
    <w:name w:val="fs28"/>
    <w:basedOn w:val="a0"/>
    <w:rsid w:val="002A3CAB"/>
  </w:style>
  <w:style w:type="character" w:customStyle="1" w:styleId="fs24">
    <w:name w:val="fs24"/>
    <w:basedOn w:val="a0"/>
    <w:rsid w:val="002A3CAB"/>
  </w:style>
  <w:style w:type="paragraph" w:styleId="a9">
    <w:name w:val="Body Text"/>
    <w:basedOn w:val="a"/>
    <w:link w:val="aa"/>
    <w:uiPriority w:val="99"/>
    <w:semiHidden/>
    <w:unhideWhenUsed/>
    <w:rsid w:val="003A3C8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3A3C89"/>
    <w:rPr>
      <w:rFonts w:ascii="Calibri" w:eastAsia="Calibri" w:hAnsi="Calibri" w:cs="Times New Roman"/>
      <w:lang w:eastAsia="ru-RU"/>
    </w:rPr>
  </w:style>
  <w:style w:type="character" w:customStyle="1" w:styleId="0pt">
    <w:name w:val="Основной текст + Полужирный;Интервал 0 pt"/>
    <w:basedOn w:val="a0"/>
    <w:rsid w:val="00F60E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uiPriority w:val="99"/>
    <w:rsid w:val="00AB0F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A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67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7FDF"/>
  </w:style>
  <w:style w:type="paragraph" w:styleId="ad">
    <w:name w:val="footer"/>
    <w:basedOn w:val="a"/>
    <w:link w:val="ae"/>
    <w:uiPriority w:val="99"/>
    <w:unhideWhenUsed/>
    <w:rsid w:val="00467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67FDF"/>
  </w:style>
  <w:style w:type="paragraph" w:styleId="af">
    <w:name w:val="Body Text Indent"/>
    <w:basedOn w:val="a"/>
    <w:link w:val="af0"/>
    <w:uiPriority w:val="99"/>
    <w:semiHidden/>
    <w:unhideWhenUsed/>
    <w:rsid w:val="000B1AD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B1AD8"/>
  </w:style>
  <w:style w:type="paragraph" w:customStyle="1" w:styleId="p1">
    <w:name w:val="p1"/>
    <w:basedOn w:val="a"/>
    <w:rsid w:val="0016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45A0C"/>
  </w:style>
  <w:style w:type="paragraph" w:customStyle="1" w:styleId="sc-dkptrn">
    <w:name w:val="sc-dkptrn"/>
    <w:basedOn w:val="a"/>
    <w:rsid w:val="007D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7D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7D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7D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44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E140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2"/>
    <w:basedOn w:val="a"/>
    <w:rsid w:val="00D92BE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5567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35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№1_"/>
    <w:link w:val="10"/>
    <w:rsid w:val="00D625CB"/>
    <w:rPr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625CB"/>
    <w:pPr>
      <w:widowControl w:val="0"/>
      <w:shd w:val="clear" w:color="auto" w:fill="FFFFFF"/>
      <w:spacing w:after="300" w:line="259" w:lineRule="auto"/>
      <w:ind w:firstLine="700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7299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7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5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0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12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70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6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750430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98790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75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07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96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96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85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053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5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3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9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73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64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068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693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846989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951949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412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455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9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84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56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240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066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8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66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06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34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3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09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093950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128774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84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993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1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50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2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73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15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4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7087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3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6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2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5666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49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5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2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4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0414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128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5927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1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1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0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9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36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6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8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74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29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0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5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3889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283599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13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6079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85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8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37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9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7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2976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34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62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66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6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2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94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47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380425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439477">
                                                              <w:marLeft w:val="0"/>
                                                              <w:marRight w:val="4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4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94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04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86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2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6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A34E2A94C223FC25AFAC7CDB86755C470B25589E83D03C961B87C4B6C95F4F0800EC74D01A97EDAC38B8A2342EB290A1128125596CBEDEEC21A13A3x9U4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32D9A61AA35747E22EC75BB8901D107FB4E036BA1454932DCFA236ACC81CE50384D2E36CCDD4DF4CE41AB8979283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1A73-7B91-4942-8AA9-E2E8292D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5743</TotalTime>
  <Pages>16</Pages>
  <Words>5991</Words>
  <Characters>34154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K6-1</dc:creator>
  <cp:lastModifiedBy>User</cp:lastModifiedBy>
  <cp:revision>35</cp:revision>
  <cp:lastPrinted>2022-12-21T16:33:00Z</cp:lastPrinted>
  <dcterms:created xsi:type="dcterms:W3CDTF">2020-11-25T05:21:00Z</dcterms:created>
  <dcterms:modified xsi:type="dcterms:W3CDTF">2024-07-19T16:47:00Z</dcterms:modified>
</cp:coreProperties>
</file>