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787" w:rsidRPr="00AF2624" w:rsidRDefault="00EE0787" w:rsidP="00B23B2E">
      <w:pPr>
        <w:spacing w:line="280" w:lineRule="exact"/>
        <w:jc w:val="both"/>
        <w:rPr>
          <w:rFonts w:ascii="Times New Roman" w:hAnsi="Times New Roman" w:cs="Times New Roman"/>
          <w:color w:val="auto"/>
          <w:sz w:val="30"/>
          <w:szCs w:val="30"/>
          <w:lang w:val="ru-RU"/>
        </w:rPr>
      </w:pPr>
      <w:bookmarkStart w:id="0" w:name="_GoBack"/>
      <w:bookmarkEnd w:id="0"/>
      <w:r w:rsidRPr="00AF2624">
        <w:rPr>
          <w:rFonts w:ascii="Times New Roman" w:hAnsi="Times New Roman" w:cs="Times New Roman"/>
          <w:color w:val="auto"/>
          <w:sz w:val="30"/>
          <w:szCs w:val="30"/>
        </w:rPr>
        <w:t>СПРАВКА</w:t>
      </w:r>
    </w:p>
    <w:p w:rsidR="00D55355" w:rsidRPr="00AF2624" w:rsidRDefault="00312134" w:rsidP="00B23B2E">
      <w:pPr>
        <w:spacing w:line="280" w:lineRule="exact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об итогах</w:t>
      </w:r>
      <w:r w:rsidR="00C37CB2"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социально-экономическо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го</w:t>
      </w:r>
      <w:r w:rsidR="00C37CB2"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развити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я</w:t>
      </w:r>
      <w:r w:rsidR="00C37CB2"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</w:p>
    <w:p w:rsidR="006C6067" w:rsidRPr="00AF2624" w:rsidRDefault="00EE0787" w:rsidP="00B23B2E">
      <w:pPr>
        <w:spacing w:line="280" w:lineRule="exact"/>
        <w:jc w:val="both"/>
        <w:rPr>
          <w:rFonts w:ascii="Times New Roman" w:hAnsi="Times New Roman"/>
          <w:color w:val="auto"/>
          <w:sz w:val="30"/>
          <w:szCs w:val="30"/>
          <w:lang w:val="ru-RU"/>
        </w:rPr>
      </w:pP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Вилейского района </w:t>
      </w:r>
      <w:r w:rsidR="00250A41" w:rsidRPr="00AF2624">
        <w:rPr>
          <w:rFonts w:ascii="Times New Roman" w:hAnsi="Times New Roman"/>
          <w:color w:val="auto"/>
          <w:sz w:val="30"/>
          <w:szCs w:val="30"/>
        </w:rPr>
        <w:t>за</w:t>
      </w:r>
      <w:r w:rsidR="001F08F3" w:rsidRPr="00AF2624">
        <w:rPr>
          <w:rFonts w:ascii="Times New Roman" w:hAnsi="Times New Roman"/>
          <w:color w:val="auto"/>
          <w:sz w:val="30"/>
          <w:szCs w:val="30"/>
          <w:lang w:val="ru-RU"/>
        </w:rPr>
        <w:t xml:space="preserve"> </w:t>
      </w:r>
      <w:r w:rsidR="003F3BBF" w:rsidRPr="00AF2624">
        <w:rPr>
          <w:rFonts w:ascii="Times New Roman" w:hAnsi="Times New Roman"/>
          <w:color w:val="auto"/>
          <w:sz w:val="30"/>
          <w:szCs w:val="30"/>
          <w:lang w:val="ru-RU"/>
        </w:rPr>
        <w:t>202</w:t>
      </w:r>
      <w:r w:rsidR="00A81075" w:rsidRPr="00AF2624">
        <w:rPr>
          <w:rFonts w:ascii="Times New Roman" w:hAnsi="Times New Roman"/>
          <w:color w:val="auto"/>
          <w:sz w:val="30"/>
          <w:szCs w:val="30"/>
          <w:lang w:val="ru-RU"/>
        </w:rPr>
        <w:t>5</w:t>
      </w:r>
      <w:r w:rsidR="00CB1FD5" w:rsidRPr="00AF2624">
        <w:rPr>
          <w:rFonts w:ascii="Times New Roman" w:hAnsi="Times New Roman"/>
          <w:color w:val="auto"/>
          <w:sz w:val="30"/>
          <w:szCs w:val="30"/>
          <w:lang w:val="ru-RU"/>
        </w:rPr>
        <w:t xml:space="preserve"> год</w:t>
      </w:r>
    </w:p>
    <w:p w:rsidR="003F3BBF" w:rsidRPr="00AF2624" w:rsidRDefault="003F3BBF" w:rsidP="003D08A0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  <w:lang w:val="ru-RU"/>
        </w:rPr>
      </w:pPr>
    </w:p>
    <w:p w:rsidR="00D40BD5" w:rsidRPr="00AF2624" w:rsidRDefault="00E517DE" w:rsidP="003D08A0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  <w:lang w:val="ru-RU"/>
        </w:rPr>
      </w:pP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О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>беспеч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е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но выполнение </w:t>
      </w:r>
      <w:r w:rsidR="00D40BD5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трех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целевых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показателей: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по номинальной начисленной среднемесячной заработной</w:t>
      </w:r>
      <w:r w:rsidR="00503564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плате (</w:t>
      </w:r>
      <w:r w:rsidR="00977160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117,8</w:t>
      </w:r>
      <w:r w:rsidR="00503564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% при задании </w:t>
      </w:r>
      <w:r w:rsidR="00977160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111,7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%), </w:t>
      </w:r>
      <w:r w:rsidR="00D40BD5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по инве</w:t>
      </w:r>
      <w:r w:rsidR="00155DB1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стициям в основной </w:t>
      </w:r>
      <w:r w:rsidR="00CB1FD5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капитал </w:t>
      </w:r>
      <w:r w:rsidR="00977160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(101,6</w:t>
      </w:r>
      <w:r w:rsidR="00D40BD5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% при задании </w:t>
      </w:r>
      <w:r w:rsidR="00977160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85</w:t>
      </w:r>
      <w:r w:rsidR="00D40BD5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%), </w:t>
      </w:r>
      <w:r w:rsidR="00D40BD5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br/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по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совокупным поступлени</w:t>
      </w:r>
      <w:r w:rsidR="00D40BD5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ям доходов в бюджет района (</w:t>
      </w:r>
      <w:r w:rsidR="00977160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116,4</w:t>
      </w:r>
      <w:r w:rsidR="00A200F0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% </w:t>
      </w:r>
      <w:r w:rsidR="00E92CAD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br/>
      </w:r>
      <w:r w:rsidR="00977160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при задании 109,9</w:t>
      </w:r>
      <w:r w:rsidR="00A200F0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%)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.</w:t>
      </w:r>
      <w:r w:rsidR="00454F9E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</w:t>
      </w:r>
    </w:p>
    <w:p w:rsidR="00280B32" w:rsidRPr="00AF2624" w:rsidRDefault="00280B32" w:rsidP="003D08A0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  <w:lang w:val="ru-RU"/>
        </w:rPr>
      </w:pP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Обеспечено выполнение </w:t>
      </w:r>
      <w:r w:rsidR="003A73C0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индикативного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показателя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>по объему строительно-монтажных работ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(141,7% при задании 84,5%). Не в</w:t>
      </w:r>
      <w:r w:rsidR="00E517DE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ыполнены индикативные</w:t>
      </w:r>
      <w:r w:rsidR="00E517DE"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показатели по розничному товарообороту</w:t>
      </w:r>
      <w:r w:rsidR="00E517DE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(10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2,5</w:t>
      </w:r>
      <w:r w:rsidR="00E517DE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%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br/>
      </w:r>
      <w:r w:rsidR="00E517DE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при задании на 202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5 год 105</w:t>
      </w:r>
      <w:r w:rsidR="00A20DD6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%) и</w:t>
      </w:r>
      <w:r w:rsidR="00E517DE"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E517DE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по</w:t>
      </w:r>
      <w:r w:rsidR="00E517DE"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производству </w:t>
      </w:r>
      <w:r w:rsidR="00E517DE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валовой </w:t>
      </w:r>
      <w:r w:rsidR="00E517DE" w:rsidRPr="00AF2624">
        <w:rPr>
          <w:rFonts w:ascii="Times New Roman" w:hAnsi="Times New Roman" w:cs="Times New Roman"/>
          <w:color w:val="auto"/>
          <w:sz w:val="30"/>
          <w:szCs w:val="30"/>
        </w:rPr>
        <w:t>продукции сельского хозяйства в сельскохозяйственных организациях</w:t>
      </w:r>
      <w:r w:rsidR="00E517DE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="00D40BD5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(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102,9</w:t>
      </w:r>
      <w:r w:rsidR="001E6A8F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%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br/>
      </w:r>
      <w:r w:rsidR="001E6A8F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при задании 104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,6%).</w:t>
      </w:r>
      <w:r w:rsidR="00E32B7F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</w:t>
      </w:r>
    </w:p>
    <w:p w:rsidR="0080118B" w:rsidRPr="00AF2624" w:rsidRDefault="00BD3E66" w:rsidP="003D08A0">
      <w:pPr>
        <w:ind w:firstLine="709"/>
        <w:jc w:val="both"/>
        <w:rPr>
          <w:rFonts w:ascii="Times New Roman" w:eastAsia="Calibri" w:hAnsi="Times New Roman" w:cs="Times New Roman"/>
          <w:color w:val="auto"/>
          <w:sz w:val="30"/>
          <w:szCs w:val="30"/>
          <w:lang w:val="ru-RU" w:eastAsia="en-US"/>
        </w:rPr>
      </w:pPr>
      <w:r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>За 202</w:t>
      </w:r>
      <w:r w:rsidR="00496F95"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>5</w:t>
      </w:r>
      <w:r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 xml:space="preserve"> г</w:t>
      </w:r>
      <w:r w:rsidR="0080118B"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>од</w:t>
      </w:r>
      <w:r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 xml:space="preserve"> </w:t>
      </w:r>
      <w:r w:rsidR="009C522F" w:rsidRPr="00AF2624">
        <w:rPr>
          <w:rFonts w:ascii="Times New Roman" w:eastAsia="Calibri" w:hAnsi="Times New Roman" w:cs="Times New Roman"/>
          <w:color w:val="auto"/>
          <w:sz w:val="30"/>
          <w:szCs w:val="30"/>
          <w:lang w:eastAsia="en-US"/>
        </w:rPr>
        <w:t xml:space="preserve">в районе </w:t>
      </w:r>
      <w:r w:rsidR="009C522F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номинальная начисленная среднемесячная заработная плата </w:t>
      </w:r>
      <w:r w:rsidR="009C522F" w:rsidRPr="00AF2624">
        <w:rPr>
          <w:rFonts w:ascii="Times New Roman" w:eastAsia="Calibri" w:hAnsi="Times New Roman" w:cs="Times New Roman"/>
          <w:color w:val="auto"/>
          <w:sz w:val="30"/>
          <w:szCs w:val="30"/>
          <w:lang w:eastAsia="en-US"/>
        </w:rPr>
        <w:t xml:space="preserve">работников </w:t>
      </w:r>
      <w:r w:rsidR="009C522F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(в текущих ценах) </w:t>
      </w:r>
      <w:r w:rsidR="009C522F" w:rsidRPr="00AF2624">
        <w:rPr>
          <w:rFonts w:ascii="Times New Roman" w:eastAsia="Calibri" w:hAnsi="Times New Roman" w:cs="Times New Roman"/>
          <w:color w:val="auto"/>
          <w:sz w:val="30"/>
          <w:szCs w:val="30"/>
          <w:lang w:eastAsia="en-US"/>
        </w:rPr>
        <w:t xml:space="preserve">составила </w:t>
      </w:r>
      <w:r w:rsidR="00793A1A" w:rsidRPr="00AF2624">
        <w:rPr>
          <w:rFonts w:ascii="Times New Roman" w:eastAsia="Calibri" w:hAnsi="Times New Roman" w:cs="Times New Roman"/>
          <w:color w:val="auto"/>
          <w:sz w:val="30"/>
          <w:szCs w:val="30"/>
          <w:lang w:val="ru-RU" w:eastAsia="en-US"/>
        </w:rPr>
        <w:t>2 136,1</w:t>
      </w:r>
      <w:r w:rsidR="009C522F" w:rsidRPr="00AF2624">
        <w:rPr>
          <w:rFonts w:ascii="Times New Roman" w:eastAsia="Calibri" w:hAnsi="Times New Roman" w:cs="Times New Roman"/>
          <w:color w:val="auto"/>
          <w:sz w:val="30"/>
          <w:szCs w:val="30"/>
          <w:lang w:eastAsia="en-US"/>
        </w:rPr>
        <w:t xml:space="preserve"> руб</w:t>
      </w:r>
      <w:r w:rsidR="009C522F" w:rsidRPr="00AF2624">
        <w:rPr>
          <w:rFonts w:ascii="Times New Roman" w:eastAsia="Calibri" w:hAnsi="Times New Roman" w:cs="Times New Roman"/>
          <w:color w:val="auto"/>
          <w:sz w:val="30"/>
          <w:szCs w:val="30"/>
          <w:lang w:val="ru-RU" w:eastAsia="en-US"/>
        </w:rPr>
        <w:t>л</w:t>
      </w:r>
      <w:r w:rsidR="00BF1035" w:rsidRPr="00AF2624">
        <w:rPr>
          <w:rFonts w:ascii="Times New Roman" w:eastAsia="Calibri" w:hAnsi="Times New Roman" w:cs="Times New Roman"/>
          <w:color w:val="auto"/>
          <w:sz w:val="30"/>
          <w:szCs w:val="30"/>
          <w:lang w:val="ru-RU" w:eastAsia="en-US"/>
        </w:rPr>
        <w:t>я</w:t>
      </w:r>
      <w:r w:rsidR="00793A1A" w:rsidRPr="00AF2624">
        <w:rPr>
          <w:rFonts w:ascii="Times New Roman" w:eastAsia="Calibri" w:hAnsi="Times New Roman" w:cs="Times New Roman"/>
          <w:color w:val="auto"/>
          <w:sz w:val="30"/>
          <w:szCs w:val="30"/>
          <w:lang w:val="ru-RU" w:eastAsia="en-US"/>
        </w:rPr>
        <w:br/>
      </w:r>
      <w:r w:rsidR="009C522F" w:rsidRPr="00AF2624">
        <w:rPr>
          <w:rFonts w:ascii="Times New Roman" w:eastAsia="Calibri" w:hAnsi="Times New Roman" w:cs="Times New Roman"/>
          <w:color w:val="auto"/>
          <w:sz w:val="30"/>
          <w:szCs w:val="30"/>
          <w:lang w:val="ru-RU" w:eastAsia="en-US"/>
        </w:rPr>
        <w:t xml:space="preserve">или </w:t>
      </w:r>
      <w:r w:rsidR="00793A1A" w:rsidRPr="00AF2624">
        <w:rPr>
          <w:rFonts w:ascii="Times New Roman" w:eastAsia="Calibri" w:hAnsi="Times New Roman" w:cs="Times New Roman"/>
          <w:color w:val="auto"/>
          <w:sz w:val="30"/>
          <w:szCs w:val="30"/>
          <w:lang w:val="ru-RU" w:eastAsia="en-US"/>
        </w:rPr>
        <w:t>117,8</w:t>
      </w:r>
      <w:r w:rsidR="009C522F" w:rsidRPr="00AF2624">
        <w:rPr>
          <w:rFonts w:ascii="Times New Roman" w:eastAsia="Calibri" w:hAnsi="Times New Roman" w:cs="Times New Roman"/>
          <w:color w:val="auto"/>
          <w:sz w:val="30"/>
          <w:szCs w:val="30"/>
          <w:lang w:val="ru-RU" w:eastAsia="en-US"/>
        </w:rPr>
        <w:t>% к</w:t>
      </w:r>
      <w:r w:rsidR="001F08F3" w:rsidRPr="00AF2624">
        <w:rPr>
          <w:rFonts w:ascii="Times New Roman" w:eastAsia="Calibri" w:hAnsi="Times New Roman" w:cs="Times New Roman"/>
          <w:color w:val="auto"/>
          <w:sz w:val="30"/>
          <w:szCs w:val="30"/>
          <w:lang w:val="ru-RU" w:eastAsia="en-US"/>
        </w:rPr>
        <w:t xml:space="preserve"> </w:t>
      </w:r>
      <w:r w:rsidR="001F08F3" w:rsidRPr="00AF2624">
        <w:rPr>
          <w:rFonts w:ascii="Times New Roman" w:eastAsia="Calibri" w:hAnsi="Times New Roman" w:cs="Times New Roman"/>
          <w:color w:val="auto"/>
          <w:sz w:val="30"/>
          <w:szCs w:val="30"/>
          <w:lang w:eastAsia="en-US"/>
        </w:rPr>
        <w:t>202</w:t>
      </w:r>
      <w:r w:rsidR="00793A1A" w:rsidRPr="00AF2624">
        <w:rPr>
          <w:rFonts w:ascii="Times New Roman" w:eastAsia="Calibri" w:hAnsi="Times New Roman" w:cs="Times New Roman"/>
          <w:color w:val="auto"/>
          <w:sz w:val="30"/>
          <w:szCs w:val="30"/>
          <w:lang w:val="ru-RU" w:eastAsia="en-US"/>
        </w:rPr>
        <w:t>4</w:t>
      </w:r>
      <w:r w:rsidR="009C522F" w:rsidRPr="00AF2624">
        <w:rPr>
          <w:rFonts w:ascii="Times New Roman" w:eastAsia="Calibri" w:hAnsi="Times New Roman" w:cs="Times New Roman"/>
          <w:color w:val="auto"/>
          <w:sz w:val="30"/>
          <w:szCs w:val="30"/>
          <w:lang w:val="ru-RU" w:eastAsia="en-US"/>
        </w:rPr>
        <w:t xml:space="preserve"> </w:t>
      </w:r>
      <w:r w:rsidR="009C522F" w:rsidRPr="00AF2624">
        <w:rPr>
          <w:rFonts w:ascii="Times New Roman" w:eastAsia="Calibri" w:hAnsi="Times New Roman" w:cs="Times New Roman"/>
          <w:color w:val="auto"/>
          <w:sz w:val="30"/>
          <w:szCs w:val="30"/>
          <w:lang w:eastAsia="en-US"/>
        </w:rPr>
        <w:t>год</w:t>
      </w:r>
      <w:r w:rsidR="0080118B" w:rsidRPr="00AF2624">
        <w:rPr>
          <w:rFonts w:ascii="Times New Roman" w:eastAsia="Calibri" w:hAnsi="Times New Roman" w:cs="Times New Roman"/>
          <w:color w:val="auto"/>
          <w:sz w:val="30"/>
          <w:szCs w:val="30"/>
          <w:lang w:val="ru-RU" w:eastAsia="en-US"/>
        </w:rPr>
        <w:t>у</w:t>
      </w:r>
      <w:r w:rsidR="002A5B78" w:rsidRPr="00AF2624">
        <w:rPr>
          <w:rFonts w:ascii="Times New Roman" w:eastAsia="Calibri" w:hAnsi="Times New Roman" w:cs="Times New Roman"/>
          <w:color w:val="auto"/>
          <w:sz w:val="30"/>
          <w:szCs w:val="30"/>
          <w:lang w:val="ru-RU" w:eastAsia="en-US"/>
        </w:rPr>
        <w:t xml:space="preserve"> </w:t>
      </w:r>
      <w:r w:rsidR="001F08F3" w:rsidRPr="00AF2624">
        <w:rPr>
          <w:rFonts w:ascii="Times New Roman" w:eastAsia="Calibri" w:hAnsi="Times New Roman" w:cs="Times New Roman"/>
          <w:color w:val="auto"/>
          <w:sz w:val="30"/>
          <w:szCs w:val="30"/>
          <w:lang w:val="ru-RU" w:eastAsia="en-US"/>
        </w:rPr>
        <w:t>при прогнозе 11</w:t>
      </w:r>
      <w:r w:rsidR="00793A1A" w:rsidRPr="00AF2624">
        <w:rPr>
          <w:rFonts w:ascii="Times New Roman" w:eastAsia="Calibri" w:hAnsi="Times New Roman" w:cs="Times New Roman"/>
          <w:color w:val="auto"/>
          <w:sz w:val="30"/>
          <w:szCs w:val="30"/>
          <w:lang w:val="ru-RU" w:eastAsia="en-US"/>
        </w:rPr>
        <w:t>1,7</w:t>
      </w:r>
      <w:r w:rsidR="009C522F" w:rsidRPr="00AF2624">
        <w:rPr>
          <w:rFonts w:ascii="Times New Roman" w:eastAsia="Calibri" w:hAnsi="Times New Roman" w:cs="Times New Roman"/>
          <w:color w:val="auto"/>
          <w:sz w:val="30"/>
          <w:szCs w:val="30"/>
          <w:lang w:val="ru-RU" w:eastAsia="en-US"/>
        </w:rPr>
        <w:t xml:space="preserve">%. </w:t>
      </w:r>
    </w:p>
    <w:p w:rsidR="009C522F" w:rsidRPr="00AF2624" w:rsidRDefault="009C522F" w:rsidP="003D08A0">
      <w:pPr>
        <w:ind w:firstLine="709"/>
        <w:jc w:val="both"/>
        <w:rPr>
          <w:rFonts w:ascii="Times New Roman" w:hAnsi="Times New Roman" w:cs="Times New Roman"/>
          <w:bCs/>
          <w:color w:val="auto"/>
          <w:sz w:val="30"/>
          <w:szCs w:val="30"/>
          <w:lang w:val="ru-RU"/>
        </w:rPr>
      </w:pPr>
      <w:r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eastAsia="en-US"/>
        </w:rPr>
        <w:t xml:space="preserve">В </w:t>
      </w:r>
      <w:r w:rsidR="0080118B"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>декабре</w:t>
      </w:r>
      <w:r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eastAsia="en-US"/>
        </w:rPr>
        <w:t xml:space="preserve"> заработная плата работников составила </w:t>
      </w:r>
      <w:r w:rsidR="004B565B"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>2 340,6</w:t>
      </w:r>
      <w:r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 xml:space="preserve"> </w:t>
      </w:r>
      <w:r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eastAsia="en-US"/>
        </w:rPr>
        <w:t>рубл</w:t>
      </w:r>
      <w:r w:rsidR="000F579F"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>я</w:t>
      </w:r>
      <w:r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eastAsia="en-US"/>
        </w:rPr>
        <w:t>,</w:t>
      </w:r>
      <w:r w:rsidR="006333C4"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 xml:space="preserve"> </w:t>
      </w:r>
      <w:r w:rsidR="008E5C4F"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br/>
      </w:r>
      <w:r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eastAsia="en-US"/>
        </w:rPr>
        <w:t xml:space="preserve">или </w:t>
      </w:r>
      <w:r w:rsidR="004B565B"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>116,5</w:t>
      </w:r>
      <w:r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eastAsia="en-US"/>
        </w:rPr>
        <w:t>%</w:t>
      </w:r>
      <w:r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>.</w:t>
      </w:r>
      <w:r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eastAsia="en-US"/>
        </w:rPr>
        <w:t xml:space="preserve"> </w:t>
      </w:r>
      <w:r w:rsidR="005F265A"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>Темп роста р</w:t>
      </w:r>
      <w:r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eastAsia="en-US"/>
        </w:rPr>
        <w:t>еальн</w:t>
      </w:r>
      <w:r w:rsidR="005F265A"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>ой</w:t>
      </w:r>
      <w:r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 xml:space="preserve"> </w:t>
      </w:r>
      <w:r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eastAsia="en-US"/>
        </w:rPr>
        <w:t>заработн</w:t>
      </w:r>
      <w:r w:rsidR="005F265A"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 xml:space="preserve">ой </w:t>
      </w:r>
      <w:r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eastAsia="en-US"/>
        </w:rPr>
        <w:t>плат</w:t>
      </w:r>
      <w:r w:rsidR="005F265A"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>ы</w:t>
      </w:r>
      <w:r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eastAsia="en-US"/>
        </w:rPr>
        <w:t xml:space="preserve"> </w:t>
      </w:r>
      <w:r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 xml:space="preserve">за </w:t>
      </w:r>
      <w:r w:rsidR="007A59E2"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>12</w:t>
      </w:r>
      <w:r w:rsidR="000F579F"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 xml:space="preserve"> </w:t>
      </w:r>
      <w:r w:rsidR="00704A3E"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>месяц</w:t>
      </w:r>
      <w:r w:rsidR="005F265A"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>ев</w:t>
      </w:r>
      <w:r w:rsidR="00704A3E"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 xml:space="preserve"> </w:t>
      </w:r>
      <w:r w:rsidR="001F08F3"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>202</w:t>
      </w:r>
      <w:r w:rsidR="004B565B"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>5</w:t>
      </w:r>
      <w:r w:rsidR="00BD3E66"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 xml:space="preserve"> г</w:t>
      </w:r>
      <w:r w:rsidR="000B6620"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>.</w:t>
      </w:r>
      <w:r w:rsidR="005F265A"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 xml:space="preserve"> составил</w:t>
      </w:r>
      <w:r w:rsidR="00AF0A0F"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 xml:space="preserve"> 11</w:t>
      </w:r>
      <w:r w:rsidR="004B565B"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>0,4</w:t>
      </w:r>
      <w:r w:rsidR="001F08F3"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>%</w:t>
      </w:r>
      <w:r w:rsidR="00BD3E66"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 xml:space="preserve"> </w:t>
      </w:r>
      <w:r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 xml:space="preserve">по сравнению </w:t>
      </w:r>
      <w:r w:rsidR="007A59E2"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>с 202</w:t>
      </w:r>
      <w:r w:rsidR="004B565B"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>4</w:t>
      </w:r>
      <w:r w:rsidR="007A59E2"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 xml:space="preserve"> годом</w:t>
      </w:r>
      <w:r w:rsidR="006333C4" w:rsidRPr="00AF2624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 xml:space="preserve">. </w:t>
      </w:r>
    </w:p>
    <w:p w:rsidR="0092217C" w:rsidRPr="00AF2624" w:rsidRDefault="0092217C" w:rsidP="0092217C">
      <w:pPr>
        <w:shd w:val="clear" w:color="auto" w:fill="FFFFFF"/>
        <w:tabs>
          <w:tab w:val="left" w:pos="70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За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12 месяцев 2025 г.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соотношение </w:t>
      </w:r>
      <w:r w:rsidRPr="00AF2624">
        <w:rPr>
          <w:rStyle w:val="FontStyle11"/>
          <w:color w:val="auto"/>
          <w:sz w:val="30"/>
          <w:szCs w:val="30"/>
        </w:rPr>
        <w:t xml:space="preserve">роста производительности труда </w:t>
      </w:r>
      <w:r w:rsidRPr="00AF2624">
        <w:rPr>
          <w:rStyle w:val="FontStyle11"/>
          <w:color w:val="auto"/>
          <w:sz w:val="30"/>
          <w:szCs w:val="30"/>
        </w:rPr>
        <w:br/>
      </w:r>
      <w:r w:rsidRPr="00AF2624">
        <w:rPr>
          <w:rStyle w:val="FontStyle11"/>
          <w:color w:val="auto"/>
          <w:sz w:val="30"/>
          <w:szCs w:val="30"/>
          <w:lang w:val="ru-RU"/>
        </w:rPr>
        <w:t>и</w:t>
      </w:r>
      <w:r w:rsidRPr="00AF2624">
        <w:rPr>
          <w:rStyle w:val="FontStyle11"/>
          <w:color w:val="auto"/>
          <w:sz w:val="30"/>
          <w:szCs w:val="30"/>
        </w:rPr>
        <w:t xml:space="preserve"> рост</w:t>
      </w:r>
      <w:r w:rsidRPr="00AF2624">
        <w:rPr>
          <w:rStyle w:val="FontStyle11"/>
          <w:color w:val="auto"/>
          <w:sz w:val="30"/>
          <w:szCs w:val="30"/>
          <w:lang w:val="ru-RU"/>
        </w:rPr>
        <w:t>а</w:t>
      </w:r>
      <w:r w:rsidRPr="00AF2624">
        <w:rPr>
          <w:rStyle w:val="FontStyle11"/>
          <w:color w:val="auto"/>
          <w:sz w:val="30"/>
          <w:szCs w:val="30"/>
        </w:rPr>
        <w:t xml:space="preserve"> номинальной начисленной среднемесячной заработной платы</w:t>
      </w:r>
      <w:r w:rsidRPr="00AF2624">
        <w:rPr>
          <w:rStyle w:val="FontStyle11"/>
          <w:color w:val="auto"/>
          <w:sz w:val="30"/>
          <w:szCs w:val="30"/>
          <w:lang w:val="ru-RU"/>
        </w:rPr>
        <w:t xml:space="preserve"> </w:t>
      </w:r>
      <w:r w:rsidRPr="00AF2624">
        <w:rPr>
          <w:rStyle w:val="FontStyle11"/>
          <w:color w:val="auto"/>
          <w:sz w:val="30"/>
          <w:szCs w:val="30"/>
          <w:lang w:val="ru-RU"/>
        </w:rPr>
        <w:br/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по району составило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0,952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>.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Данный показатель ниже 1 во всех отраслях,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br/>
        <w:t>за исключением оптовой и розничной торговли и транспортной деятельности. В</w:t>
      </w:r>
      <w:r w:rsidRPr="00AF2624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расчете на одного среднесписочного работника выручка получена в размере 115,5 тыс. рублей (112,2%).</w:t>
      </w:r>
    </w:p>
    <w:p w:rsidR="00180A40" w:rsidRPr="00AF2624" w:rsidRDefault="00180A40" w:rsidP="00180A40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В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экономику района направлено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238,3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млн. рублей инвестиций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br/>
        <w:t xml:space="preserve">в основной капитал. Темп роста в целом по району к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уровню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br/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января – декабря 2024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>г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.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составил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101,6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>%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при прогнозе 85%, в том числе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br/>
        <w:t xml:space="preserve">по организациям, подчиненным республиканским органам управления – 121,6%, местным исполнительным и распорядительным органам –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br/>
        <w:t>61,3%, не имеющим ведомственной подчиненности – 126,9%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>.</w:t>
      </w:r>
    </w:p>
    <w:p w:rsidR="00180A40" w:rsidRPr="00AF2624" w:rsidRDefault="00180A40" w:rsidP="00180A40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AF2624">
        <w:rPr>
          <w:rFonts w:ascii="Times New Roman" w:hAnsi="Times New Roman" w:cs="Times New Roman"/>
          <w:color w:val="auto"/>
          <w:sz w:val="30"/>
          <w:szCs w:val="30"/>
        </w:rPr>
        <w:t>На приобретение машин, оборудования и транспортных средств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br/>
        <w:t>(без работ по монтажу оборудования)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использовано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52,5 млн. рублей,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br/>
        <w:t>или 22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% от общего объема инвестиций. </w:t>
      </w:r>
    </w:p>
    <w:p w:rsidR="00180A40" w:rsidRPr="00AF2624" w:rsidRDefault="00180A40" w:rsidP="00180A40">
      <w:pPr>
        <w:shd w:val="clear" w:color="auto" w:fill="FFFFFF"/>
        <w:tabs>
          <w:tab w:val="left" w:pos="700"/>
        </w:tabs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  <w:lang w:val="ru-RU"/>
        </w:rPr>
      </w:pP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З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а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12 месяцев 2025 г. поступило от иностранных инвесторов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br/>
        <w:t>6</w:t>
      </w:r>
      <w:r w:rsidR="005A7B1E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 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673,8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>тыс. долл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аров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США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, в том числе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привлечено прямых иностранных инвестиций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– 6</w:t>
      </w:r>
      <w:r w:rsidR="0007506A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 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627,8 тыс. долларов США, из них на чистой основе –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br/>
        <w:t>на сумму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6 550,4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>тыс. долл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аров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США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, прочих иностранных инвестиций – 46 тыс. долл. США. </w:t>
      </w:r>
    </w:p>
    <w:p w:rsidR="004762A8" w:rsidRPr="00AF2624" w:rsidRDefault="00203FDD" w:rsidP="003D08A0">
      <w:pPr>
        <w:pStyle w:val="a4"/>
        <w:tabs>
          <w:tab w:val="clear" w:pos="9355"/>
          <w:tab w:val="center" w:pos="9354"/>
        </w:tabs>
        <w:ind w:firstLine="709"/>
        <w:jc w:val="both"/>
        <w:rPr>
          <w:rFonts w:ascii="Times New Roman" w:hAnsi="Times New Roman" w:cs="Times New Roman"/>
          <w:i/>
          <w:color w:val="auto"/>
          <w:sz w:val="30"/>
          <w:szCs w:val="30"/>
        </w:rPr>
      </w:pP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П</w:t>
      </w:r>
      <w:r w:rsidR="004762A8"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оказатель совокупного поступления доходов консолидированного бюджета Вилейского района за </w:t>
      </w:r>
      <w:r w:rsidR="00D25896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202</w:t>
      </w:r>
      <w:r w:rsidR="00C97615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5</w:t>
      </w:r>
      <w:r w:rsidR="00D25896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г</w:t>
      </w:r>
      <w:r w:rsidR="006C0F55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од</w:t>
      </w:r>
      <w:r w:rsidR="004762A8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="004762A8"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к </w:t>
      </w:r>
      <w:r w:rsidR="00D25896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202</w:t>
      </w:r>
      <w:r w:rsidR="00C97615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4</w:t>
      </w:r>
      <w:r w:rsidR="00D25896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год</w:t>
      </w:r>
      <w:r w:rsidR="006C0F55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у</w:t>
      </w:r>
      <w:r w:rsidR="004762A8"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(в текущих ценах) </w:t>
      </w:r>
      <w:r w:rsidR="004762A8" w:rsidRPr="00AF2624">
        <w:rPr>
          <w:rFonts w:ascii="Times New Roman" w:hAnsi="Times New Roman" w:cs="Times New Roman"/>
          <w:color w:val="auto"/>
          <w:sz w:val="30"/>
          <w:szCs w:val="30"/>
        </w:rPr>
        <w:lastRenderedPageBreak/>
        <w:t xml:space="preserve">составил </w:t>
      </w:r>
      <w:r w:rsidR="005C0E4B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116,4</w:t>
      </w:r>
      <w:r w:rsidR="004762A8"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% при </w:t>
      </w:r>
      <w:r w:rsidR="005C0E4B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прогнозе 109,9</w:t>
      </w:r>
      <w:r w:rsidR="004762A8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%,</w:t>
      </w:r>
      <w:r w:rsidR="004762A8"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или поступило совокупных доходов </w:t>
      </w:r>
      <w:r w:rsidR="004762A8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на общую сумму </w:t>
      </w:r>
      <w:r w:rsidR="005C0E4B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26,5</w:t>
      </w:r>
      <w:r w:rsidR="00D25896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млн</w:t>
      </w:r>
      <w:r w:rsidR="004762A8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.</w:t>
      </w:r>
      <w:r w:rsidR="004762A8"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рублей. </w:t>
      </w:r>
    </w:p>
    <w:p w:rsidR="00F95590" w:rsidRPr="00AF2624" w:rsidRDefault="00F95590" w:rsidP="00F95590">
      <w:pPr>
        <w:pStyle w:val="1"/>
        <w:shd w:val="clear" w:color="auto" w:fill="auto"/>
        <w:spacing w:line="240" w:lineRule="auto"/>
        <w:ind w:right="23" w:firstLine="709"/>
        <w:contextualSpacing/>
        <w:rPr>
          <w:sz w:val="30"/>
          <w:szCs w:val="30"/>
        </w:rPr>
      </w:pPr>
      <w:r w:rsidRPr="00AF2624">
        <w:rPr>
          <w:sz w:val="30"/>
          <w:szCs w:val="30"/>
        </w:rPr>
        <w:t>За 2025 год производство валовой продукции сельского хозяйства</w:t>
      </w:r>
      <w:r w:rsidRPr="00AF2624">
        <w:rPr>
          <w:sz w:val="30"/>
          <w:szCs w:val="30"/>
        </w:rPr>
        <w:br/>
        <w:t xml:space="preserve">в сельскохозяйственных организациях и крестьянских (фермерских) хозяйствах района в сопоставимых ценах составило 102,9% при задании 104,6%, </w:t>
      </w:r>
      <w:r w:rsidRPr="00AF2624">
        <w:rPr>
          <w:sz w:val="30"/>
          <w:szCs w:val="30"/>
          <w:lang w:eastAsia="ru-RU"/>
        </w:rPr>
        <w:t>в том числе производство продукции животноводства – 109,2%, продукции растениеводства – 94,2%.</w:t>
      </w:r>
    </w:p>
    <w:p w:rsidR="00F95590" w:rsidRPr="00AF2624" w:rsidRDefault="00F95590" w:rsidP="00F95590">
      <w:pPr>
        <w:pStyle w:val="1"/>
        <w:shd w:val="clear" w:color="auto" w:fill="auto"/>
        <w:spacing w:line="240" w:lineRule="auto"/>
        <w:ind w:left="23" w:right="23" w:firstLine="709"/>
        <w:contextualSpacing/>
        <w:rPr>
          <w:sz w:val="30"/>
          <w:szCs w:val="30"/>
        </w:rPr>
      </w:pPr>
      <w:r w:rsidRPr="00AF2624">
        <w:rPr>
          <w:sz w:val="30"/>
          <w:szCs w:val="30"/>
        </w:rPr>
        <w:t>В 2025 году сельскохозяйственными организациями произведено</w:t>
      </w:r>
      <w:r w:rsidRPr="00AF2624">
        <w:rPr>
          <w:sz w:val="30"/>
          <w:szCs w:val="30"/>
        </w:rPr>
        <w:br/>
        <w:t xml:space="preserve">74,6 тыс. тонн молока, или 110,3% к 2024 году. </w:t>
      </w:r>
    </w:p>
    <w:p w:rsidR="00F95590" w:rsidRPr="00AF2624" w:rsidRDefault="00F95590" w:rsidP="00F95590">
      <w:pPr>
        <w:pStyle w:val="1"/>
        <w:shd w:val="clear" w:color="auto" w:fill="auto"/>
        <w:spacing w:line="240" w:lineRule="auto"/>
        <w:ind w:left="20" w:right="20" w:firstLine="709"/>
        <w:contextualSpacing/>
        <w:rPr>
          <w:sz w:val="30"/>
          <w:szCs w:val="30"/>
        </w:rPr>
      </w:pPr>
      <w:r w:rsidRPr="00AF2624">
        <w:rPr>
          <w:sz w:val="30"/>
          <w:szCs w:val="30"/>
        </w:rPr>
        <w:t xml:space="preserve">Реализовано молока по всем каналам сбыта 70,4 тыс. тонн или 109,8% к уровню 2024 года. Товарность молока составила 92,1%. </w:t>
      </w:r>
    </w:p>
    <w:p w:rsidR="00F95590" w:rsidRPr="00AF2624" w:rsidRDefault="00F95590" w:rsidP="00F95590">
      <w:pPr>
        <w:pStyle w:val="1"/>
        <w:shd w:val="clear" w:color="auto" w:fill="auto"/>
        <w:spacing w:line="240" w:lineRule="auto"/>
        <w:ind w:left="20" w:right="20" w:firstLine="709"/>
        <w:contextualSpacing/>
        <w:rPr>
          <w:sz w:val="30"/>
          <w:szCs w:val="30"/>
        </w:rPr>
      </w:pPr>
      <w:r w:rsidRPr="00AF2624">
        <w:rPr>
          <w:sz w:val="30"/>
          <w:szCs w:val="30"/>
        </w:rPr>
        <w:t>Произведено продукции выращивания крупного рогатого скота (далее – КРС) 4 966,1 тонн, или 103,0% к 2024 году.</w:t>
      </w:r>
    </w:p>
    <w:p w:rsidR="00F95590" w:rsidRPr="00AF2624" w:rsidRDefault="00F95590" w:rsidP="00F95590">
      <w:pPr>
        <w:pStyle w:val="1"/>
        <w:shd w:val="clear" w:color="auto" w:fill="auto"/>
        <w:spacing w:line="240" w:lineRule="auto"/>
        <w:ind w:left="20" w:right="20" w:firstLine="709"/>
        <w:contextualSpacing/>
        <w:rPr>
          <w:sz w:val="30"/>
          <w:szCs w:val="30"/>
        </w:rPr>
      </w:pPr>
      <w:r w:rsidRPr="00AF2624">
        <w:rPr>
          <w:sz w:val="30"/>
          <w:szCs w:val="30"/>
        </w:rPr>
        <w:t>Среднесуточные привесы КРС на выращивании и откорме увеличились на 58 грамм и составили 704 грамма.</w:t>
      </w:r>
    </w:p>
    <w:p w:rsidR="00F95590" w:rsidRPr="00AF2624" w:rsidRDefault="00F95590" w:rsidP="00F95590">
      <w:pPr>
        <w:pStyle w:val="1"/>
        <w:shd w:val="clear" w:color="auto" w:fill="auto"/>
        <w:spacing w:line="240" w:lineRule="auto"/>
        <w:ind w:left="20" w:right="20" w:firstLine="709"/>
        <w:contextualSpacing/>
        <w:rPr>
          <w:sz w:val="30"/>
          <w:szCs w:val="30"/>
        </w:rPr>
      </w:pPr>
      <w:r w:rsidRPr="00AF2624">
        <w:rPr>
          <w:sz w:val="30"/>
          <w:szCs w:val="30"/>
        </w:rPr>
        <w:t xml:space="preserve">Производство продукции выращивания свиней по району составило 2 557,0 тонны, или 111,6% к 2024 году, при среднесуточном привесе </w:t>
      </w:r>
      <w:r w:rsidRPr="00AF2624">
        <w:rPr>
          <w:sz w:val="30"/>
          <w:szCs w:val="30"/>
        </w:rPr>
        <w:br/>
        <w:t xml:space="preserve">644 грамма (плюс 35 грамм к 2024 году). </w:t>
      </w:r>
    </w:p>
    <w:p w:rsidR="00B34951" w:rsidRPr="00AF2624" w:rsidRDefault="00F95590" w:rsidP="00B34951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Производство зерновых, зернобобовых культур с кукурузой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хозяйствами всех категорий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>составил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о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74,7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тыс. т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онн (97,5% к уровню 2024 года)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при урожайности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31,0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ц/га.</w:t>
      </w:r>
      <w:r w:rsidR="00B34951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Валовой сбор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рапса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составил –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10,8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тыс.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тонн при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урожайност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и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16,8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ц/га.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</w:t>
      </w:r>
    </w:p>
    <w:p w:rsidR="00F95590" w:rsidRPr="00AF2624" w:rsidRDefault="00F95590" w:rsidP="00F95590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30"/>
          <w:szCs w:val="30"/>
          <w:lang w:val="ru-RU"/>
        </w:rPr>
      </w:pPr>
      <w:r w:rsidRPr="00AF2624">
        <w:rPr>
          <w:rFonts w:ascii="Times New Roman" w:hAnsi="Times New Roman" w:cs="Times New Roman"/>
          <w:color w:val="auto"/>
          <w:sz w:val="30"/>
          <w:szCs w:val="30"/>
        </w:rPr>
        <w:t>В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2025 году в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расчете на условную голову скота для общественного поголовья заготовлено кормов –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48,7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ц. к.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ед., в том числе из трав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br/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34,1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ц. к.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ед. </w:t>
      </w:r>
    </w:p>
    <w:p w:rsidR="00443245" w:rsidRPr="00AF2624" w:rsidRDefault="00443245" w:rsidP="00443245">
      <w:pPr>
        <w:shd w:val="clear" w:color="auto" w:fill="FFFFFF"/>
        <w:tabs>
          <w:tab w:val="left" w:pos="700"/>
        </w:tabs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  <w:lang w:val="ru-RU"/>
        </w:rPr>
      </w:pP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Объем строительно-монтажных работ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(включая работы по монтажу оборудования) (далее – СМР)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составил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по району 159,2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млн. рублей,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br/>
        <w:t xml:space="preserve">или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141,7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% к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январю – декабрю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>20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24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>г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.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при прогнозе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84,5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>%.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</w:t>
      </w:r>
    </w:p>
    <w:p w:rsidR="00443245" w:rsidRPr="00AF2624" w:rsidRDefault="00443245" w:rsidP="00443245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  <w:lang w:val="ru-RU"/>
        </w:rPr>
      </w:pP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Объем подрядных работ по виду деятельности «Строительство»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br/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за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2025 год</w:t>
      </w:r>
      <w:r w:rsidRPr="00AF2624">
        <w:rPr>
          <w:rFonts w:ascii="Times New Roman" w:hAnsi="Times New Roman" w:cs="Times New Roman"/>
          <w:bCs/>
          <w:color w:val="auto"/>
          <w:sz w:val="30"/>
          <w:szCs w:val="30"/>
        </w:rPr>
        <w:t xml:space="preserve">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составил 48,5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млн.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р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>ублей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,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или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116,6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>%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к уровню 2024 года. </w:t>
      </w:r>
    </w:p>
    <w:p w:rsidR="00443245" w:rsidRPr="00AF2624" w:rsidRDefault="00443245" w:rsidP="00443245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Введено в эксплуатацию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19</w:t>
      </w:r>
      <w:r w:rsidR="00695BED">
        <w:rPr>
          <w:rFonts w:ascii="Times New Roman" w:hAnsi="Times New Roman" w:cs="Times New Roman"/>
          <w:color w:val="auto"/>
          <w:sz w:val="30"/>
          <w:szCs w:val="30"/>
          <w:lang w:val="ru-RU"/>
        </w:rPr>
        <w:t>3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квартиры общей площадью 27 485 кв. м, или 130,9% к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>план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у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на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2025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год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и 139,5% к уровню 2024 года, в том числе 157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индивидуальны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х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жил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ых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дом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ов на 25 712 кв. м и многоквартирный жилой дом «Северный - 41» на 36 квартир общей площадью 1 773 кв. м. </w:t>
      </w:r>
    </w:p>
    <w:p w:rsidR="00D046F0" w:rsidRPr="00AF2624" w:rsidRDefault="00D046F0" w:rsidP="00405546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Объем </w:t>
      </w:r>
      <w:r w:rsidRPr="00AF2624">
        <w:rPr>
          <w:rFonts w:ascii="Times New Roman" w:hAnsi="Times New Roman" w:cs="Times New Roman"/>
          <w:bCs/>
          <w:color w:val="auto"/>
          <w:sz w:val="30"/>
          <w:szCs w:val="30"/>
        </w:rPr>
        <w:t>розничного товарооборота</w:t>
      </w:r>
      <w:r w:rsidRPr="00AF2624">
        <w:rPr>
          <w:rFonts w:ascii="Times New Roman" w:hAnsi="Times New Roman" w:cs="Times New Roman"/>
          <w:b/>
          <w:bCs/>
          <w:color w:val="auto"/>
          <w:sz w:val="30"/>
          <w:szCs w:val="30"/>
        </w:rPr>
        <w:t xml:space="preserve"> </w:t>
      </w:r>
      <w:r w:rsidRPr="00AF2624">
        <w:rPr>
          <w:rFonts w:ascii="Times New Roman" w:hAnsi="Times New Roman" w:cs="Times New Roman"/>
          <w:bCs/>
          <w:color w:val="auto"/>
          <w:sz w:val="30"/>
          <w:szCs w:val="30"/>
        </w:rPr>
        <w:t xml:space="preserve">за </w:t>
      </w:r>
      <w:r w:rsidR="00A736EE" w:rsidRPr="00AF2624">
        <w:rPr>
          <w:rFonts w:ascii="Times New Roman" w:hAnsi="Times New Roman" w:cs="Times New Roman"/>
          <w:bCs/>
          <w:color w:val="auto"/>
          <w:sz w:val="30"/>
          <w:szCs w:val="30"/>
          <w:lang w:val="ru-RU"/>
        </w:rPr>
        <w:t>202</w:t>
      </w:r>
      <w:r w:rsidR="00443245" w:rsidRPr="00AF2624">
        <w:rPr>
          <w:rFonts w:ascii="Times New Roman" w:hAnsi="Times New Roman" w:cs="Times New Roman"/>
          <w:bCs/>
          <w:color w:val="auto"/>
          <w:sz w:val="30"/>
          <w:szCs w:val="30"/>
          <w:lang w:val="ru-RU"/>
        </w:rPr>
        <w:t>5</w:t>
      </w:r>
      <w:r w:rsidR="00A736EE" w:rsidRPr="00AF2624">
        <w:rPr>
          <w:rFonts w:ascii="Times New Roman" w:hAnsi="Times New Roman" w:cs="Times New Roman"/>
          <w:bCs/>
          <w:color w:val="auto"/>
          <w:sz w:val="30"/>
          <w:szCs w:val="30"/>
          <w:lang w:val="ru-RU"/>
        </w:rPr>
        <w:t xml:space="preserve"> год</w:t>
      </w:r>
      <w:r w:rsidRPr="00AF2624">
        <w:rPr>
          <w:rFonts w:ascii="Times New Roman" w:hAnsi="Times New Roman" w:cs="Times New Roman"/>
          <w:b/>
          <w:bCs/>
          <w:color w:val="auto"/>
          <w:sz w:val="30"/>
          <w:szCs w:val="30"/>
        </w:rPr>
        <w:t xml:space="preserve">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составил </w:t>
      </w:r>
      <w:r w:rsidR="00443245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294,9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млн. рублей, или в сопоставимых ценах </w:t>
      </w:r>
      <w:r w:rsidR="00443245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102,5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>% к 202</w:t>
      </w:r>
      <w:r w:rsidR="00443245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4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год</w:t>
      </w:r>
      <w:r w:rsidR="00A736EE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у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при прогнозном параметре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на 202</w:t>
      </w:r>
      <w:r w:rsidR="00443245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5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год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10</w:t>
      </w:r>
      <w:r w:rsidR="00443245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5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>%. Удельный вес розничного товарооборота Вилейского района в областном товарообороте составляет 1,</w:t>
      </w:r>
      <w:r w:rsidR="00F214D0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7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>%.</w:t>
      </w:r>
    </w:p>
    <w:p w:rsidR="00E35FD0" w:rsidRPr="00AF2624" w:rsidRDefault="00E35FD0" w:rsidP="00E210F5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Промышленными предприятиями района </w:t>
      </w:r>
      <w:r w:rsidR="00955DD1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за 2025 год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произведено продукции в фактических ценах на </w:t>
      </w:r>
      <w:r w:rsidR="00955DD1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224,7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млн. рублей, или </w:t>
      </w:r>
      <w:r w:rsidR="00955DD1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99,6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%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к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="00C85B0F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202</w:t>
      </w:r>
      <w:r w:rsidR="00955DD1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4</w:t>
      </w:r>
      <w:r w:rsidR="00C85B0F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год</w:t>
      </w:r>
      <w:r w:rsidR="00955DD1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у.</w:t>
      </w:r>
    </w:p>
    <w:p w:rsidR="00E35FD0" w:rsidRPr="00AF2624" w:rsidRDefault="00E35FD0" w:rsidP="003D08A0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AF2624">
        <w:rPr>
          <w:rFonts w:ascii="Times New Roman" w:hAnsi="Times New Roman" w:cs="Times New Roman"/>
          <w:color w:val="auto"/>
          <w:sz w:val="30"/>
          <w:szCs w:val="30"/>
        </w:rPr>
        <w:lastRenderedPageBreak/>
        <w:t xml:space="preserve">Объем отгруженной инновационной продукции за </w:t>
      </w:r>
      <w:r w:rsidR="00DB41F3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12</w:t>
      </w:r>
      <w:r w:rsidR="00502FA9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>месяц</w:t>
      </w:r>
      <w:r w:rsidR="005A2A04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ев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202</w:t>
      </w:r>
      <w:r w:rsidR="00955DD1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5</w:t>
      </w:r>
      <w:r w:rsidR="005E0437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>г</w:t>
      </w:r>
      <w:r w:rsidR="00502FA9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.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составил </w:t>
      </w:r>
      <w:r w:rsidR="00955DD1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9</w:t>
      </w:r>
      <w:r w:rsidR="00DB41F3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,5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млн. рублей, или </w:t>
      </w:r>
      <w:r w:rsidR="00955DD1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4,6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%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в общем объеме отгруженной промышленной продукции. </w:t>
      </w:r>
    </w:p>
    <w:p w:rsidR="00DB2C44" w:rsidRPr="00AF2624" w:rsidRDefault="00E52CAA" w:rsidP="003D08A0">
      <w:pPr>
        <w:pStyle w:val="a8"/>
        <w:spacing w:line="240" w:lineRule="auto"/>
        <w:ind w:firstLine="709"/>
        <w:rPr>
          <w:sz w:val="30"/>
          <w:szCs w:val="30"/>
        </w:rPr>
      </w:pPr>
      <w:r w:rsidRPr="00AF2624">
        <w:rPr>
          <w:spacing w:val="-4"/>
          <w:sz w:val="30"/>
          <w:szCs w:val="30"/>
        </w:rPr>
        <w:t xml:space="preserve">На 1 </w:t>
      </w:r>
      <w:r w:rsidR="008E4096" w:rsidRPr="00AF2624">
        <w:rPr>
          <w:spacing w:val="-4"/>
          <w:sz w:val="30"/>
          <w:szCs w:val="30"/>
        </w:rPr>
        <w:t>января</w:t>
      </w:r>
      <w:r w:rsidR="006413F9" w:rsidRPr="00AF2624">
        <w:rPr>
          <w:spacing w:val="-4"/>
          <w:sz w:val="30"/>
          <w:szCs w:val="30"/>
        </w:rPr>
        <w:t xml:space="preserve"> 202</w:t>
      </w:r>
      <w:r w:rsidR="00F0595F" w:rsidRPr="00AF2624">
        <w:rPr>
          <w:spacing w:val="-4"/>
          <w:sz w:val="30"/>
          <w:szCs w:val="30"/>
        </w:rPr>
        <w:t>6</w:t>
      </w:r>
      <w:r w:rsidR="00DB2C44" w:rsidRPr="00AF2624">
        <w:rPr>
          <w:spacing w:val="-4"/>
          <w:sz w:val="30"/>
          <w:szCs w:val="30"/>
        </w:rPr>
        <w:t xml:space="preserve"> г. в Вилейском районе осуществляли деятельность </w:t>
      </w:r>
      <w:r w:rsidR="00BC6EF0" w:rsidRPr="00AF2624">
        <w:rPr>
          <w:spacing w:val="-4"/>
          <w:sz w:val="30"/>
          <w:szCs w:val="30"/>
        </w:rPr>
        <w:br/>
      </w:r>
      <w:r w:rsidR="00553580" w:rsidRPr="00AF2624">
        <w:rPr>
          <w:spacing w:val="-4"/>
          <w:sz w:val="30"/>
          <w:szCs w:val="30"/>
        </w:rPr>
        <w:t>1 010</w:t>
      </w:r>
      <w:r w:rsidR="00DB2C44" w:rsidRPr="00AF2624">
        <w:rPr>
          <w:spacing w:val="-4"/>
          <w:sz w:val="30"/>
          <w:szCs w:val="30"/>
        </w:rPr>
        <w:t xml:space="preserve"> </w:t>
      </w:r>
      <w:r w:rsidR="00DB2C44" w:rsidRPr="00AF2624">
        <w:rPr>
          <w:sz w:val="30"/>
          <w:szCs w:val="30"/>
          <w:lang w:eastAsia="en-US"/>
        </w:rPr>
        <w:t>субъект</w:t>
      </w:r>
      <w:r w:rsidR="001F56EB" w:rsidRPr="00AF2624">
        <w:rPr>
          <w:sz w:val="30"/>
          <w:szCs w:val="30"/>
          <w:lang w:eastAsia="en-US"/>
        </w:rPr>
        <w:t>ов</w:t>
      </w:r>
      <w:r w:rsidR="00DB2C44" w:rsidRPr="00AF2624">
        <w:rPr>
          <w:sz w:val="30"/>
          <w:szCs w:val="30"/>
          <w:lang w:eastAsia="en-US"/>
        </w:rPr>
        <w:t xml:space="preserve"> малого и среднего предпринимательства, из них </w:t>
      </w:r>
      <w:r w:rsidR="00780410" w:rsidRPr="00AF2624">
        <w:rPr>
          <w:sz w:val="30"/>
          <w:szCs w:val="30"/>
          <w:lang w:eastAsia="en-US"/>
        </w:rPr>
        <w:t>2</w:t>
      </w:r>
      <w:r w:rsidR="00553580" w:rsidRPr="00AF2624">
        <w:rPr>
          <w:sz w:val="30"/>
          <w:szCs w:val="30"/>
          <w:lang w:eastAsia="en-US"/>
        </w:rPr>
        <w:t>89</w:t>
      </w:r>
      <w:r w:rsidR="008E4096" w:rsidRPr="00AF2624">
        <w:rPr>
          <w:sz w:val="30"/>
          <w:szCs w:val="30"/>
          <w:lang w:eastAsia="en-US"/>
        </w:rPr>
        <w:t xml:space="preserve"> </w:t>
      </w:r>
      <w:r w:rsidR="00B5526C" w:rsidRPr="00AF2624">
        <w:rPr>
          <w:sz w:val="30"/>
          <w:szCs w:val="30"/>
          <w:lang w:eastAsia="en-US"/>
        </w:rPr>
        <w:t xml:space="preserve">микро- </w:t>
      </w:r>
      <w:r w:rsidRPr="00AF2624">
        <w:rPr>
          <w:sz w:val="30"/>
          <w:szCs w:val="30"/>
          <w:lang w:eastAsia="en-US"/>
        </w:rPr>
        <w:br/>
      </w:r>
      <w:r w:rsidR="00553580" w:rsidRPr="00AF2624">
        <w:rPr>
          <w:sz w:val="30"/>
          <w:szCs w:val="30"/>
          <w:lang w:eastAsia="en-US"/>
        </w:rPr>
        <w:t>и малых предприятий, 711</w:t>
      </w:r>
      <w:r w:rsidR="00DB2C44" w:rsidRPr="00AF2624">
        <w:rPr>
          <w:sz w:val="30"/>
          <w:szCs w:val="30"/>
          <w:lang w:eastAsia="en-US"/>
        </w:rPr>
        <w:t xml:space="preserve"> индивидуальны</w:t>
      </w:r>
      <w:r w:rsidR="00B5526C" w:rsidRPr="00AF2624">
        <w:rPr>
          <w:sz w:val="30"/>
          <w:szCs w:val="30"/>
          <w:lang w:eastAsia="en-US"/>
        </w:rPr>
        <w:t>х предпринимател</w:t>
      </w:r>
      <w:r w:rsidR="008E4096" w:rsidRPr="00AF2624">
        <w:rPr>
          <w:sz w:val="30"/>
          <w:szCs w:val="30"/>
          <w:lang w:eastAsia="en-US"/>
        </w:rPr>
        <w:t>я</w:t>
      </w:r>
      <w:r w:rsidR="007D12C3" w:rsidRPr="00AF2624">
        <w:rPr>
          <w:sz w:val="30"/>
          <w:szCs w:val="30"/>
          <w:lang w:eastAsia="en-US"/>
        </w:rPr>
        <w:t xml:space="preserve"> </w:t>
      </w:r>
      <w:r w:rsidR="00A85A74" w:rsidRPr="00AF2624">
        <w:rPr>
          <w:sz w:val="30"/>
          <w:szCs w:val="30"/>
          <w:lang w:eastAsia="en-US"/>
        </w:rPr>
        <w:br/>
      </w:r>
      <w:r w:rsidR="007A1DFF" w:rsidRPr="00AF2624">
        <w:rPr>
          <w:sz w:val="30"/>
          <w:szCs w:val="30"/>
          <w:lang w:eastAsia="en-US"/>
        </w:rPr>
        <w:t xml:space="preserve">и </w:t>
      </w:r>
      <w:r w:rsidR="00553580" w:rsidRPr="00AF2624">
        <w:rPr>
          <w:sz w:val="30"/>
          <w:szCs w:val="30"/>
          <w:lang w:eastAsia="en-US"/>
        </w:rPr>
        <w:t>10</w:t>
      </w:r>
      <w:r w:rsidR="00DB2C44" w:rsidRPr="00AF2624">
        <w:rPr>
          <w:sz w:val="30"/>
          <w:szCs w:val="30"/>
          <w:lang w:eastAsia="en-US"/>
        </w:rPr>
        <w:t xml:space="preserve"> средних предприятий. </w:t>
      </w:r>
    </w:p>
    <w:p w:rsidR="004109EB" w:rsidRPr="00AF2624" w:rsidRDefault="004109EB" w:rsidP="004109EB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  <w:lang w:val="ru-RU"/>
        </w:rPr>
      </w:pP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За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январь – декабрь 2025 г.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зарегистрировано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35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предприятий частного бизнеса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.</w:t>
      </w:r>
    </w:p>
    <w:p w:rsidR="004109EB" w:rsidRPr="00AF2624" w:rsidRDefault="004109EB" w:rsidP="004109EB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  <w:lang w:val="ru-RU"/>
        </w:rPr>
      </w:pP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Количество трудоустроенных граждан на вновь созданные рабочие места за счет создания новых предприятий и производств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br/>
        <w:t xml:space="preserve">составило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110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человек, в том числе за счет создания новых предприятий –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91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>,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за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счет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создания новых производств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–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38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. </w:t>
      </w:r>
    </w:p>
    <w:p w:rsidR="004109EB" w:rsidRPr="00AF2624" w:rsidRDefault="004109EB" w:rsidP="004109EB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Среднесписочная численность работников (по официально учитываемым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организациям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>)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за январь – декабрь 2025 г. составила 10 179 человек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и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сократилась по району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к уровню 2024 года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на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1,3%, или 134 ч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>еловек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а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>.</w:t>
      </w:r>
    </w:p>
    <w:p w:rsidR="004109EB" w:rsidRPr="00AF2624" w:rsidRDefault="004109EB" w:rsidP="004109EB">
      <w:pPr>
        <w:ind w:firstLine="708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AF2624">
        <w:rPr>
          <w:rFonts w:ascii="Times New Roman" w:hAnsi="Times New Roman" w:cs="Times New Roman"/>
          <w:color w:val="auto"/>
          <w:sz w:val="30"/>
          <w:szCs w:val="30"/>
        </w:rPr>
        <w:t>В январе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– декабре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2025 г. в экономике района было занято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14 666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человек, что на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141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человек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,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или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1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>% меньше, чем в 2024 год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у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(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14 807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человек). Темп роста занятого населения составил 99% к аналогичному периоду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2024 года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. </w:t>
      </w:r>
    </w:p>
    <w:p w:rsidR="003A73C0" w:rsidRPr="00AF2624" w:rsidRDefault="00DC610D" w:rsidP="003A73C0">
      <w:pPr>
        <w:ind w:firstLine="709"/>
        <w:jc w:val="both"/>
        <w:rPr>
          <w:rFonts w:ascii="Times New Roman" w:hAnsi="Times New Roman"/>
          <w:color w:val="auto"/>
          <w:sz w:val="30"/>
          <w:szCs w:val="30"/>
          <w:lang w:val="ru-RU"/>
        </w:rPr>
      </w:pPr>
      <w:bookmarkStart w:id="1" w:name="OLE_LINK1"/>
      <w:r w:rsidRPr="00AF2624">
        <w:rPr>
          <w:rFonts w:ascii="Times New Roman" w:hAnsi="Times New Roman"/>
          <w:color w:val="auto"/>
          <w:sz w:val="30"/>
          <w:szCs w:val="30"/>
          <w:lang w:val="ru-RU"/>
        </w:rPr>
        <w:t xml:space="preserve">По району чистая прибыль за </w:t>
      </w:r>
      <w:r w:rsidR="00BF767C" w:rsidRPr="00AF2624">
        <w:rPr>
          <w:rFonts w:ascii="Times New Roman" w:hAnsi="Times New Roman"/>
          <w:color w:val="auto"/>
          <w:sz w:val="30"/>
          <w:szCs w:val="30"/>
          <w:lang w:val="ru-RU"/>
        </w:rPr>
        <w:t>12</w:t>
      </w:r>
      <w:r w:rsidR="00AF6EAF" w:rsidRPr="00AF2624">
        <w:rPr>
          <w:rFonts w:ascii="Times New Roman" w:hAnsi="Times New Roman"/>
          <w:color w:val="auto"/>
          <w:sz w:val="30"/>
          <w:szCs w:val="30"/>
          <w:lang w:val="ru-RU"/>
        </w:rPr>
        <w:t xml:space="preserve"> месяцев 202</w:t>
      </w:r>
      <w:r w:rsidR="00A81075" w:rsidRPr="00AF2624">
        <w:rPr>
          <w:rFonts w:ascii="Times New Roman" w:hAnsi="Times New Roman"/>
          <w:color w:val="auto"/>
          <w:sz w:val="30"/>
          <w:szCs w:val="30"/>
          <w:lang w:val="ru-RU"/>
        </w:rPr>
        <w:t>5</w:t>
      </w:r>
      <w:r w:rsidR="00AF6EAF" w:rsidRPr="00AF2624">
        <w:rPr>
          <w:rFonts w:ascii="Times New Roman" w:hAnsi="Times New Roman"/>
          <w:color w:val="auto"/>
          <w:sz w:val="30"/>
          <w:szCs w:val="30"/>
          <w:lang w:val="ru-RU"/>
        </w:rPr>
        <w:t xml:space="preserve"> г. составила </w:t>
      </w:r>
      <w:r w:rsidR="00A81075" w:rsidRPr="00AF2624">
        <w:rPr>
          <w:rFonts w:ascii="Times New Roman" w:hAnsi="Times New Roman"/>
          <w:color w:val="auto"/>
          <w:sz w:val="30"/>
          <w:szCs w:val="30"/>
          <w:lang w:val="ru-RU"/>
        </w:rPr>
        <w:t>21,5</w:t>
      </w:r>
      <w:r w:rsidRPr="00AF2624">
        <w:rPr>
          <w:rFonts w:ascii="Times New Roman" w:hAnsi="Times New Roman"/>
          <w:color w:val="auto"/>
          <w:sz w:val="30"/>
          <w:szCs w:val="30"/>
          <w:lang w:val="ru-RU"/>
        </w:rPr>
        <w:t xml:space="preserve"> млн. рублей, или увеличилась по сравнению с соответствующим периодом прошлого года </w:t>
      </w:r>
      <w:r w:rsidR="00A81075" w:rsidRPr="00AF2624">
        <w:rPr>
          <w:rFonts w:ascii="Times New Roman" w:hAnsi="Times New Roman"/>
          <w:color w:val="auto"/>
          <w:sz w:val="30"/>
          <w:szCs w:val="30"/>
          <w:lang w:val="ru-RU"/>
        </w:rPr>
        <w:t>на 23 тыс. рублей</w:t>
      </w:r>
      <w:r w:rsidR="003A73C0">
        <w:rPr>
          <w:rFonts w:ascii="Times New Roman" w:hAnsi="Times New Roman"/>
          <w:color w:val="auto"/>
          <w:sz w:val="30"/>
          <w:szCs w:val="30"/>
          <w:lang w:val="ru-RU"/>
        </w:rPr>
        <w:t xml:space="preserve">, всего </w:t>
      </w:r>
      <w:r w:rsidR="003A73C0" w:rsidRPr="00AF2624">
        <w:rPr>
          <w:rFonts w:ascii="Times New Roman" w:hAnsi="Times New Roman"/>
          <w:color w:val="auto"/>
          <w:sz w:val="30"/>
          <w:szCs w:val="30"/>
          <w:lang w:val="ru-RU"/>
        </w:rPr>
        <w:t>4</w:t>
      </w:r>
      <w:r w:rsidR="003A73C0" w:rsidRPr="00AF2624">
        <w:rPr>
          <w:rFonts w:ascii="Times New Roman" w:hAnsi="Times New Roman"/>
          <w:color w:val="auto"/>
          <w:sz w:val="30"/>
          <w:szCs w:val="30"/>
        </w:rPr>
        <w:t xml:space="preserve"> организаци</w:t>
      </w:r>
      <w:r w:rsidR="003A73C0" w:rsidRPr="00AF2624">
        <w:rPr>
          <w:rFonts w:ascii="Times New Roman" w:hAnsi="Times New Roman"/>
          <w:color w:val="auto"/>
          <w:sz w:val="30"/>
          <w:szCs w:val="30"/>
          <w:lang w:val="ru-RU"/>
        </w:rPr>
        <w:t>и</w:t>
      </w:r>
      <w:r w:rsidR="003A73C0" w:rsidRPr="00AF2624">
        <w:rPr>
          <w:rFonts w:ascii="Times New Roman" w:hAnsi="Times New Roman"/>
          <w:color w:val="auto"/>
          <w:sz w:val="30"/>
          <w:szCs w:val="30"/>
        </w:rPr>
        <w:t xml:space="preserve"> допустили убыточную работу</w:t>
      </w:r>
      <w:r w:rsidR="003A73C0" w:rsidRPr="00AF2624">
        <w:rPr>
          <w:rFonts w:ascii="Times New Roman" w:hAnsi="Times New Roman"/>
          <w:color w:val="auto"/>
          <w:sz w:val="30"/>
          <w:szCs w:val="30"/>
          <w:lang w:val="ru-RU"/>
        </w:rPr>
        <w:t xml:space="preserve"> </w:t>
      </w:r>
      <w:r w:rsidR="003A73C0" w:rsidRPr="00AF2624">
        <w:rPr>
          <w:rFonts w:ascii="Times New Roman" w:hAnsi="Times New Roman"/>
          <w:color w:val="auto"/>
          <w:sz w:val="30"/>
          <w:szCs w:val="30"/>
        </w:rPr>
        <w:t>(за 202</w:t>
      </w:r>
      <w:r w:rsidR="003A73C0" w:rsidRPr="00AF2624">
        <w:rPr>
          <w:rFonts w:ascii="Times New Roman" w:hAnsi="Times New Roman"/>
          <w:color w:val="auto"/>
          <w:sz w:val="30"/>
          <w:szCs w:val="30"/>
          <w:lang w:val="ru-RU"/>
        </w:rPr>
        <w:t>4</w:t>
      </w:r>
      <w:r w:rsidR="003A73C0" w:rsidRPr="00AF2624">
        <w:rPr>
          <w:rFonts w:ascii="Times New Roman" w:hAnsi="Times New Roman"/>
          <w:color w:val="auto"/>
          <w:sz w:val="30"/>
          <w:szCs w:val="30"/>
        </w:rPr>
        <w:t xml:space="preserve"> год </w:t>
      </w:r>
      <w:r w:rsidR="003A73C0" w:rsidRPr="00AF2624">
        <w:rPr>
          <w:rFonts w:ascii="Times New Roman" w:hAnsi="Times New Roman"/>
          <w:color w:val="auto"/>
          <w:sz w:val="30"/>
          <w:szCs w:val="30"/>
          <w:lang w:val="ru-RU"/>
        </w:rPr>
        <w:t>– 6</w:t>
      </w:r>
      <w:r w:rsidR="003A73C0">
        <w:rPr>
          <w:rFonts w:ascii="Times New Roman" w:hAnsi="Times New Roman"/>
          <w:color w:val="auto"/>
          <w:sz w:val="30"/>
          <w:szCs w:val="30"/>
        </w:rPr>
        <w:t>)</w:t>
      </w:r>
      <w:r w:rsidR="003A73C0" w:rsidRPr="00AF2624">
        <w:rPr>
          <w:rFonts w:ascii="Times New Roman" w:hAnsi="Times New Roman"/>
          <w:color w:val="auto"/>
          <w:sz w:val="30"/>
          <w:szCs w:val="30"/>
          <w:lang w:val="ru-RU"/>
        </w:rPr>
        <w:t>.</w:t>
      </w:r>
    </w:p>
    <w:p w:rsidR="00DC610D" w:rsidRPr="00AF2624" w:rsidRDefault="00DC610D" w:rsidP="00DC610D">
      <w:pPr>
        <w:shd w:val="clear" w:color="auto" w:fill="FFFFFF"/>
        <w:ind w:firstLine="709"/>
        <w:jc w:val="both"/>
        <w:rPr>
          <w:rFonts w:ascii="Times New Roman" w:hAnsi="Times New Roman"/>
          <w:bCs/>
          <w:color w:val="auto"/>
          <w:sz w:val="30"/>
          <w:szCs w:val="30"/>
          <w:lang w:val="ru-RU"/>
        </w:rPr>
      </w:pP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По результатам работы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за январь – </w:t>
      </w:r>
      <w:r w:rsidR="00BF767C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декабрь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202</w:t>
      </w:r>
      <w:r w:rsidR="00B378F9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5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г. в районе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выручка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br/>
        <w:t xml:space="preserve">от реализации продукции, товаров, работ, услуг сложилась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br/>
        <w:t xml:space="preserve">в сумме </w:t>
      </w:r>
      <w:r w:rsidR="00B378F9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525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млн. рублей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и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выросла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на </w:t>
      </w:r>
      <w:r w:rsidR="00B378F9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11,5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%, </w:t>
      </w:r>
      <w:r w:rsidRPr="00AF2624">
        <w:rPr>
          <w:rFonts w:ascii="Times New Roman" w:hAnsi="Times New Roman"/>
          <w:bCs/>
          <w:color w:val="auto"/>
          <w:sz w:val="30"/>
          <w:szCs w:val="30"/>
        </w:rPr>
        <w:t xml:space="preserve">себестоимость увеличилась </w:t>
      </w:r>
      <w:r w:rsidRPr="00AF2624">
        <w:rPr>
          <w:rFonts w:ascii="Times New Roman" w:hAnsi="Times New Roman"/>
          <w:bCs/>
          <w:color w:val="auto"/>
          <w:sz w:val="30"/>
          <w:szCs w:val="30"/>
        </w:rPr>
        <w:br/>
        <w:t xml:space="preserve">в текущих ценах на </w:t>
      </w:r>
      <w:r w:rsidR="00B378F9" w:rsidRPr="00AF2624">
        <w:rPr>
          <w:rFonts w:ascii="Times New Roman" w:hAnsi="Times New Roman"/>
          <w:bCs/>
          <w:color w:val="auto"/>
          <w:sz w:val="30"/>
          <w:szCs w:val="30"/>
          <w:lang w:val="ru-RU"/>
        </w:rPr>
        <w:t>11,2</w:t>
      </w:r>
      <w:r w:rsidRPr="00AF2624">
        <w:rPr>
          <w:rFonts w:ascii="Times New Roman" w:hAnsi="Times New Roman"/>
          <w:bCs/>
          <w:color w:val="auto"/>
          <w:sz w:val="30"/>
          <w:szCs w:val="30"/>
        </w:rPr>
        <w:t xml:space="preserve">% и составила </w:t>
      </w:r>
      <w:r w:rsidR="00B378F9" w:rsidRPr="00AF2624">
        <w:rPr>
          <w:rFonts w:ascii="Times New Roman" w:hAnsi="Times New Roman"/>
          <w:bCs/>
          <w:color w:val="auto"/>
          <w:sz w:val="30"/>
          <w:szCs w:val="30"/>
          <w:lang w:val="ru-RU"/>
        </w:rPr>
        <w:t>449,7</w:t>
      </w:r>
      <w:r w:rsidRPr="00AF2624">
        <w:rPr>
          <w:rFonts w:ascii="Times New Roman" w:hAnsi="Times New Roman"/>
          <w:bCs/>
          <w:color w:val="auto"/>
          <w:sz w:val="30"/>
          <w:szCs w:val="30"/>
        </w:rPr>
        <w:t xml:space="preserve"> млн. рублей, </w:t>
      </w:r>
      <w:r w:rsidRPr="00AF2624">
        <w:rPr>
          <w:rFonts w:ascii="Times New Roman" w:hAnsi="Times New Roman"/>
          <w:bCs/>
          <w:color w:val="auto"/>
          <w:sz w:val="30"/>
          <w:szCs w:val="30"/>
          <w:lang w:val="ru-RU"/>
        </w:rPr>
        <w:t>прибыль</w:t>
      </w:r>
      <w:r w:rsidRPr="00AF2624">
        <w:rPr>
          <w:rFonts w:ascii="Times New Roman" w:hAnsi="Times New Roman"/>
          <w:bCs/>
          <w:color w:val="auto"/>
          <w:sz w:val="30"/>
          <w:szCs w:val="30"/>
        </w:rPr>
        <w:t xml:space="preserve"> </w:t>
      </w:r>
      <w:r w:rsidRPr="00AF2624">
        <w:rPr>
          <w:rFonts w:ascii="Times New Roman" w:hAnsi="Times New Roman"/>
          <w:bCs/>
          <w:color w:val="auto"/>
          <w:sz w:val="30"/>
          <w:szCs w:val="30"/>
        </w:rPr>
        <w:br/>
        <w:t xml:space="preserve">от реализации продукции, товаров, работ, услуг </w:t>
      </w:r>
      <w:r w:rsidRPr="00AF2624">
        <w:rPr>
          <w:rFonts w:ascii="Times New Roman" w:hAnsi="Times New Roman"/>
          <w:bCs/>
          <w:color w:val="auto"/>
          <w:sz w:val="30"/>
          <w:szCs w:val="30"/>
          <w:lang w:val="ru-RU"/>
        </w:rPr>
        <w:t xml:space="preserve">получена в сумме </w:t>
      </w:r>
      <w:r w:rsidR="00B378F9" w:rsidRPr="00AF2624">
        <w:rPr>
          <w:rFonts w:ascii="Times New Roman" w:hAnsi="Times New Roman"/>
          <w:bCs/>
          <w:color w:val="auto"/>
          <w:sz w:val="30"/>
          <w:szCs w:val="30"/>
          <w:lang w:val="ru-RU"/>
        </w:rPr>
        <w:t>21,2</w:t>
      </w:r>
      <w:r w:rsidRPr="00AF2624">
        <w:rPr>
          <w:rFonts w:ascii="Times New Roman" w:hAnsi="Times New Roman"/>
          <w:bCs/>
          <w:color w:val="auto"/>
          <w:sz w:val="30"/>
          <w:szCs w:val="30"/>
          <w:lang w:val="ru-RU"/>
        </w:rPr>
        <w:t xml:space="preserve"> млн</w:t>
      </w:r>
      <w:r w:rsidR="00B378F9" w:rsidRPr="00AF2624">
        <w:rPr>
          <w:rFonts w:ascii="Times New Roman" w:hAnsi="Times New Roman"/>
          <w:bCs/>
          <w:color w:val="auto"/>
          <w:sz w:val="30"/>
          <w:szCs w:val="30"/>
        </w:rPr>
        <w:t>. рублей</w:t>
      </w:r>
      <w:r w:rsidR="00B378F9" w:rsidRPr="00AF2624">
        <w:rPr>
          <w:rFonts w:ascii="Times New Roman" w:hAnsi="Times New Roman"/>
          <w:bCs/>
          <w:color w:val="auto"/>
          <w:sz w:val="30"/>
          <w:szCs w:val="30"/>
          <w:lang w:val="ru-RU"/>
        </w:rPr>
        <w:t xml:space="preserve"> </w:t>
      </w:r>
      <w:r w:rsidR="00B378F9"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и </w:t>
      </w:r>
      <w:r w:rsidR="00B378F9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выросла </w:t>
      </w:r>
      <w:r w:rsidR="00B378F9"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на </w:t>
      </w:r>
      <w:r w:rsidR="00B378F9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10,2%.</w:t>
      </w:r>
    </w:p>
    <w:p w:rsidR="00DC610D" w:rsidRPr="00AF2624" w:rsidRDefault="00DC610D" w:rsidP="00DC610D">
      <w:pPr>
        <w:spacing w:after="120"/>
        <w:ind w:firstLine="709"/>
        <w:contextualSpacing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Рентабельность реализованной продукции, товаров, работ, услуг составила </w:t>
      </w:r>
      <w:r w:rsidR="00EF4669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4,7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%</w:t>
      </w:r>
      <w:r w:rsidR="00EF4669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(за 2024 год было также 4,7%)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, рентабельность продаж </w:t>
      </w:r>
      <w:r w:rsidR="00EF4669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уменьшилась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на </w:t>
      </w:r>
      <w:r w:rsidR="00EF4669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0,1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п.п.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и составила </w:t>
      </w:r>
      <w:r w:rsidR="00EF4669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4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%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>.</w:t>
      </w:r>
    </w:p>
    <w:p w:rsidR="00954DFB" w:rsidRPr="00AF2624" w:rsidRDefault="00954DFB" w:rsidP="00346D7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По итогам </w:t>
      </w:r>
      <w:r w:rsidR="004716D6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2025 года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организациями Вилейского района обеспечен</w:t>
      </w:r>
      <w:r w:rsidR="004716D6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ы:</w:t>
      </w:r>
      <w:r w:rsidR="00E12279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целевой показатель </w:t>
      </w:r>
      <w:r w:rsidR="00E12279" w:rsidRPr="00AF2624">
        <w:rPr>
          <w:rFonts w:ascii="Times New Roman" w:hAnsi="Times New Roman" w:cs="Times New Roman"/>
          <w:color w:val="auto"/>
          <w:sz w:val="30"/>
          <w:szCs w:val="30"/>
        </w:rPr>
        <w:t>по энергосбережению</w:t>
      </w:r>
      <w:r w:rsidR="00E12279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="00E12279"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– «минус» </w:t>
      </w:r>
      <w:r w:rsidR="004716D6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2,7</w:t>
      </w:r>
      <w:r w:rsidR="00E12279"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% при задании «минус» </w:t>
      </w:r>
      <w:r w:rsidR="004716D6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2% и </w:t>
      </w:r>
      <w:r w:rsidR="00355811" w:rsidRPr="00AF2624">
        <w:rPr>
          <w:rFonts w:ascii="Times New Roman" w:hAnsi="Times New Roman" w:cs="Times New Roman"/>
          <w:color w:val="auto"/>
          <w:sz w:val="30"/>
          <w:szCs w:val="30"/>
        </w:rPr>
        <w:t>показател</w:t>
      </w:r>
      <w:r w:rsidR="00355811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ь</w:t>
      </w:r>
      <w:r w:rsidR="00355811"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по доли ВИЭ в КПТ </w:t>
      </w:r>
      <w:r w:rsidR="004716D6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– 80,3</w:t>
      </w:r>
      <w:r w:rsidR="00355811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% при задании </w:t>
      </w:r>
      <w:r w:rsidR="004716D6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79,8</w:t>
      </w:r>
      <w:r w:rsidR="00355811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% </w:t>
      </w:r>
      <w:r w:rsidR="004716D6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Не выполнен</w:t>
      </w:r>
      <w:r w:rsidR="00346D70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="00346D70" w:rsidRPr="00AF2624">
        <w:rPr>
          <w:rFonts w:ascii="Times New Roman" w:hAnsi="Times New Roman" w:cs="Times New Roman"/>
          <w:color w:val="auto"/>
          <w:sz w:val="30"/>
          <w:szCs w:val="30"/>
        </w:rPr>
        <w:t>показатель</w:t>
      </w:r>
      <w:r w:rsidR="00346D70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="00346D70" w:rsidRPr="00AF2624">
        <w:rPr>
          <w:rFonts w:ascii="Times New Roman" w:hAnsi="Times New Roman" w:cs="Times New Roman"/>
          <w:color w:val="auto"/>
          <w:sz w:val="30"/>
          <w:szCs w:val="30"/>
        </w:rPr>
        <w:t>дол</w:t>
      </w:r>
      <w:r w:rsidR="00346D70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и</w:t>
      </w:r>
      <w:r w:rsidR="004716D6"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местных ТЭР в КПТ – 85,6</w:t>
      </w:r>
      <w:r w:rsidR="00346D70" w:rsidRPr="00AF2624">
        <w:rPr>
          <w:rFonts w:ascii="Times New Roman" w:hAnsi="Times New Roman" w:cs="Times New Roman"/>
          <w:color w:val="auto"/>
          <w:sz w:val="30"/>
          <w:szCs w:val="30"/>
        </w:rPr>
        <w:t>% при задании 8</w:t>
      </w:r>
      <w:r w:rsidR="004716D6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7</w:t>
      </w:r>
      <w:r w:rsidR="005A3837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,4</w:t>
      </w:r>
      <w:r w:rsidR="00346D70" w:rsidRPr="00AF2624">
        <w:rPr>
          <w:rFonts w:ascii="Times New Roman" w:hAnsi="Times New Roman" w:cs="Times New Roman"/>
          <w:color w:val="auto"/>
          <w:sz w:val="30"/>
          <w:szCs w:val="30"/>
        </w:rPr>
        <w:t>%.</w:t>
      </w:r>
    </w:p>
    <w:p w:rsidR="002F1DB6" w:rsidRPr="00AF2624" w:rsidRDefault="002F1DB6" w:rsidP="003D08A0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30"/>
          <w:szCs w:val="30"/>
          <w:lang w:val="ru-RU"/>
        </w:rPr>
      </w:pP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Выполнение задания по сбору (заготовке) вторичных материальных ресурсов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(далее – ВМР)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за </w:t>
      </w:r>
      <w:r w:rsidR="008E4A4D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202</w:t>
      </w:r>
      <w:r w:rsidR="0092158F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5</w:t>
      </w:r>
      <w:r w:rsidR="008E4A4D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="00A754ED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г</w:t>
      </w:r>
      <w:r w:rsidR="00943F63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од</w:t>
      </w:r>
      <w:r w:rsidR="001151C7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>составило</w:t>
      </w:r>
      <w:r w:rsidR="008E4A4D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="0092158F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67,4</w:t>
      </w:r>
      <w:r w:rsidR="001151C7" w:rsidRPr="00AF2624">
        <w:rPr>
          <w:rFonts w:ascii="Times New Roman" w:hAnsi="Times New Roman" w:cs="Times New Roman"/>
          <w:color w:val="auto"/>
          <w:sz w:val="30"/>
          <w:szCs w:val="30"/>
        </w:rPr>
        <w:t>% к заданию</w:t>
      </w:r>
      <w:r w:rsidR="001151C7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.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A754ED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С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обрано ВМР </w:t>
      </w:r>
      <w:r w:rsidR="0092158F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2 776,3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тонн</w:t>
      </w:r>
      <w:r w:rsidR="001151C7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ы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>, в том числе: отход</w:t>
      </w:r>
      <w:r w:rsidR="001151C7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ов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бумаги и картона – </w:t>
      </w:r>
      <w:r w:rsidR="0092158F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1 145,7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т</w:t>
      </w:r>
      <w:r w:rsidR="002C5EDC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онны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,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lastRenderedPageBreak/>
        <w:t xml:space="preserve">или </w:t>
      </w:r>
      <w:r w:rsidR="0092158F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73,4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% от </w:t>
      </w:r>
      <w:r w:rsidR="00994242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годового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>задания, отход</w:t>
      </w:r>
      <w:r w:rsidR="001151C7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ов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стекла – </w:t>
      </w:r>
      <w:r w:rsidR="0092158F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447</w:t>
      </w:r>
      <w:r w:rsidR="002A0066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="002C5EDC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тонн</w:t>
      </w:r>
      <w:r w:rsidR="001151C7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(</w:t>
      </w:r>
      <w:r w:rsidR="0092158F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35,4</w:t>
      </w:r>
      <w:r w:rsidR="008A4D74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%</w:t>
      </w:r>
      <w:r w:rsidR="001151C7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)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, полимерных отходов </w:t>
      </w:r>
      <w:r w:rsidR="001151C7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–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92158F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579,7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т</w:t>
      </w:r>
      <w:r w:rsidR="002C5EDC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онн</w:t>
      </w:r>
      <w:r w:rsidR="003F08D8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ы</w:t>
      </w:r>
      <w:r w:rsidR="001151C7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(</w:t>
      </w:r>
      <w:r w:rsidR="0092158F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71,5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>%</w:t>
      </w:r>
      <w:r w:rsidR="001151C7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)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, изношенных шин </w:t>
      </w:r>
      <w:r w:rsidR="001151C7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–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92158F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374,6</w:t>
      </w:r>
      <w:r w:rsidR="00943F63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тонн</w:t>
      </w:r>
      <w:r w:rsidR="001151C7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(</w:t>
      </w:r>
      <w:r w:rsidR="0092158F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137</w:t>
      </w:r>
      <w:r w:rsidR="00A754ED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%</w:t>
      </w:r>
      <w:r w:rsidR="001151C7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)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, отходов бытовой техники </w:t>
      </w:r>
      <w:r w:rsidR="001151C7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–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92158F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152,7</w:t>
      </w:r>
      <w:r w:rsidR="00943F63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="002C5EDC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тонны</w:t>
      </w:r>
      <w:r w:rsidR="001151C7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(</w:t>
      </w:r>
      <w:r w:rsidR="0092158F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144</w:t>
      </w:r>
      <w:r w:rsidR="00943F63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,8</w:t>
      </w:r>
      <w:r w:rsidR="008A4D74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%</w:t>
      </w:r>
      <w:r w:rsidR="001151C7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)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>, отработанных масел</w:t>
      </w:r>
      <w:r w:rsidR="001151C7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–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92158F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76,6</w:t>
      </w:r>
      <w:r w:rsidR="002C5EDC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тонны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1151C7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(</w:t>
      </w:r>
      <w:r w:rsidR="0092158F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72,7</w:t>
      </w:r>
      <w:r w:rsidR="002C5EDC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%</w:t>
      </w:r>
      <w:r w:rsidR="001151C7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)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. </w:t>
      </w:r>
    </w:p>
    <w:p w:rsidR="002F1DB6" w:rsidRPr="00AF2624" w:rsidRDefault="0092158F" w:rsidP="003D08A0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Уровень</w:t>
      </w:r>
      <w:r w:rsidR="002F1DB6"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сдачи (заготовки) вторичных материальных ресурсов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в</w:t>
      </w:r>
      <w:r w:rsidR="002F1DB6"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202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5</w:t>
      </w:r>
      <w:r w:rsidR="002F1DB6"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год</w:t>
      </w:r>
      <w:r w:rsidR="00943F63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у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к 2024 году</w:t>
      </w:r>
      <w:r w:rsidR="008E4A4D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="002F1DB6"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составил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88,7</w:t>
      </w:r>
      <w:r w:rsidR="002F1DB6"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% (было сдано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3 130,1</w:t>
      </w:r>
      <w:r w:rsidR="002F1DB6"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 тонн</w:t>
      </w:r>
      <w:r w:rsidR="00873039"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ы</w:t>
      </w:r>
      <w:r w:rsidR="002F1DB6"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). </w:t>
      </w:r>
    </w:p>
    <w:p w:rsidR="003A73C0" w:rsidRDefault="003A73C0" w:rsidP="00667092">
      <w:pPr>
        <w:pStyle w:val="afa"/>
        <w:widowControl w:val="0"/>
        <w:spacing w:after="0" w:line="240" w:lineRule="auto"/>
        <w:ind w:firstLine="709"/>
        <w:rPr>
          <w:rFonts w:ascii="Times New Roman" w:hAnsi="Times New Roman"/>
          <w:color w:val="auto"/>
          <w:spacing w:val="-6"/>
          <w:sz w:val="30"/>
          <w:szCs w:val="30"/>
        </w:rPr>
      </w:pPr>
      <w:r>
        <w:rPr>
          <w:rFonts w:ascii="Times New Roman" w:hAnsi="Times New Roman"/>
          <w:color w:val="auto"/>
          <w:spacing w:val="-6"/>
          <w:sz w:val="30"/>
          <w:szCs w:val="30"/>
        </w:rPr>
        <w:t xml:space="preserve">В </w:t>
      </w:r>
      <w:r w:rsidR="00667092" w:rsidRPr="00AF2624">
        <w:rPr>
          <w:rFonts w:ascii="Times New Roman" w:hAnsi="Times New Roman"/>
          <w:color w:val="auto"/>
          <w:spacing w:val="-6"/>
          <w:sz w:val="30"/>
          <w:szCs w:val="30"/>
        </w:rPr>
        <w:t>2025 год</w:t>
      </w:r>
      <w:r>
        <w:rPr>
          <w:rFonts w:ascii="Times New Roman" w:hAnsi="Times New Roman"/>
          <w:color w:val="auto"/>
          <w:spacing w:val="-6"/>
          <w:sz w:val="30"/>
          <w:szCs w:val="30"/>
        </w:rPr>
        <w:t xml:space="preserve"> реализованы следующие инвестиционные проекты:</w:t>
      </w:r>
    </w:p>
    <w:p w:rsidR="00667092" w:rsidRPr="00AF2624" w:rsidRDefault="003A73C0" w:rsidP="0012762D">
      <w:pPr>
        <w:pStyle w:val="afa"/>
        <w:widowControl w:val="0"/>
        <w:numPr>
          <w:ilvl w:val="0"/>
          <w:numId w:val="24"/>
        </w:numPr>
        <w:spacing w:after="0" w:line="240" w:lineRule="auto"/>
        <w:ind w:left="0" w:firstLine="435"/>
        <w:rPr>
          <w:rFonts w:ascii="Times New Roman" w:hAnsi="Times New Roman"/>
          <w:color w:val="auto"/>
          <w:sz w:val="30"/>
          <w:szCs w:val="30"/>
          <w:lang w:eastAsia="ru-RU"/>
        </w:rPr>
      </w:pPr>
      <w:r w:rsidRPr="00AF2624">
        <w:rPr>
          <w:rFonts w:ascii="Times New Roman" w:hAnsi="Times New Roman"/>
          <w:color w:val="auto"/>
          <w:spacing w:val="-6"/>
          <w:sz w:val="30"/>
          <w:szCs w:val="30"/>
        </w:rPr>
        <w:t>ОАО «Зенит-БелОМО»</w:t>
      </w:r>
      <w:r w:rsidRPr="00AF2624">
        <w:rPr>
          <w:rFonts w:ascii="Times New Roman" w:hAnsi="Times New Roman"/>
          <w:color w:val="auto"/>
          <w:sz w:val="30"/>
          <w:szCs w:val="30"/>
        </w:rPr>
        <w:t xml:space="preserve"> </w:t>
      </w:r>
      <w:r>
        <w:rPr>
          <w:rFonts w:ascii="Times New Roman" w:hAnsi="Times New Roman"/>
          <w:color w:val="auto"/>
          <w:sz w:val="30"/>
          <w:szCs w:val="30"/>
        </w:rPr>
        <w:t xml:space="preserve">– </w:t>
      </w:r>
      <w:r w:rsidR="00667092" w:rsidRPr="00AF2624">
        <w:rPr>
          <w:rFonts w:ascii="Times New Roman" w:hAnsi="Times New Roman"/>
          <w:color w:val="auto"/>
          <w:sz w:val="30"/>
          <w:szCs w:val="30"/>
        </w:rPr>
        <w:t>«Организация производства инновационных изделий прицельной техники и автокомпонентов для нужд Республики Беларусь, а также стран</w:t>
      </w:r>
      <w:r w:rsidR="0012762D">
        <w:rPr>
          <w:rFonts w:ascii="Times New Roman" w:hAnsi="Times New Roman"/>
          <w:color w:val="auto"/>
          <w:sz w:val="30"/>
          <w:szCs w:val="30"/>
        </w:rPr>
        <w:t xml:space="preserve"> ближнего и дальнего зарубежья»</w:t>
      </w:r>
      <w:r w:rsidR="00667092" w:rsidRPr="00AF2624">
        <w:rPr>
          <w:rFonts w:ascii="Times New Roman" w:hAnsi="Times New Roman"/>
          <w:color w:val="auto"/>
          <w:spacing w:val="-6"/>
          <w:sz w:val="30"/>
          <w:szCs w:val="30"/>
        </w:rPr>
        <w:t xml:space="preserve">. </w:t>
      </w:r>
      <w:r w:rsidR="00667092" w:rsidRPr="00AF2624">
        <w:rPr>
          <w:rFonts w:ascii="Times New Roman" w:hAnsi="Times New Roman"/>
          <w:color w:val="auto"/>
          <w:sz w:val="30"/>
          <w:szCs w:val="30"/>
        </w:rPr>
        <w:t>Пери</w:t>
      </w:r>
      <w:r w:rsidR="001102F8">
        <w:rPr>
          <w:rFonts w:ascii="Times New Roman" w:hAnsi="Times New Roman"/>
          <w:color w:val="auto"/>
          <w:sz w:val="30"/>
          <w:szCs w:val="30"/>
        </w:rPr>
        <w:t xml:space="preserve">од реализации 2022 – 2025 годы. </w:t>
      </w:r>
      <w:r w:rsidR="00667092" w:rsidRPr="00AF2624">
        <w:rPr>
          <w:rFonts w:ascii="Times New Roman" w:hAnsi="Times New Roman"/>
          <w:color w:val="auto"/>
          <w:sz w:val="30"/>
          <w:szCs w:val="30"/>
          <w:lang w:eastAsia="ru-RU"/>
        </w:rPr>
        <w:t>Объект введен в эксплуатацию в августе 2025 года. Выход на проектную мощность осуществлен в декабре 2025 года.</w:t>
      </w:r>
    </w:p>
    <w:p w:rsidR="001102F8" w:rsidRDefault="00667092" w:rsidP="00864DD8">
      <w:pPr>
        <w:pStyle w:val="af1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1102F8">
        <w:rPr>
          <w:rFonts w:ascii="Times New Roman" w:hAnsi="Times New Roman"/>
          <w:spacing w:val="-6"/>
          <w:sz w:val="30"/>
          <w:szCs w:val="30"/>
        </w:rPr>
        <w:t xml:space="preserve">РУП «Белоруснефть-Минскоблнефтепродукт» </w:t>
      </w:r>
      <w:r w:rsidR="003A73C0" w:rsidRPr="001102F8">
        <w:rPr>
          <w:rFonts w:ascii="Times New Roman" w:hAnsi="Times New Roman"/>
          <w:spacing w:val="-6"/>
          <w:sz w:val="30"/>
          <w:szCs w:val="30"/>
        </w:rPr>
        <w:t>–</w:t>
      </w:r>
      <w:r w:rsidRPr="001102F8">
        <w:rPr>
          <w:rFonts w:ascii="Times New Roman" w:hAnsi="Times New Roman"/>
          <w:spacing w:val="-6"/>
          <w:sz w:val="30"/>
          <w:szCs w:val="30"/>
        </w:rPr>
        <w:t xml:space="preserve"> «Реконструкция АЗС № 14»</w:t>
      </w:r>
      <w:r w:rsidR="003A73C0" w:rsidRPr="001102F8">
        <w:rPr>
          <w:rFonts w:ascii="Times New Roman" w:hAnsi="Times New Roman"/>
          <w:spacing w:val="-6"/>
          <w:sz w:val="30"/>
          <w:szCs w:val="30"/>
        </w:rPr>
        <w:t xml:space="preserve"> (д. Ручевые)</w:t>
      </w:r>
      <w:r w:rsidR="001102F8">
        <w:rPr>
          <w:rFonts w:ascii="Times New Roman" w:hAnsi="Times New Roman"/>
          <w:spacing w:val="-6"/>
          <w:sz w:val="30"/>
          <w:szCs w:val="30"/>
        </w:rPr>
        <w:t>.</w:t>
      </w:r>
    </w:p>
    <w:p w:rsidR="00667092" w:rsidRPr="001102F8" w:rsidRDefault="00667092" w:rsidP="001102F8">
      <w:pPr>
        <w:pStyle w:val="af1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1102F8">
        <w:rPr>
          <w:rFonts w:ascii="Times New Roman" w:hAnsi="Times New Roman"/>
          <w:spacing w:val="-6"/>
          <w:sz w:val="30"/>
          <w:szCs w:val="30"/>
        </w:rPr>
        <w:t>Кроме того, на территории района ведется реализация следующих крупных инвестиционных проектов:</w:t>
      </w:r>
    </w:p>
    <w:p w:rsidR="00667092" w:rsidRPr="0012762D" w:rsidRDefault="00667092" w:rsidP="00667092">
      <w:pPr>
        <w:ind w:firstLine="709"/>
        <w:jc w:val="both"/>
        <w:rPr>
          <w:rFonts w:ascii="Times New Roman" w:hAnsi="Times New Roman"/>
          <w:color w:val="auto"/>
          <w:spacing w:val="-6"/>
          <w:sz w:val="30"/>
          <w:szCs w:val="30"/>
          <w:lang w:val="ru-RU"/>
        </w:rPr>
      </w:pPr>
      <w:r w:rsidRPr="00AF2624">
        <w:rPr>
          <w:rFonts w:ascii="Times New Roman" w:hAnsi="Times New Roman"/>
          <w:color w:val="auto"/>
          <w:sz w:val="30"/>
          <w:szCs w:val="30"/>
          <w:lang w:val="ru-RU"/>
        </w:rPr>
        <w:t xml:space="preserve">по распоряжению Президента Республики Беларусь от 17.10.2022 </w:t>
      </w:r>
      <w:r w:rsidRPr="00AF2624">
        <w:rPr>
          <w:rFonts w:ascii="Times New Roman" w:hAnsi="Times New Roman"/>
          <w:color w:val="auto"/>
          <w:sz w:val="30"/>
          <w:szCs w:val="30"/>
          <w:lang w:val="ru-RU"/>
        </w:rPr>
        <w:br/>
        <w:t xml:space="preserve">№ 200рп – </w:t>
      </w:r>
      <w:r w:rsidRPr="00AF2624">
        <w:rPr>
          <w:rFonts w:ascii="Times New Roman" w:hAnsi="Times New Roman"/>
          <w:color w:val="auto"/>
          <w:sz w:val="30"/>
          <w:szCs w:val="30"/>
        </w:rPr>
        <w:t>«Возведение молочно-товарной фермы вблизи деревни Фальки Вилейского района Минской области»</w:t>
      </w:r>
      <w:r w:rsidRPr="00AF2624">
        <w:rPr>
          <w:rFonts w:ascii="Times New Roman" w:hAnsi="Times New Roman"/>
          <w:color w:val="auto"/>
          <w:sz w:val="30"/>
          <w:szCs w:val="30"/>
          <w:lang w:val="ru-RU"/>
        </w:rPr>
        <w:t>, ОАО «Новая Вилия»</w:t>
      </w:r>
      <w:r w:rsidRPr="00AF2624">
        <w:rPr>
          <w:rFonts w:ascii="Times New Roman" w:hAnsi="Times New Roman"/>
          <w:color w:val="auto"/>
          <w:sz w:val="30"/>
          <w:szCs w:val="30"/>
        </w:rPr>
        <w:t>. Срок реализации 2025 – 202</w:t>
      </w:r>
      <w:r w:rsidRPr="00AF2624">
        <w:rPr>
          <w:rFonts w:ascii="Times New Roman" w:hAnsi="Times New Roman"/>
          <w:color w:val="auto"/>
          <w:sz w:val="30"/>
          <w:szCs w:val="30"/>
          <w:lang w:val="ru-RU"/>
        </w:rPr>
        <w:t>6</w:t>
      </w:r>
      <w:r w:rsidR="0012762D">
        <w:rPr>
          <w:rFonts w:ascii="Times New Roman" w:hAnsi="Times New Roman"/>
          <w:color w:val="auto"/>
          <w:sz w:val="30"/>
          <w:szCs w:val="30"/>
        </w:rPr>
        <w:t xml:space="preserve"> годы</w:t>
      </w:r>
      <w:r w:rsidR="0012762D">
        <w:rPr>
          <w:rFonts w:ascii="Times New Roman" w:hAnsi="Times New Roman"/>
          <w:color w:val="auto"/>
          <w:sz w:val="30"/>
          <w:szCs w:val="30"/>
          <w:lang w:val="ru-RU"/>
        </w:rPr>
        <w:t>;</w:t>
      </w:r>
    </w:p>
    <w:p w:rsidR="00667092" w:rsidRPr="00AF2624" w:rsidRDefault="00667092" w:rsidP="00667092">
      <w:pPr>
        <w:ind w:firstLine="708"/>
        <w:jc w:val="both"/>
        <w:rPr>
          <w:rFonts w:ascii="Times New Roman" w:hAnsi="Times New Roman" w:cs="Times New Roman"/>
          <w:color w:val="auto"/>
          <w:spacing w:val="-6"/>
          <w:kern w:val="32"/>
          <w:sz w:val="30"/>
          <w:szCs w:val="30"/>
          <w:lang w:val="ru-RU"/>
        </w:rPr>
      </w:pPr>
      <w:r w:rsidRPr="00AF2624">
        <w:rPr>
          <w:rFonts w:ascii="Times New Roman" w:hAnsi="Times New Roman" w:cs="Times New Roman"/>
          <w:color w:val="auto"/>
          <w:spacing w:val="-6"/>
          <w:kern w:val="32"/>
          <w:sz w:val="30"/>
          <w:szCs w:val="30"/>
        </w:rPr>
        <w:t xml:space="preserve">«Возведение 2 коровников с цехом раздоя вблизи аг. Любань </w:t>
      </w:r>
      <w:r w:rsidRPr="00AF2624">
        <w:rPr>
          <w:rFonts w:ascii="Times New Roman" w:hAnsi="Times New Roman" w:cs="Times New Roman"/>
          <w:color w:val="auto"/>
          <w:spacing w:val="-6"/>
          <w:kern w:val="32"/>
          <w:sz w:val="30"/>
          <w:szCs w:val="30"/>
        </w:rPr>
        <w:br/>
        <w:t xml:space="preserve">в ОАО «Новая Любания», ОАО «Новая Любания». </w:t>
      </w:r>
      <w:r w:rsidR="0012762D">
        <w:rPr>
          <w:rFonts w:ascii="Times New Roman" w:hAnsi="Times New Roman" w:cs="Times New Roman"/>
          <w:color w:val="auto"/>
          <w:spacing w:val="-6"/>
          <w:kern w:val="32"/>
          <w:sz w:val="30"/>
          <w:szCs w:val="30"/>
        </w:rPr>
        <w:t>Срок реализации 2024 –2026 годы</w:t>
      </w:r>
      <w:r w:rsidRPr="00AF2624">
        <w:rPr>
          <w:rFonts w:ascii="Times New Roman" w:hAnsi="Times New Roman" w:cs="Times New Roman"/>
          <w:color w:val="auto"/>
          <w:spacing w:val="-6"/>
          <w:kern w:val="32"/>
          <w:sz w:val="30"/>
          <w:szCs w:val="30"/>
          <w:lang w:val="ru-RU"/>
        </w:rPr>
        <w:t>;</w:t>
      </w:r>
    </w:p>
    <w:p w:rsidR="00A4674B" w:rsidRPr="00AF2624" w:rsidRDefault="00667092" w:rsidP="00667092">
      <w:pPr>
        <w:ind w:firstLine="708"/>
        <w:jc w:val="both"/>
        <w:rPr>
          <w:rFonts w:ascii="Times New Roman" w:hAnsi="Times New Roman" w:cs="Times New Roman"/>
          <w:color w:val="auto"/>
          <w:spacing w:val="-6"/>
          <w:kern w:val="32"/>
          <w:sz w:val="30"/>
          <w:szCs w:val="30"/>
          <w:lang w:val="ru-RU"/>
        </w:rPr>
      </w:pPr>
      <w:r w:rsidRPr="00AF2624">
        <w:rPr>
          <w:rFonts w:ascii="Times New Roman" w:hAnsi="Times New Roman" w:cs="Times New Roman"/>
          <w:color w:val="auto"/>
          <w:spacing w:val="-6"/>
          <w:kern w:val="32"/>
          <w:sz w:val="30"/>
          <w:szCs w:val="30"/>
        </w:rPr>
        <w:t>«Строительство молочно-товарного комплекса вблизи аг. Кривое Село Вилейского района Минской области», ОАО «Алая заря». Срок реализации 2024 – 2026</w:t>
      </w:r>
      <w:r w:rsidRPr="00AF2624">
        <w:rPr>
          <w:rFonts w:ascii="Times New Roman" w:hAnsi="Times New Roman" w:cs="Times New Roman"/>
          <w:color w:val="auto"/>
          <w:spacing w:val="-6"/>
          <w:kern w:val="32"/>
          <w:sz w:val="30"/>
          <w:szCs w:val="30"/>
          <w:lang w:val="ru-RU"/>
        </w:rPr>
        <w:t xml:space="preserve"> годы</w:t>
      </w:r>
      <w:r w:rsidR="00A4674B" w:rsidRPr="00AF2624">
        <w:rPr>
          <w:rFonts w:ascii="Times New Roman" w:hAnsi="Times New Roman" w:cs="Times New Roman"/>
          <w:color w:val="auto"/>
          <w:spacing w:val="-6"/>
          <w:kern w:val="32"/>
          <w:sz w:val="30"/>
          <w:szCs w:val="30"/>
          <w:lang w:val="ru-RU"/>
        </w:rPr>
        <w:t>;</w:t>
      </w:r>
    </w:p>
    <w:p w:rsidR="00667092" w:rsidRPr="00AF2624" w:rsidRDefault="00667092" w:rsidP="00667092">
      <w:pPr>
        <w:ind w:firstLine="708"/>
        <w:jc w:val="both"/>
        <w:rPr>
          <w:rFonts w:ascii="Times New Roman" w:hAnsi="Times New Roman" w:cs="Times New Roman"/>
          <w:color w:val="auto"/>
          <w:spacing w:val="-6"/>
          <w:kern w:val="32"/>
          <w:sz w:val="30"/>
          <w:szCs w:val="30"/>
          <w:lang w:val="ru-RU"/>
        </w:rPr>
      </w:pPr>
      <w:r w:rsidRPr="00AF2624">
        <w:rPr>
          <w:rFonts w:ascii="Times New Roman" w:hAnsi="Times New Roman" w:cs="Times New Roman"/>
          <w:color w:val="auto"/>
          <w:spacing w:val="-6"/>
          <w:kern w:val="32"/>
          <w:sz w:val="30"/>
          <w:szCs w:val="30"/>
          <w:lang w:val="ru-RU"/>
        </w:rPr>
        <w:t>и</w:t>
      </w:r>
      <w:r w:rsidRPr="00AF2624">
        <w:rPr>
          <w:rFonts w:ascii="Times New Roman" w:hAnsi="Times New Roman"/>
          <w:color w:val="auto"/>
          <w:sz w:val="30"/>
          <w:szCs w:val="30"/>
          <w:lang w:val="ru-RU"/>
        </w:rPr>
        <w:t xml:space="preserve">нфраструктурный проект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«Р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t xml:space="preserve">еконструкция моста через р. Вилия </w:t>
      </w:r>
      <w:r w:rsidRPr="00AF2624">
        <w:rPr>
          <w:rFonts w:ascii="Times New Roman" w:hAnsi="Times New Roman" w:cs="Times New Roman"/>
          <w:color w:val="auto"/>
          <w:sz w:val="30"/>
          <w:szCs w:val="30"/>
        </w:rPr>
        <w:br/>
        <w:t>на км 7,332 автомобильной дороги подъезд к г. Вилейка от автомобильной дороги Р-28 Минск – Молодечно – Нарочь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», </w:t>
      </w:r>
      <w:r w:rsidRPr="00AF2624">
        <w:rPr>
          <w:rFonts w:ascii="Times New Roman" w:hAnsi="Times New Roman"/>
          <w:color w:val="auto"/>
          <w:sz w:val="30"/>
          <w:szCs w:val="30"/>
          <w:lang w:val="ru-RU"/>
        </w:rPr>
        <w:t>РУП «Минскавтодор-Центр»</w:t>
      </w:r>
      <w:r w:rsidR="00417A0C">
        <w:rPr>
          <w:rFonts w:ascii="Times New Roman" w:hAnsi="Times New Roman"/>
          <w:color w:val="auto"/>
          <w:sz w:val="30"/>
          <w:szCs w:val="30"/>
          <w:lang w:val="ru-RU"/>
        </w:rPr>
        <w:t>.</w:t>
      </w:r>
      <w:r w:rsidRPr="00AF2624">
        <w:rPr>
          <w:rFonts w:ascii="Times New Roman" w:hAnsi="Times New Roman"/>
          <w:color w:val="auto"/>
          <w:sz w:val="30"/>
          <w:szCs w:val="30"/>
          <w:lang w:val="ru-RU"/>
        </w:rPr>
        <w:t xml:space="preserve"> </w:t>
      </w:r>
      <w:r w:rsidRPr="00AF2624">
        <w:rPr>
          <w:rFonts w:ascii="Times New Roman" w:hAnsi="Times New Roman" w:cs="Times New Roman"/>
          <w:color w:val="auto"/>
          <w:sz w:val="30"/>
          <w:szCs w:val="30"/>
          <w:lang w:val="ru-RU"/>
        </w:rPr>
        <w:t>С</w:t>
      </w:r>
      <w:r w:rsidR="0012762D">
        <w:rPr>
          <w:rFonts w:ascii="Times New Roman" w:hAnsi="Times New Roman" w:cs="Times New Roman"/>
          <w:color w:val="auto"/>
          <w:sz w:val="30"/>
          <w:szCs w:val="30"/>
          <w:lang w:val="ru-RU"/>
        </w:rPr>
        <w:t>рок реализации 2025 – 2026 годы;</w:t>
      </w:r>
    </w:p>
    <w:p w:rsidR="00667092" w:rsidRPr="00AF2624" w:rsidRDefault="00667092" w:rsidP="00667092">
      <w:pPr>
        <w:pStyle w:val="aa"/>
        <w:ind w:left="0" w:firstLine="709"/>
        <w:rPr>
          <w:rFonts w:eastAsia="Arial Unicode MS"/>
          <w:sz w:val="30"/>
          <w:szCs w:val="30"/>
        </w:rPr>
      </w:pPr>
      <w:r w:rsidRPr="00AF2624">
        <w:rPr>
          <w:rFonts w:eastAsia="Arial Unicode MS"/>
          <w:sz w:val="30"/>
          <w:szCs w:val="30"/>
        </w:rPr>
        <w:t xml:space="preserve">ООО «ВинсапБел» начаты работы по возведению торгового центра </w:t>
      </w:r>
      <w:r w:rsidRPr="00AF2624">
        <w:rPr>
          <w:rFonts w:eastAsia="Arial Unicode MS"/>
          <w:sz w:val="30"/>
          <w:szCs w:val="30"/>
        </w:rPr>
        <w:br/>
        <w:t>по адресу:</w:t>
      </w:r>
      <w:r w:rsidR="0012762D">
        <w:rPr>
          <w:rFonts w:eastAsia="Arial Unicode MS"/>
          <w:sz w:val="30"/>
          <w:szCs w:val="30"/>
        </w:rPr>
        <w:t xml:space="preserve"> г. Вилейка, ул. Доброй воли, 3</w:t>
      </w:r>
      <w:r w:rsidRPr="00AF2624">
        <w:rPr>
          <w:rFonts w:eastAsia="Arial Unicode MS"/>
          <w:sz w:val="30"/>
          <w:szCs w:val="30"/>
        </w:rPr>
        <w:t xml:space="preserve">. Планируемый срок ввода – сентябрь 2026 года. </w:t>
      </w:r>
    </w:p>
    <w:p w:rsidR="00557C8F" w:rsidRPr="00AF2624" w:rsidRDefault="00557C8F" w:rsidP="00DC610D">
      <w:pPr>
        <w:pStyle w:val="aa"/>
        <w:spacing w:line="360" w:lineRule="auto"/>
        <w:ind w:left="0" w:firstLine="709"/>
        <w:rPr>
          <w:rFonts w:eastAsia="Arial Unicode MS"/>
          <w:sz w:val="30"/>
          <w:szCs w:val="30"/>
        </w:rPr>
      </w:pPr>
    </w:p>
    <w:bookmarkEnd w:id="1"/>
    <w:p w:rsidR="00C34407" w:rsidRPr="00AF2624" w:rsidRDefault="00D2643B" w:rsidP="007C2210">
      <w:pPr>
        <w:jc w:val="both"/>
        <w:rPr>
          <w:rFonts w:ascii="Times New Roman" w:hAnsi="Times New Roman" w:cs="Times New Roman"/>
          <w:bCs/>
          <w:color w:val="auto"/>
          <w:sz w:val="30"/>
          <w:szCs w:val="30"/>
          <w:lang w:val="ru-RU"/>
        </w:rPr>
      </w:pPr>
      <w:r w:rsidRPr="00AF2624">
        <w:rPr>
          <w:rFonts w:ascii="Times New Roman" w:hAnsi="Times New Roman" w:cs="Times New Roman"/>
          <w:bCs/>
          <w:color w:val="auto"/>
          <w:sz w:val="30"/>
          <w:szCs w:val="30"/>
          <w:lang w:val="ru-RU"/>
        </w:rPr>
        <w:t>Начальник отдела экономики                                      Е.А.Ткаченко</w:t>
      </w:r>
    </w:p>
    <w:p w:rsidR="00C34407" w:rsidRPr="00AF2624" w:rsidRDefault="00C34407" w:rsidP="007C2210">
      <w:pPr>
        <w:jc w:val="both"/>
        <w:rPr>
          <w:rFonts w:ascii="Times New Roman" w:hAnsi="Times New Roman" w:cs="Times New Roman"/>
          <w:color w:val="auto"/>
          <w:sz w:val="30"/>
          <w:szCs w:val="30"/>
          <w:lang w:val="ru-RU"/>
        </w:rPr>
      </w:pPr>
    </w:p>
    <w:sectPr w:rsidR="00C34407" w:rsidRPr="00AF2624" w:rsidSect="003F08D8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FA4" w:rsidRDefault="00F14FA4" w:rsidP="00EE0787">
      <w:r>
        <w:separator/>
      </w:r>
    </w:p>
  </w:endnote>
  <w:endnote w:type="continuationSeparator" w:id="0">
    <w:p w:rsidR="00F14FA4" w:rsidRDefault="00F14FA4" w:rsidP="00EE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FA4" w:rsidRDefault="00F14FA4" w:rsidP="00EE0787">
      <w:r>
        <w:separator/>
      </w:r>
    </w:p>
  </w:footnote>
  <w:footnote w:type="continuationSeparator" w:id="0">
    <w:p w:rsidR="00F14FA4" w:rsidRDefault="00F14FA4" w:rsidP="00EE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60042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D3890" w:rsidRPr="00EE0787" w:rsidRDefault="002D3890">
        <w:pPr>
          <w:pStyle w:val="a4"/>
          <w:jc w:val="center"/>
          <w:rPr>
            <w:rFonts w:ascii="Times New Roman" w:hAnsi="Times New Roman" w:cs="Times New Roman"/>
          </w:rPr>
        </w:pPr>
        <w:r w:rsidRPr="0063203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3203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3203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B57FC" w:rsidRPr="009B57FC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63203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6108"/>
    <w:multiLevelType w:val="hybridMultilevel"/>
    <w:tmpl w:val="B8F62858"/>
    <w:lvl w:ilvl="0" w:tplc="59884C20"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95E09"/>
    <w:multiLevelType w:val="hybridMultilevel"/>
    <w:tmpl w:val="94E82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837F1"/>
    <w:multiLevelType w:val="hybridMultilevel"/>
    <w:tmpl w:val="D828FF3A"/>
    <w:lvl w:ilvl="0" w:tplc="C27A5C78">
      <w:start w:val="4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614324"/>
    <w:multiLevelType w:val="hybridMultilevel"/>
    <w:tmpl w:val="1576A79C"/>
    <w:lvl w:ilvl="0" w:tplc="DD6AB1F2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3" w:hanging="360"/>
      </w:pPr>
    </w:lvl>
    <w:lvl w:ilvl="2" w:tplc="0419001B" w:tentative="1">
      <w:start w:val="1"/>
      <w:numFmt w:val="lowerRoman"/>
      <w:lvlText w:val="%3."/>
      <w:lvlJc w:val="right"/>
      <w:pPr>
        <w:ind w:left="2293" w:hanging="180"/>
      </w:pPr>
    </w:lvl>
    <w:lvl w:ilvl="3" w:tplc="0419000F" w:tentative="1">
      <w:start w:val="1"/>
      <w:numFmt w:val="decimal"/>
      <w:lvlText w:val="%4."/>
      <w:lvlJc w:val="left"/>
      <w:pPr>
        <w:ind w:left="3013" w:hanging="360"/>
      </w:pPr>
    </w:lvl>
    <w:lvl w:ilvl="4" w:tplc="04190019" w:tentative="1">
      <w:start w:val="1"/>
      <w:numFmt w:val="lowerLetter"/>
      <w:lvlText w:val="%5."/>
      <w:lvlJc w:val="left"/>
      <w:pPr>
        <w:ind w:left="3733" w:hanging="360"/>
      </w:pPr>
    </w:lvl>
    <w:lvl w:ilvl="5" w:tplc="0419001B" w:tentative="1">
      <w:start w:val="1"/>
      <w:numFmt w:val="lowerRoman"/>
      <w:lvlText w:val="%6."/>
      <w:lvlJc w:val="right"/>
      <w:pPr>
        <w:ind w:left="4453" w:hanging="180"/>
      </w:pPr>
    </w:lvl>
    <w:lvl w:ilvl="6" w:tplc="0419000F" w:tentative="1">
      <w:start w:val="1"/>
      <w:numFmt w:val="decimal"/>
      <w:lvlText w:val="%7."/>
      <w:lvlJc w:val="left"/>
      <w:pPr>
        <w:ind w:left="5173" w:hanging="360"/>
      </w:pPr>
    </w:lvl>
    <w:lvl w:ilvl="7" w:tplc="04190019" w:tentative="1">
      <w:start w:val="1"/>
      <w:numFmt w:val="lowerLetter"/>
      <w:lvlText w:val="%8."/>
      <w:lvlJc w:val="left"/>
      <w:pPr>
        <w:ind w:left="5893" w:hanging="360"/>
      </w:pPr>
    </w:lvl>
    <w:lvl w:ilvl="8" w:tplc="041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 w15:restartNumberingAfterBreak="0">
    <w:nsid w:val="1A8F118F"/>
    <w:multiLevelType w:val="hybridMultilevel"/>
    <w:tmpl w:val="51B87982"/>
    <w:lvl w:ilvl="0" w:tplc="EAE6351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80440"/>
    <w:multiLevelType w:val="hybridMultilevel"/>
    <w:tmpl w:val="BD167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C35E1"/>
    <w:multiLevelType w:val="hybridMultilevel"/>
    <w:tmpl w:val="4F56F54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E022566"/>
    <w:multiLevelType w:val="hybridMultilevel"/>
    <w:tmpl w:val="D206D1B2"/>
    <w:lvl w:ilvl="0" w:tplc="448AD36E">
      <w:start w:val="4"/>
      <w:numFmt w:val="bullet"/>
      <w:lvlText w:val="–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90EA1"/>
    <w:multiLevelType w:val="hybridMultilevel"/>
    <w:tmpl w:val="E83E37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3371E"/>
    <w:multiLevelType w:val="hybridMultilevel"/>
    <w:tmpl w:val="04629F7E"/>
    <w:lvl w:ilvl="0" w:tplc="311A03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C4247F5"/>
    <w:multiLevelType w:val="hybridMultilevel"/>
    <w:tmpl w:val="89620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B16FB"/>
    <w:multiLevelType w:val="hybridMultilevel"/>
    <w:tmpl w:val="5B347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C6594"/>
    <w:multiLevelType w:val="hybridMultilevel"/>
    <w:tmpl w:val="673CEF5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94A3819"/>
    <w:multiLevelType w:val="hybridMultilevel"/>
    <w:tmpl w:val="0D9A0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669E8"/>
    <w:multiLevelType w:val="hybridMultilevel"/>
    <w:tmpl w:val="B6800428"/>
    <w:lvl w:ilvl="0" w:tplc="5412C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7B66E6"/>
    <w:multiLevelType w:val="hybridMultilevel"/>
    <w:tmpl w:val="A3F0B740"/>
    <w:lvl w:ilvl="0" w:tplc="4148FB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AF0D27"/>
    <w:multiLevelType w:val="hybridMultilevel"/>
    <w:tmpl w:val="8B8E6E0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73111AC9"/>
    <w:multiLevelType w:val="hybridMultilevel"/>
    <w:tmpl w:val="26A4E766"/>
    <w:lvl w:ilvl="0" w:tplc="0D98EA60">
      <w:start w:val="4"/>
      <w:numFmt w:val="bullet"/>
      <w:lvlText w:val="–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6172C51"/>
    <w:multiLevelType w:val="multilevel"/>
    <w:tmpl w:val="F33E10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9" w15:restartNumberingAfterBreak="0">
    <w:nsid w:val="7684011F"/>
    <w:multiLevelType w:val="hybridMultilevel"/>
    <w:tmpl w:val="08448394"/>
    <w:lvl w:ilvl="0" w:tplc="D034E216">
      <w:start w:val="4"/>
      <w:numFmt w:val="bullet"/>
      <w:lvlText w:val="–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635F0"/>
    <w:multiLevelType w:val="hybridMultilevel"/>
    <w:tmpl w:val="E53A939E"/>
    <w:lvl w:ilvl="0" w:tplc="D76C0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7763CCD"/>
    <w:multiLevelType w:val="hybridMultilevel"/>
    <w:tmpl w:val="2EEC6102"/>
    <w:lvl w:ilvl="0" w:tplc="DF741B22">
      <w:start w:val="4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CAD4EEF"/>
    <w:multiLevelType w:val="hybridMultilevel"/>
    <w:tmpl w:val="E72C2062"/>
    <w:lvl w:ilvl="0" w:tplc="B1B01D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4"/>
  </w:num>
  <w:num w:numId="5">
    <w:abstractNumId w:val="11"/>
  </w:num>
  <w:num w:numId="6">
    <w:abstractNumId w:val="1"/>
  </w:num>
  <w:num w:numId="7">
    <w:abstractNumId w:val="8"/>
  </w:num>
  <w:num w:numId="8">
    <w:abstractNumId w:val="12"/>
  </w:num>
  <w:num w:numId="9">
    <w:abstractNumId w:val="5"/>
  </w:num>
  <w:num w:numId="10">
    <w:abstractNumId w:val="13"/>
  </w:num>
  <w:num w:numId="11">
    <w:abstractNumId w:val="10"/>
  </w:num>
  <w:num w:numId="12">
    <w:abstractNumId w:val="4"/>
  </w:num>
  <w:num w:numId="13">
    <w:abstractNumId w:val="20"/>
  </w:num>
  <w:num w:numId="14">
    <w:abstractNumId w:val="18"/>
  </w:num>
  <w:num w:numId="15">
    <w:abstractNumId w:val="22"/>
  </w:num>
  <w:num w:numId="16">
    <w:abstractNumId w:val="17"/>
  </w:num>
  <w:num w:numId="17">
    <w:abstractNumId w:val="21"/>
  </w:num>
  <w:num w:numId="18">
    <w:abstractNumId w:val="2"/>
  </w:num>
  <w:num w:numId="19">
    <w:abstractNumId w:val="19"/>
  </w:num>
  <w:num w:numId="20">
    <w:abstractNumId w:val="7"/>
  </w:num>
  <w:num w:numId="21">
    <w:abstractNumId w:val="3"/>
  </w:num>
  <w:num w:numId="22">
    <w:abstractNumId w:val="15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787"/>
    <w:rsid w:val="000004B6"/>
    <w:rsid w:val="00002259"/>
    <w:rsid w:val="000028BD"/>
    <w:rsid w:val="000029F0"/>
    <w:rsid w:val="0000343E"/>
    <w:rsid w:val="00003E15"/>
    <w:rsid w:val="00004132"/>
    <w:rsid w:val="00004712"/>
    <w:rsid w:val="00004C56"/>
    <w:rsid w:val="00004F88"/>
    <w:rsid w:val="00004FFD"/>
    <w:rsid w:val="00005182"/>
    <w:rsid w:val="00005331"/>
    <w:rsid w:val="00006300"/>
    <w:rsid w:val="00006A78"/>
    <w:rsid w:val="00006CA5"/>
    <w:rsid w:val="00006FF5"/>
    <w:rsid w:val="000073F9"/>
    <w:rsid w:val="000103E9"/>
    <w:rsid w:val="0001070C"/>
    <w:rsid w:val="0001094A"/>
    <w:rsid w:val="00010ED8"/>
    <w:rsid w:val="0001111F"/>
    <w:rsid w:val="00011164"/>
    <w:rsid w:val="0001135C"/>
    <w:rsid w:val="000115F8"/>
    <w:rsid w:val="00011BA4"/>
    <w:rsid w:val="000122FA"/>
    <w:rsid w:val="00012954"/>
    <w:rsid w:val="00012D96"/>
    <w:rsid w:val="00012FAC"/>
    <w:rsid w:val="00013317"/>
    <w:rsid w:val="00013545"/>
    <w:rsid w:val="00013613"/>
    <w:rsid w:val="00014A42"/>
    <w:rsid w:val="00015B73"/>
    <w:rsid w:val="00015CE3"/>
    <w:rsid w:val="00015EE0"/>
    <w:rsid w:val="000161D0"/>
    <w:rsid w:val="00016365"/>
    <w:rsid w:val="00016911"/>
    <w:rsid w:val="00016D46"/>
    <w:rsid w:val="00017118"/>
    <w:rsid w:val="0002005A"/>
    <w:rsid w:val="00020091"/>
    <w:rsid w:val="00020B95"/>
    <w:rsid w:val="00020D17"/>
    <w:rsid w:val="00020EE7"/>
    <w:rsid w:val="000218A3"/>
    <w:rsid w:val="00022072"/>
    <w:rsid w:val="000224F1"/>
    <w:rsid w:val="000245C4"/>
    <w:rsid w:val="00024B8C"/>
    <w:rsid w:val="00024D69"/>
    <w:rsid w:val="000309C2"/>
    <w:rsid w:val="00030F5F"/>
    <w:rsid w:val="00031269"/>
    <w:rsid w:val="00031282"/>
    <w:rsid w:val="00031486"/>
    <w:rsid w:val="00031783"/>
    <w:rsid w:val="00031CF9"/>
    <w:rsid w:val="00032417"/>
    <w:rsid w:val="0003322F"/>
    <w:rsid w:val="0003374B"/>
    <w:rsid w:val="000337B0"/>
    <w:rsid w:val="00033D4A"/>
    <w:rsid w:val="00034038"/>
    <w:rsid w:val="000346B0"/>
    <w:rsid w:val="00035154"/>
    <w:rsid w:val="000353B2"/>
    <w:rsid w:val="00037273"/>
    <w:rsid w:val="00037291"/>
    <w:rsid w:val="0003729E"/>
    <w:rsid w:val="00037662"/>
    <w:rsid w:val="00040054"/>
    <w:rsid w:val="00040451"/>
    <w:rsid w:val="00040A84"/>
    <w:rsid w:val="00041309"/>
    <w:rsid w:val="00041CE1"/>
    <w:rsid w:val="00041D6F"/>
    <w:rsid w:val="00042199"/>
    <w:rsid w:val="0004276B"/>
    <w:rsid w:val="00043097"/>
    <w:rsid w:val="00043603"/>
    <w:rsid w:val="00043DA3"/>
    <w:rsid w:val="00044327"/>
    <w:rsid w:val="00044663"/>
    <w:rsid w:val="0004471A"/>
    <w:rsid w:val="0004523C"/>
    <w:rsid w:val="0004549B"/>
    <w:rsid w:val="00045C6C"/>
    <w:rsid w:val="00045ECA"/>
    <w:rsid w:val="00046607"/>
    <w:rsid w:val="000470C0"/>
    <w:rsid w:val="00047BC5"/>
    <w:rsid w:val="00052120"/>
    <w:rsid w:val="00052C8B"/>
    <w:rsid w:val="00052D23"/>
    <w:rsid w:val="0005307A"/>
    <w:rsid w:val="00053723"/>
    <w:rsid w:val="00053932"/>
    <w:rsid w:val="00053FF6"/>
    <w:rsid w:val="00054813"/>
    <w:rsid w:val="000551A7"/>
    <w:rsid w:val="00055862"/>
    <w:rsid w:val="00055922"/>
    <w:rsid w:val="00055A61"/>
    <w:rsid w:val="00056420"/>
    <w:rsid w:val="00056A71"/>
    <w:rsid w:val="00057E5B"/>
    <w:rsid w:val="00061848"/>
    <w:rsid w:val="00061C3A"/>
    <w:rsid w:val="00062010"/>
    <w:rsid w:val="00062792"/>
    <w:rsid w:val="0006390F"/>
    <w:rsid w:val="00063DDB"/>
    <w:rsid w:val="000650DD"/>
    <w:rsid w:val="0006511F"/>
    <w:rsid w:val="0006582F"/>
    <w:rsid w:val="000669D1"/>
    <w:rsid w:val="00066B94"/>
    <w:rsid w:val="00067B74"/>
    <w:rsid w:val="000701EB"/>
    <w:rsid w:val="00070236"/>
    <w:rsid w:val="000709BC"/>
    <w:rsid w:val="00072177"/>
    <w:rsid w:val="000724AE"/>
    <w:rsid w:val="00073351"/>
    <w:rsid w:val="0007367B"/>
    <w:rsid w:val="00073898"/>
    <w:rsid w:val="00074210"/>
    <w:rsid w:val="0007506A"/>
    <w:rsid w:val="00075E97"/>
    <w:rsid w:val="00076237"/>
    <w:rsid w:val="00076A20"/>
    <w:rsid w:val="00077B72"/>
    <w:rsid w:val="00080FEB"/>
    <w:rsid w:val="0008106B"/>
    <w:rsid w:val="00082649"/>
    <w:rsid w:val="00082BDD"/>
    <w:rsid w:val="00082BFA"/>
    <w:rsid w:val="000838B4"/>
    <w:rsid w:val="0008423B"/>
    <w:rsid w:val="00084B08"/>
    <w:rsid w:val="00084BEB"/>
    <w:rsid w:val="00084CAE"/>
    <w:rsid w:val="0008504B"/>
    <w:rsid w:val="0008528E"/>
    <w:rsid w:val="00085913"/>
    <w:rsid w:val="00086F5B"/>
    <w:rsid w:val="000870A8"/>
    <w:rsid w:val="000873E0"/>
    <w:rsid w:val="000874EE"/>
    <w:rsid w:val="000902D5"/>
    <w:rsid w:val="000904ED"/>
    <w:rsid w:val="00090725"/>
    <w:rsid w:val="00090BC5"/>
    <w:rsid w:val="00091522"/>
    <w:rsid w:val="00091AF8"/>
    <w:rsid w:val="00091D5C"/>
    <w:rsid w:val="00091E07"/>
    <w:rsid w:val="000922BD"/>
    <w:rsid w:val="00092F1C"/>
    <w:rsid w:val="00093078"/>
    <w:rsid w:val="00093160"/>
    <w:rsid w:val="000931CF"/>
    <w:rsid w:val="0009367F"/>
    <w:rsid w:val="00093711"/>
    <w:rsid w:val="000939DB"/>
    <w:rsid w:val="00093B1A"/>
    <w:rsid w:val="00093D04"/>
    <w:rsid w:val="000940E1"/>
    <w:rsid w:val="0009424C"/>
    <w:rsid w:val="000958D8"/>
    <w:rsid w:val="00097160"/>
    <w:rsid w:val="00097719"/>
    <w:rsid w:val="0009785D"/>
    <w:rsid w:val="000A1F95"/>
    <w:rsid w:val="000A2DB2"/>
    <w:rsid w:val="000A4F2F"/>
    <w:rsid w:val="000A5243"/>
    <w:rsid w:val="000A57C6"/>
    <w:rsid w:val="000A5C9D"/>
    <w:rsid w:val="000A6635"/>
    <w:rsid w:val="000A6684"/>
    <w:rsid w:val="000A67DA"/>
    <w:rsid w:val="000A755D"/>
    <w:rsid w:val="000A75ED"/>
    <w:rsid w:val="000A7D75"/>
    <w:rsid w:val="000A7EB0"/>
    <w:rsid w:val="000B09FF"/>
    <w:rsid w:val="000B1833"/>
    <w:rsid w:val="000B1A79"/>
    <w:rsid w:val="000B2C3D"/>
    <w:rsid w:val="000B32B6"/>
    <w:rsid w:val="000B32E1"/>
    <w:rsid w:val="000B344E"/>
    <w:rsid w:val="000B41AF"/>
    <w:rsid w:val="000B41BB"/>
    <w:rsid w:val="000B4480"/>
    <w:rsid w:val="000B4B34"/>
    <w:rsid w:val="000B5571"/>
    <w:rsid w:val="000B5652"/>
    <w:rsid w:val="000B56E2"/>
    <w:rsid w:val="000B5829"/>
    <w:rsid w:val="000B586E"/>
    <w:rsid w:val="000B5940"/>
    <w:rsid w:val="000B6620"/>
    <w:rsid w:val="000B7118"/>
    <w:rsid w:val="000B79DE"/>
    <w:rsid w:val="000B7E47"/>
    <w:rsid w:val="000B7FBC"/>
    <w:rsid w:val="000C0BA3"/>
    <w:rsid w:val="000C0EEB"/>
    <w:rsid w:val="000C1BE0"/>
    <w:rsid w:val="000C3CCF"/>
    <w:rsid w:val="000C3DB1"/>
    <w:rsid w:val="000C4620"/>
    <w:rsid w:val="000C4760"/>
    <w:rsid w:val="000C5F00"/>
    <w:rsid w:val="000C7561"/>
    <w:rsid w:val="000C774D"/>
    <w:rsid w:val="000D027D"/>
    <w:rsid w:val="000D1B37"/>
    <w:rsid w:val="000D1DE5"/>
    <w:rsid w:val="000D1E1E"/>
    <w:rsid w:val="000D213C"/>
    <w:rsid w:val="000D2CAC"/>
    <w:rsid w:val="000D2D17"/>
    <w:rsid w:val="000D359B"/>
    <w:rsid w:val="000D37EB"/>
    <w:rsid w:val="000D4271"/>
    <w:rsid w:val="000D48CD"/>
    <w:rsid w:val="000D4981"/>
    <w:rsid w:val="000D4BB1"/>
    <w:rsid w:val="000D4BFE"/>
    <w:rsid w:val="000D4C86"/>
    <w:rsid w:val="000D50D0"/>
    <w:rsid w:val="000D518F"/>
    <w:rsid w:val="000D6558"/>
    <w:rsid w:val="000D6DB1"/>
    <w:rsid w:val="000D7073"/>
    <w:rsid w:val="000D70DD"/>
    <w:rsid w:val="000D7283"/>
    <w:rsid w:val="000D790D"/>
    <w:rsid w:val="000E03C2"/>
    <w:rsid w:val="000E03E4"/>
    <w:rsid w:val="000E12E2"/>
    <w:rsid w:val="000E2801"/>
    <w:rsid w:val="000E298B"/>
    <w:rsid w:val="000E3015"/>
    <w:rsid w:val="000E312E"/>
    <w:rsid w:val="000E3331"/>
    <w:rsid w:val="000E44B1"/>
    <w:rsid w:val="000E53EE"/>
    <w:rsid w:val="000E64A9"/>
    <w:rsid w:val="000E6931"/>
    <w:rsid w:val="000E69E1"/>
    <w:rsid w:val="000E6F94"/>
    <w:rsid w:val="000E78F5"/>
    <w:rsid w:val="000F05FE"/>
    <w:rsid w:val="000F1361"/>
    <w:rsid w:val="000F13B9"/>
    <w:rsid w:val="000F1F4E"/>
    <w:rsid w:val="000F201F"/>
    <w:rsid w:val="000F26AF"/>
    <w:rsid w:val="000F32A0"/>
    <w:rsid w:val="000F462F"/>
    <w:rsid w:val="000F47A8"/>
    <w:rsid w:val="000F579F"/>
    <w:rsid w:val="000F5C7D"/>
    <w:rsid w:val="000F5F6B"/>
    <w:rsid w:val="000F660F"/>
    <w:rsid w:val="000F70F5"/>
    <w:rsid w:val="000F78B3"/>
    <w:rsid w:val="000F7963"/>
    <w:rsid w:val="000F7AA4"/>
    <w:rsid w:val="0010008E"/>
    <w:rsid w:val="001000AB"/>
    <w:rsid w:val="0010012D"/>
    <w:rsid w:val="0010089F"/>
    <w:rsid w:val="001009C4"/>
    <w:rsid w:val="00101125"/>
    <w:rsid w:val="001014B6"/>
    <w:rsid w:val="00101A9A"/>
    <w:rsid w:val="00101FA6"/>
    <w:rsid w:val="00101FDB"/>
    <w:rsid w:val="0010280D"/>
    <w:rsid w:val="001031EB"/>
    <w:rsid w:val="001033EB"/>
    <w:rsid w:val="00103692"/>
    <w:rsid w:val="0010426A"/>
    <w:rsid w:val="0010437A"/>
    <w:rsid w:val="00105DB2"/>
    <w:rsid w:val="001067DD"/>
    <w:rsid w:val="00106CDB"/>
    <w:rsid w:val="00106FE2"/>
    <w:rsid w:val="00107CAC"/>
    <w:rsid w:val="00107E4A"/>
    <w:rsid w:val="001102F8"/>
    <w:rsid w:val="00110BBC"/>
    <w:rsid w:val="00111002"/>
    <w:rsid w:val="001113BF"/>
    <w:rsid w:val="001115B9"/>
    <w:rsid w:val="001115E2"/>
    <w:rsid w:val="001116DA"/>
    <w:rsid w:val="00111CB6"/>
    <w:rsid w:val="00111EEE"/>
    <w:rsid w:val="00111FBE"/>
    <w:rsid w:val="001123B4"/>
    <w:rsid w:val="00112D25"/>
    <w:rsid w:val="00113237"/>
    <w:rsid w:val="0011368A"/>
    <w:rsid w:val="00113FD9"/>
    <w:rsid w:val="00114662"/>
    <w:rsid w:val="00114D14"/>
    <w:rsid w:val="00114FFA"/>
    <w:rsid w:val="001151C7"/>
    <w:rsid w:val="001154A6"/>
    <w:rsid w:val="0011556F"/>
    <w:rsid w:val="0011570A"/>
    <w:rsid w:val="00115EA0"/>
    <w:rsid w:val="001166EE"/>
    <w:rsid w:val="001213A0"/>
    <w:rsid w:val="001218AD"/>
    <w:rsid w:val="00121B3C"/>
    <w:rsid w:val="00122F46"/>
    <w:rsid w:val="00123090"/>
    <w:rsid w:val="001237DB"/>
    <w:rsid w:val="0012457E"/>
    <w:rsid w:val="0012474E"/>
    <w:rsid w:val="00124BD3"/>
    <w:rsid w:val="00125B9A"/>
    <w:rsid w:val="00125EB8"/>
    <w:rsid w:val="0012762D"/>
    <w:rsid w:val="0012774C"/>
    <w:rsid w:val="00130346"/>
    <w:rsid w:val="0013085A"/>
    <w:rsid w:val="00130DE3"/>
    <w:rsid w:val="00130E6F"/>
    <w:rsid w:val="00131FC2"/>
    <w:rsid w:val="0013210A"/>
    <w:rsid w:val="00132235"/>
    <w:rsid w:val="001327FF"/>
    <w:rsid w:val="00132DF6"/>
    <w:rsid w:val="00132ECC"/>
    <w:rsid w:val="00132F3A"/>
    <w:rsid w:val="0013339E"/>
    <w:rsid w:val="0013378E"/>
    <w:rsid w:val="00133990"/>
    <w:rsid w:val="00133CBB"/>
    <w:rsid w:val="0013439D"/>
    <w:rsid w:val="00134994"/>
    <w:rsid w:val="001352F1"/>
    <w:rsid w:val="00135CF5"/>
    <w:rsid w:val="00136AD0"/>
    <w:rsid w:val="001373E5"/>
    <w:rsid w:val="00137EBA"/>
    <w:rsid w:val="001404FE"/>
    <w:rsid w:val="001405B5"/>
    <w:rsid w:val="001405BF"/>
    <w:rsid w:val="00140912"/>
    <w:rsid w:val="00140B75"/>
    <w:rsid w:val="00140EE4"/>
    <w:rsid w:val="00141558"/>
    <w:rsid w:val="00141C7B"/>
    <w:rsid w:val="0014242E"/>
    <w:rsid w:val="00142537"/>
    <w:rsid w:val="001428FF"/>
    <w:rsid w:val="00143037"/>
    <w:rsid w:val="0014332D"/>
    <w:rsid w:val="001435B9"/>
    <w:rsid w:val="00143E16"/>
    <w:rsid w:val="0014402B"/>
    <w:rsid w:val="00144206"/>
    <w:rsid w:val="00144D7C"/>
    <w:rsid w:val="00144EBE"/>
    <w:rsid w:val="00145029"/>
    <w:rsid w:val="00145335"/>
    <w:rsid w:val="001458AA"/>
    <w:rsid w:val="0014591A"/>
    <w:rsid w:val="00145F23"/>
    <w:rsid w:val="001461F1"/>
    <w:rsid w:val="001464ED"/>
    <w:rsid w:val="0014660A"/>
    <w:rsid w:val="00146878"/>
    <w:rsid w:val="00146F45"/>
    <w:rsid w:val="00147D3E"/>
    <w:rsid w:val="001501BD"/>
    <w:rsid w:val="0015094B"/>
    <w:rsid w:val="00150C60"/>
    <w:rsid w:val="001512A2"/>
    <w:rsid w:val="0015165C"/>
    <w:rsid w:val="00151BBC"/>
    <w:rsid w:val="00151BED"/>
    <w:rsid w:val="00152136"/>
    <w:rsid w:val="0015259E"/>
    <w:rsid w:val="00152729"/>
    <w:rsid w:val="001529D4"/>
    <w:rsid w:val="001535AE"/>
    <w:rsid w:val="001536E2"/>
    <w:rsid w:val="00153B6C"/>
    <w:rsid w:val="001545A1"/>
    <w:rsid w:val="00154692"/>
    <w:rsid w:val="00155994"/>
    <w:rsid w:val="001559AB"/>
    <w:rsid w:val="00155BF7"/>
    <w:rsid w:val="00155DB1"/>
    <w:rsid w:val="00156199"/>
    <w:rsid w:val="0015741E"/>
    <w:rsid w:val="00157F50"/>
    <w:rsid w:val="001607BF"/>
    <w:rsid w:val="00161133"/>
    <w:rsid w:val="00161403"/>
    <w:rsid w:val="001616F9"/>
    <w:rsid w:val="00161B3F"/>
    <w:rsid w:val="001626D2"/>
    <w:rsid w:val="001627A2"/>
    <w:rsid w:val="00162FED"/>
    <w:rsid w:val="00163383"/>
    <w:rsid w:val="001639A0"/>
    <w:rsid w:val="00164208"/>
    <w:rsid w:val="00164386"/>
    <w:rsid w:val="00164557"/>
    <w:rsid w:val="00164FDB"/>
    <w:rsid w:val="0016522F"/>
    <w:rsid w:val="00165834"/>
    <w:rsid w:val="00165BFB"/>
    <w:rsid w:val="00166817"/>
    <w:rsid w:val="001668C8"/>
    <w:rsid w:val="00166EAE"/>
    <w:rsid w:val="0017016E"/>
    <w:rsid w:val="00171D2D"/>
    <w:rsid w:val="00172A50"/>
    <w:rsid w:val="001733F0"/>
    <w:rsid w:val="00176163"/>
    <w:rsid w:val="001761AB"/>
    <w:rsid w:val="0017667D"/>
    <w:rsid w:val="00176CBE"/>
    <w:rsid w:val="00177802"/>
    <w:rsid w:val="00177E92"/>
    <w:rsid w:val="0018020A"/>
    <w:rsid w:val="00180267"/>
    <w:rsid w:val="0018069C"/>
    <w:rsid w:val="00180A40"/>
    <w:rsid w:val="0018176B"/>
    <w:rsid w:val="001823C1"/>
    <w:rsid w:val="00182B55"/>
    <w:rsid w:val="00183441"/>
    <w:rsid w:val="00183461"/>
    <w:rsid w:val="00183779"/>
    <w:rsid w:val="00183968"/>
    <w:rsid w:val="00183BE7"/>
    <w:rsid w:val="00183C33"/>
    <w:rsid w:val="00183E9E"/>
    <w:rsid w:val="00184460"/>
    <w:rsid w:val="0018514B"/>
    <w:rsid w:val="001853D8"/>
    <w:rsid w:val="0018591E"/>
    <w:rsid w:val="00186171"/>
    <w:rsid w:val="00187743"/>
    <w:rsid w:val="00187E7B"/>
    <w:rsid w:val="001904CD"/>
    <w:rsid w:val="00190622"/>
    <w:rsid w:val="00190780"/>
    <w:rsid w:val="00190F6B"/>
    <w:rsid w:val="001914B5"/>
    <w:rsid w:val="00191855"/>
    <w:rsid w:val="00191881"/>
    <w:rsid w:val="001918AA"/>
    <w:rsid w:val="001925E1"/>
    <w:rsid w:val="001926B6"/>
    <w:rsid w:val="0019330C"/>
    <w:rsid w:val="00193943"/>
    <w:rsid w:val="0019486F"/>
    <w:rsid w:val="001951A0"/>
    <w:rsid w:val="00195A55"/>
    <w:rsid w:val="001961CD"/>
    <w:rsid w:val="00196697"/>
    <w:rsid w:val="001967B4"/>
    <w:rsid w:val="00196888"/>
    <w:rsid w:val="0019707A"/>
    <w:rsid w:val="00197566"/>
    <w:rsid w:val="00197A30"/>
    <w:rsid w:val="001A0586"/>
    <w:rsid w:val="001A16D8"/>
    <w:rsid w:val="001A1B5E"/>
    <w:rsid w:val="001A2676"/>
    <w:rsid w:val="001A2701"/>
    <w:rsid w:val="001A2EB9"/>
    <w:rsid w:val="001A3093"/>
    <w:rsid w:val="001A3CF6"/>
    <w:rsid w:val="001A43AC"/>
    <w:rsid w:val="001A477C"/>
    <w:rsid w:val="001A49B0"/>
    <w:rsid w:val="001A598F"/>
    <w:rsid w:val="001A5A7E"/>
    <w:rsid w:val="001A5FDB"/>
    <w:rsid w:val="001A6D17"/>
    <w:rsid w:val="001A6D5B"/>
    <w:rsid w:val="001A7EFB"/>
    <w:rsid w:val="001B041A"/>
    <w:rsid w:val="001B1A92"/>
    <w:rsid w:val="001B1E0D"/>
    <w:rsid w:val="001B23F6"/>
    <w:rsid w:val="001B2C16"/>
    <w:rsid w:val="001B2D0D"/>
    <w:rsid w:val="001B34E6"/>
    <w:rsid w:val="001B39C5"/>
    <w:rsid w:val="001B52DE"/>
    <w:rsid w:val="001B5333"/>
    <w:rsid w:val="001B53D2"/>
    <w:rsid w:val="001B56D6"/>
    <w:rsid w:val="001B5ACA"/>
    <w:rsid w:val="001B5E7C"/>
    <w:rsid w:val="001B62E2"/>
    <w:rsid w:val="001B6989"/>
    <w:rsid w:val="001C0B80"/>
    <w:rsid w:val="001C273D"/>
    <w:rsid w:val="001C2DE3"/>
    <w:rsid w:val="001C302D"/>
    <w:rsid w:val="001C362A"/>
    <w:rsid w:val="001C4889"/>
    <w:rsid w:val="001C4A39"/>
    <w:rsid w:val="001C4BD5"/>
    <w:rsid w:val="001C4E9A"/>
    <w:rsid w:val="001C5A21"/>
    <w:rsid w:val="001C682E"/>
    <w:rsid w:val="001C6B86"/>
    <w:rsid w:val="001D062B"/>
    <w:rsid w:val="001D0875"/>
    <w:rsid w:val="001D0DE4"/>
    <w:rsid w:val="001D0EFC"/>
    <w:rsid w:val="001D1106"/>
    <w:rsid w:val="001D2698"/>
    <w:rsid w:val="001D279C"/>
    <w:rsid w:val="001D2C86"/>
    <w:rsid w:val="001D3211"/>
    <w:rsid w:val="001D36BC"/>
    <w:rsid w:val="001D3B83"/>
    <w:rsid w:val="001D4158"/>
    <w:rsid w:val="001D4F76"/>
    <w:rsid w:val="001D521A"/>
    <w:rsid w:val="001D55AF"/>
    <w:rsid w:val="001D589E"/>
    <w:rsid w:val="001D5E03"/>
    <w:rsid w:val="001D64C7"/>
    <w:rsid w:val="001D64C8"/>
    <w:rsid w:val="001D7243"/>
    <w:rsid w:val="001D7A4E"/>
    <w:rsid w:val="001E0720"/>
    <w:rsid w:val="001E0A2D"/>
    <w:rsid w:val="001E0B1C"/>
    <w:rsid w:val="001E10E0"/>
    <w:rsid w:val="001E121F"/>
    <w:rsid w:val="001E168F"/>
    <w:rsid w:val="001E16B3"/>
    <w:rsid w:val="001E184E"/>
    <w:rsid w:val="001E192E"/>
    <w:rsid w:val="001E275E"/>
    <w:rsid w:val="001E298A"/>
    <w:rsid w:val="001E29ED"/>
    <w:rsid w:val="001E314B"/>
    <w:rsid w:val="001E3317"/>
    <w:rsid w:val="001E36BE"/>
    <w:rsid w:val="001E3A63"/>
    <w:rsid w:val="001E3C6A"/>
    <w:rsid w:val="001E3F85"/>
    <w:rsid w:val="001E59C8"/>
    <w:rsid w:val="001E5BE5"/>
    <w:rsid w:val="001E5C86"/>
    <w:rsid w:val="001E5E7D"/>
    <w:rsid w:val="001E6190"/>
    <w:rsid w:val="001E6502"/>
    <w:rsid w:val="001E6A8F"/>
    <w:rsid w:val="001E6D0D"/>
    <w:rsid w:val="001F01A6"/>
    <w:rsid w:val="001F0816"/>
    <w:rsid w:val="001F08F3"/>
    <w:rsid w:val="001F195E"/>
    <w:rsid w:val="001F1D3F"/>
    <w:rsid w:val="001F213A"/>
    <w:rsid w:val="001F2932"/>
    <w:rsid w:val="001F3008"/>
    <w:rsid w:val="001F34CA"/>
    <w:rsid w:val="001F36AE"/>
    <w:rsid w:val="001F406C"/>
    <w:rsid w:val="001F408F"/>
    <w:rsid w:val="001F471E"/>
    <w:rsid w:val="001F4FD3"/>
    <w:rsid w:val="001F56EB"/>
    <w:rsid w:val="001F5E7B"/>
    <w:rsid w:val="001F6150"/>
    <w:rsid w:val="001F63D8"/>
    <w:rsid w:val="001F64FF"/>
    <w:rsid w:val="001F6BD8"/>
    <w:rsid w:val="001F6E36"/>
    <w:rsid w:val="001F7508"/>
    <w:rsid w:val="001F77F0"/>
    <w:rsid w:val="001F7BEC"/>
    <w:rsid w:val="001F7D04"/>
    <w:rsid w:val="001F7EAA"/>
    <w:rsid w:val="001F7EC3"/>
    <w:rsid w:val="00200D15"/>
    <w:rsid w:val="00201238"/>
    <w:rsid w:val="00201B88"/>
    <w:rsid w:val="002022AC"/>
    <w:rsid w:val="002037D2"/>
    <w:rsid w:val="00203D3D"/>
    <w:rsid w:val="00203FDD"/>
    <w:rsid w:val="002040EC"/>
    <w:rsid w:val="0020440B"/>
    <w:rsid w:val="00204577"/>
    <w:rsid w:val="0020558A"/>
    <w:rsid w:val="00205F35"/>
    <w:rsid w:val="00206C09"/>
    <w:rsid w:val="00206CA5"/>
    <w:rsid w:val="002073D1"/>
    <w:rsid w:val="00207610"/>
    <w:rsid w:val="0021004B"/>
    <w:rsid w:val="002101DE"/>
    <w:rsid w:val="0021049E"/>
    <w:rsid w:val="00210C3E"/>
    <w:rsid w:val="0021188A"/>
    <w:rsid w:val="00211DE8"/>
    <w:rsid w:val="00212375"/>
    <w:rsid w:val="0021238B"/>
    <w:rsid w:val="00212C38"/>
    <w:rsid w:val="00212DF5"/>
    <w:rsid w:val="00212F6B"/>
    <w:rsid w:val="002144DC"/>
    <w:rsid w:val="00215C23"/>
    <w:rsid w:val="00215CCE"/>
    <w:rsid w:val="00216028"/>
    <w:rsid w:val="00216270"/>
    <w:rsid w:val="00216FD3"/>
    <w:rsid w:val="00217811"/>
    <w:rsid w:val="00220162"/>
    <w:rsid w:val="00220999"/>
    <w:rsid w:val="00221205"/>
    <w:rsid w:val="00221FB8"/>
    <w:rsid w:val="00222140"/>
    <w:rsid w:val="0022364B"/>
    <w:rsid w:val="00223703"/>
    <w:rsid w:val="00223E86"/>
    <w:rsid w:val="00224241"/>
    <w:rsid w:val="00224D88"/>
    <w:rsid w:val="00225115"/>
    <w:rsid w:val="00225126"/>
    <w:rsid w:val="002258BA"/>
    <w:rsid w:val="0022616C"/>
    <w:rsid w:val="0022777B"/>
    <w:rsid w:val="00230310"/>
    <w:rsid w:val="00230A8B"/>
    <w:rsid w:val="002322DB"/>
    <w:rsid w:val="00232E70"/>
    <w:rsid w:val="002333C7"/>
    <w:rsid w:val="00233620"/>
    <w:rsid w:val="00233B8A"/>
    <w:rsid w:val="00234F13"/>
    <w:rsid w:val="00234FAF"/>
    <w:rsid w:val="002350E3"/>
    <w:rsid w:val="00235712"/>
    <w:rsid w:val="00236B7E"/>
    <w:rsid w:val="00237B10"/>
    <w:rsid w:val="002402BA"/>
    <w:rsid w:val="0024059F"/>
    <w:rsid w:val="00240960"/>
    <w:rsid w:val="00240AD2"/>
    <w:rsid w:val="0024109A"/>
    <w:rsid w:val="00241B24"/>
    <w:rsid w:val="00242E4B"/>
    <w:rsid w:val="00242E4E"/>
    <w:rsid w:val="00243314"/>
    <w:rsid w:val="002433F4"/>
    <w:rsid w:val="00243709"/>
    <w:rsid w:val="00244380"/>
    <w:rsid w:val="002443DF"/>
    <w:rsid w:val="002446C1"/>
    <w:rsid w:val="002447B5"/>
    <w:rsid w:val="002449B4"/>
    <w:rsid w:val="00244B9E"/>
    <w:rsid w:val="00244C75"/>
    <w:rsid w:val="002456F1"/>
    <w:rsid w:val="002457E6"/>
    <w:rsid w:val="00245E70"/>
    <w:rsid w:val="002464A5"/>
    <w:rsid w:val="002475D6"/>
    <w:rsid w:val="00247ABC"/>
    <w:rsid w:val="00250651"/>
    <w:rsid w:val="00250A41"/>
    <w:rsid w:val="00250CC7"/>
    <w:rsid w:val="0025164D"/>
    <w:rsid w:val="00252580"/>
    <w:rsid w:val="00252608"/>
    <w:rsid w:val="00253F4C"/>
    <w:rsid w:val="0025438A"/>
    <w:rsid w:val="00254B74"/>
    <w:rsid w:val="00254C6B"/>
    <w:rsid w:val="00254F89"/>
    <w:rsid w:val="002557EA"/>
    <w:rsid w:val="00256263"/>
    <w:rsid w:val="00257A07"/>
    <w:rsid w:val="00257BB5"/>
    <w:rsid w:val="0026011F"/>
    <w:rsid w:val="00260708"/>
    <w:rsid w:val="00261204"/>
    <w:rsid w:val="00261743"/>
    <w:rsid w:val="00262182"/>
    <w:rsid w:val="0026220B"/>
    <w:rsid w:val="002622D2"/>
    <w:rsid w:val="002626EA"/>
    <w:rsid w:val="0026285B"/>
    <w:rsid w:val="002634C6"/>
    <w:rsid w:val="002637AD"/>
    <w:rsid w:val="00263869"/>
    <w:rsid w:val="00263B08"/>
    <w:rsid w:val="0026493F"/>
    <w:rsid w:val="00264A95"/>
    <w:rsid w:val="00265934"/>
    <w:rsid w:val="002662E0"/>
    <w:rsid w:val="00267589"/>
    <w:rsid w:val="00267CDF"/>
    <w:rsid w:val="00267EA3"/>
    <w:rsid w:val="00270050"/>
    <w:rsid w:val="00270635"/>
    <w:rsid w:val="002708FD"/>
    <w:rsid w:val="0027218A"/>
    <w:rsid w:val="002723D6"/>
    <w:rsid w:val="0027249A"/>
    <w:rsid w:val="002745BA"/>
    <w:rsid w:val="00274912"/>
    <w:rsid w:val="00274F8B"/>
    <w:rsid w:val="00275D8E"/>
    <w:rsid w:val="002766C0"/>
    <w:rsid w:val="00276805"/>
    <w:rsid w:val="00277652"/>
    <w:rsid w:val="00277814"/>
    <w:rsid w:val="002778AB"/>
    <w:rsid w:val="00277C38"/>
    <w:rsid w:val="0028052E"/>
    <w:rsid w:val="00280B32"/>
    <w:rsid w:val="00280D97"/>
    <w:rsid w:val="00280FC8"/>
    <w:rsid w:val="002811B4"/>
    <w:rsid w:val="002820E9"/>
    <w:rsid w:val="002830EF"/>
    <w:rsid w:val="00284503"/>
    <w:rsid w:val="002847BB"/>
    <w:rsid w:val="002857EB"/>
    <w:rsid w:val="00286488"/>
    <w:rsid w:val="00286677"/>
    <w:rsid w:val="0028675A"/>
    <w:rsid w:val="0028683D"/>
    <w:rsid w:val="00286845"/>
    <w:rsid w:val="00286A55"/>
    <w:rsid w:val="00286EB3"/>
    <w:rsid w:val="00287706"/>
    <w:rsid w:val="00287839"/>
    <w:rsid w:val="00287A00"/>
    <w:rsid w:val="00287E90"/>
    <w:rsid w:val="0029016F"/>
    <w:rsid w:val="00291AF2"/>
    <w:rsid w:val="00291DEE"/>
    <w:rsid w:val="002928C8"/>
    <w:rsid w:val="002929B5"/>
    <w:rsid w:val="00293B75"/>
    <w:rsid w:val="002945E8"/>
    <w:rsid w:val="00294F84"/>
    <w:rsid w:val="002959CD"/>
    <w:rsid w:val="00295EEB"/>
    <w:rsid w:val="00296A13"/>
    <w:rsid w:val="00296F9C"/>
    <w:rsid w:val="002A0066"/>
    <w:rsid w:val="002A08CD"/>
    <w:rsid w:val="002A1C2C"/>
    <w:rsid w:val="002A1DE1"/>
    <w:rsid w:val="002A21F6"/>
    <w:rsid w:val="002A2578"/>
    <w:rsid w:val="002A2649"/>
    <w:rsid w:val="002A324F"/>
    <w:rsid w:val="002A3AE5"/>
    <w:rsid w:val="002A3FE7"/>
    <w:rsid w:val="002A4036"/>
    <w:rsid w:val="002A4AAF"/>
    <w:rsid w:val="002A53D8"/>
    <w:rsid w:val="002A54D7"/>
    <w:rsid w:val="002A5B78"/>
    <w:rsid w:val="002A5E7D"/>
    <w:rsid w:val="002A62CC"/>
    <w:rsid w:val="002A6BEB"/>
    <w:rsid w:val="002A6C2A"/>
    <w:rsid w:val="002A708D"/>
    <w:rsid w:val="002A749E"/>
    <w:rsid w:val="002B0C8B"/>
    <w:rsid w:val="002B0D63"/>
    <w:rsid w:val="002B0FB3"/>
    <w:rsid w:val="002B183B"/>
    <w:rsid w:val="002B1EFD"/>
    <w:rsid w:val="002B2FA1"/>
    <w:rsid w:val="002B3142"/>
    <w:rsid w:val="002B412A"/>
    <w:rsid w:val="002B4228"/>
    <w:rsid w:val="002B5162"/>
    <w:rsid w:val="002B5C87"/>
    <w:rsid w:val="002B7071"/>
    <w:rsid w:val="002B719C"/>
    <w:rsid w:val="002C00EC"/>
    <w:rsid w:val="002C01B1"/>
    <w:rsid w:val="002C0F5F"/>
    <w:rsid w:val="002C109E"/>
    <w:rsid w:val="002C1E99"/>
    <w:rsid w:val="002C2779"/>
    <w:rsid w:val="002C27A9"/>
    <w:rsid w:val="002C2C15"/>
    <w:rsid w:val="002C32EA"/>
    <w:rsid w:val="002C34F6"/>
    <w:rsid w:val="002C35F4"/>
    <w:rsid w:val="002C3AED"/>
    <w:rsid w:val="002C42D9"/>
    <w:rsid w:val="002C5984"/>
    <w:rsid w:val="002C5DF6"/>
    <w:rsid w:val="002C5EDC"/>
    <w:rsid w:val="002C644F"/>
    <w:rsid w:val="002C6704"/>
    <w:rsid w:val="002C6922"/>
    <w:rsid w:val="002C6998"/>
    <w:rsid w:val="002C6A8D"/>
    <w:rsid w:val="002C7CDB"/>
    <w:rsid w:val="002D0077"/>
    <w:rsid w:val="002D00EB"/>
    <w:rsid w:val="002D0500"/>
    <w:rsid w:val="002D101C"/>
    <w:rsid w:val="002D2436"/>
    <w:rsid w:val="002D2B6C"/>
    <w:rsid w:val="002D2CE2"/>
    <w:rsid w:val="002D2F59"/>
    <w:rsid w:val="002D34D4"/>
    <w:rsid w:val="002D3890"/>
    <w:rsid w:val="002D4089"/>
    <w:rsid w:val="002D438D"/>
    <w:rsid w:val="002D4431"/>
    <w:rsid w:val="002D474D"/>
    <w:rsid w:val="002D49C2"/>
    <w:rsid w:val="002D4A39"/>
    <w:rsid w:val="002D514B"/>
    <w:rsid w:val="002D51CC"/>
    <w:rsid w:val="002D534F"/>
    <w:rsid w:val="002D5794"/>
    <w:rsid w:val="002D6674"/>
    <w:rsid w:val="002D6975"/>
    <w:rsid w:val="002E05F1"/>
    <w:rsid w:val="002E08BD"/>
    <w:rsid w:val="002E0BB3"/>
    <w:rsid w:val="002E1159"/>
    <w:rsid w:val="002E1258"/>
    <w:rsid w:val="002E1CD2"/>
    <w:rsid w:val="002E1E25"/>
    <w:rsid w:val="002E2AE6"/>
    <w:rsid w:val="002E34C2"/>
    <w:rsid w:val="002E3C1B"/>
    <w:rsid w:val="002E43AB"/>
    <w:rsid w:val="002E44AD"/>
    <w:rsid w:val="002E4AE7"/>
    <w:rsid w:val="002E4C9F"/>
    <w:rsid w:val="002E4E79"/>
    <w:rsid w:val="002E51A2"/>
    <w:rsid w:val="002E5B32"/>
    <w:rsid w:val="002E5F66"/>
    <w:rsid w:val="002E6554"/>
    <w:rsid w:val="002E72C5"/>
    <w:rsid w:val="002F00BA"/>
    <w:rsid w:val="002F1244"/>
    <w:rsid w:val="002F1DB6"/>
    <w:rsid w:val="002F1DCF"/>
    <w:rsid w:val="002F3C9F"/>
    <w:rsid w:val="002F4B4E"/>
    <w:rsid w:val="002F554F"/>
    <w:rsid w:val="002F58A6"/>
    <w:rsid w:val="002F5B50"/>
    <w:rsid w:val="002F6EBE"/>
    <w:rsid w:val="002F7B0C"/>
    <w:rsid w:val="0030017E"/>
    <w:rsid w:val="00300C23"/>
    <w:rsid w:val="00301317"/>
    <w:rsid w:val="003013FD"/>
    <w:rsid w:val="00301D76"/>
    <w:rsid w:val="00302075"/>
    <w:rsid w:val="003027E1"/>
    <w:rsid w:val="0030292A"/>
    <w:rsid w:val="00302D7E"/>
    <w:rsid w:val="00303000"/>
    <w:rsid w:val="00303490"/>
    <w:rsid w:val="003036B1"/>
    <w:rsid w:val="00303C2B"/>
    <w:rsid w:val="00304091"/>
    <w:rsid w:val="003051C4"/>
    <w:rsid w:val="0030524D"/>
    <w:rsid w:val="00305259"/>
    <w:rsid w:val="003052AA"/>
    <w:rsid w:val="003056AA"/>
    <w:rsid w:val="003057F1"/>
    <w:rsid w:val="00305CB8"/>
    <w:rsid w:val="003061C6"/>
    <w:rsid w:val="00306558"/>
    <w:rsid w:val="00306E33"/>
    <w:rsid w:val="003070A1"/>
    <w:rsid w:val="00310837"/>
    <w:rsid w:val="00310962"/>
    <w:rsid w:val="003111DB"/>
    <w:rsid w:val="003119D7"/>
    <w:rsid w:val="0031209C"/>
    <w:rsid w:val="00312134"/>
    <w:rsid w:val="00312661"/>
    <w:rsid w:val="0031314A"/>
    <w:rsid w:val="003136CB"/>
    <w:rsid w:val="00313D46"/>
    <w:rsid w:val="00313F12"/>
    <w:rsid w:val="003141B8"/>
    <w:rsid w:val="003145F3"/>
    <w:rsid w:val="00316A38"/>
    <w:rsid w:val="00316A7A"/>
    <w:rsid w:val="003170CF"/>
    <w:rsid w:val="0031775B"/>
    <w:rsid w:val="0032037A"/>
    <w:rsid w:val="00320669"/>
    <w:rsid w:val="00320689"/>
    <w:rsid w:val="00320AD7"/>
    <w:rsid w:val="00320FA7"/>
    <w:rsid w:val="0032196C"/>
    <w:rsid w:val="00321D32"/>
    <w:rsid w:val="003223A1"/>
    <w:rsid w:val="0032252F"/>
    <w:rsid w:val="00322CA0"/>
    <w:rsid w:val="00323BAB"/>
    <w:rsid w:val="0032417D"/>
    <w:rsid w:val="00324713"/>
    <w:rsid w:val="0032475D"/>
    <w:rsid w:val="0032479F"/>
    <w:rsid w:val="00324EB8"/>
    <w:rsid w:val="00324FDC"/>
    <w:rsid w:val="003250A0"/>
    <w:rsid w:val="0032544D"/>
    <w:rsid w:val="00325616"/>
    <w:rsid w:val="003257E9"/>
    <w:rsid w:val="003258A4"/>
    <w:rsid w:val="00325AF9"/>
    <w:rsid w:val="00326200"/>
    <w:rsid w:val="00326282"/>
    <w:rsid w:val="003262CA"/>
    <w:rsid w:val="00326755"/>
    <w:rsid w:val="003268E1"/>
    <w:rsid w:val="00326929"/>
    <w:rsid w:val="0032696F"/>
    <w:rsid w:val="00327495"/>
    <w:rsid w:val="00327A3E"/>
    <w:rsid w:val="003316B7"/>
    <w:rsid w:val="00331CB5"/>
    <w:rsid w:val="00332642"/>
    <w:rsid w:val="003326FB"/>
    <w:rsid w:val="0033274C"/>
    <w:rsid w:val="003328EB"/>
    <w:rsid w:val="00332B45"/>
    <w:rsid w:val="00332CCD"/>
    <w:rsid w:val="00332D11"/>
    <w:rsid w:val="00333120"/>
    <w:rsid w:val="00333A0E"/>
    <w:rsid w:val="00333DB2"/>
    <w:rsid w:val="0033403E"/>
    <w:rsid w:val="00334398"/>
    <w:rsid w:val="00334FD5"/>
    <w:rsid w:val="0033592E"/>
    <w:rsid w:val="00335C4C"/>
    <w:rsid w:val="0033624C"/>
    <w:rsid w:val="00337C2E"/>
    <w:rsid w:val="00340A37"/>
    <w:rsid w:val="00340A9D"/>
    <w:rsid w:val="003421A7"/>
    <w:rsid w:val="003423A7"/>
    <w:rsid w:val="00342A0D"/>
    <w:rsid w:val="00343498"/>
    <w:rsid w:val="00343A22"/>
    <w:rsid w:val="00344104"/>
    <w:rsid w:val="00344BC4"/>
    <w:rsid w:val="00344D37"/>
    <w:rsid w:val="00344E55"/>
    <w:rsid w:val="00345633"/>
    <w:rsid w:val="00345D00"/>
    <w:rsid w:val="003464C5"/>
    <w:rsid w:val="00346B8E"/>
    <w:rsid w:val="00346D70"/>
    <w:rsid w:val="0034718C"/>
    <w:rsid w:val="00347327"/>
    <w:rsid w:val="00347873"/>
    <w:rsid w:val="00347B7A"/>
    <w:rsid w:val="00347C74"/>
    <w:rsid w:val="00351B51"/>
    <w:rsid w:val="00353899"/>
    <w:rsid w:val="00353E26"/>
    <w:rsid w:val="0035421A"/>
    <w:rsid w:val="0035424C"/>
    <w:rsid w:val="00354408"/>
    <w:rsid w:val="003548CB"/>
    <w:rsid w:val="003552CD"/>
    <w:rsid w:val="00355811"/>
    <w:rsid w:val="003563F4"/>
    <w:rsid w:val="003568F7"/>
    <w:rsid w:val="00360023"/>
    <w:rsid w:val="003600DD"/>
    <w:rsid w:val="003603AE"/>
    <w:rsid w:val="003611B5"/>
    <w:rsid w:val="003611EC"/>
    <w:rsid w:val="00361392"/>
    <w:rsid w:val="00361E68"/>
    <w:rsid w:val="003639AC"/>
    <w:rsid w:val="00364249"/>
    <w:rsid w:val="0036431B"/>
    <w:rsid w:val="003645E3"/>
    <w:rsid w:val="003647B3"/>
    <w:rsid w:val="00364800"/>
    <w:rsid w:val="00365025"/>
    <w:rsid w:val="0036515D"/>
    <w:rsid w:val="00365618"/>
    <w:rsid w:val="00365934"/>
    <w:rsid w:val="003674E4"/>
    <w:rsid w:val="00367B83"/>
    <w:rsid w:val="00370C5F"/>
    <w:rsid w:val="00370EC7"/>
    <w:rsid w:val="00371B31"/>
    <w:rsid w:val="00372B53"/>
    <w:rsid w:val="00372CA4"/>
    <w:rsid w:val="00373C26"/>
    <w:rsid w:val="00373C9E"/>
    <w:rsid w:val="003748E5"/>
    <w:rsid w:val="00374955"/>
    <w:rsid w:val="00374D58"/>
    <w:rsid w:val="00375545"/>
    <w:rsid w:val="00376646"/>
    <w:rsid w:val="003768C5"/>
    <w:rsid w:val="00376B91"/>
    <w:rsid w:val="00376FBC"/>
    <w:rsid w:val="00377034"/>
    <w:rsid w:val="00377454"/>
    <w:rsid w:val="0037753A"/>
    <w:rsid w:val="00377CE2"/>
    <w:rsid w:val="00380760"/>
    <w:rsid w:val="0038103A"/>
    <w:rsid w:val="00381444"/>
    <w:rsid w:val="003819A8"/>
    <w:rsid w:val="00383279"/>
    <w:rsid w:val="00383FAB"/>
    <w:rsid w:val="003840C0"/>
    <w:rsid w:val="0038437A"/>
    <w:rsid w:val="00384386"/>
    <w:rsid w:val="00384D5A"/>
    <w:rsid w:val="00385674"/>
    <w:rsid w:val="00385DA1"/>
    <w:rsid w:val="00385E0C"/>
    <w:rsid w:val="00385E66"/>
    <w:rsid w:val="00386534"/>
    <w:rsid w:val="00386ED7"/>
    <w:rsid w:val="00390753"/>
    <w:rsid w:val="00390997"/>
    <w:rsid w:val="00390E08"/>
    <w:rsid w:val="0039120B"/>
    <w:rsid w:val="003912FA"/>
    <w:rsid w:val="00391682"/>
    <w:rsid w:val="00392058"/>
    <w:rsid w:val="00392784"/>
    <w:rsid w:val="00392C29"/>
    <w:rsid w:val="003932C4"/>
    <w:rsid w:val="00393C5F"/>
    <w:rsid w:val="003940F5"/>
    <w:rsid w:val="00394202"/>
    <w:rsid w:val="003949D1"/>
    <w:rsid w:val="003950CD"/>
    <w:rsid w:val="003954DD"/>
    <w:rsid w:val="003959AF"/>
    <w:rsid w:val="00396F14"/>
    <w:rsid w:val="0039755E"/>
    <w:rsid w:val="00397E0B"/>
    <w:rsid w:val="003A06D5"/>
    <w:rsid w:val="003A09F8"/>
    <w:rsid w:val="003A0BEE"/>
    <w:rsid w:val="003A0DE9"/>
    <w:rsid w:val="003A10B0"/>
    <w:rsid w:val="003A11AD"/>
    <w:rsid w:val="003A1695"/>
    <w:rsid w:val="003A176F"/>
    <w:rsid w:val="003A19E3"/>
    <w:rsid w:val="003A1D7F"/>
    <w:rsid w:val="003A206C"/>
    <w:rsid w:val="003A225E"/>
    <w:rsid w:val="003A2521"/>
    <w:rsid w:val="003A25EE"/>
    <w:rsid w:val="003A2A9A"/>
    <w:rsid w:val="003A2FAC"/>
    <w:rsid w:val="003A3408"/>
    <w:rsid w:val="003A3E22"/>
    <w:rsid w:val="003A4779"/>
    <w:rsid w:val="003A5ADC"/>
    <w:rsid w:val="003A6603"/>
    <w:rsid w:val="003A68A7"/>
    <w:rsid w:val="003A71BD"/>
    <w:rsid w:val="003A73C0"/>
    <w:rsid w:val="003B0086"/>
    <w:rsid w:val="003B00B0"/>
    <w:rsid w:val="003B0760"/>
    <w:rsid w:val="003B088E"/>
    <w:rsid w:val="003B0DDF"/>
    <w:rsid w:val="003B0E21"/>
    <w:rsid w:val="003B29A7"/>
    <w:rsid w:val="003B2A89"/>
    <w:rsid w:val="003B2E80"/>
    <w:rsid w:val="003B317B"/>
    <w:rsid w:val="003B353B"/>
    <w:rsid w:val="003B3C25"/>
    <w:rsid w:val="003B6243"/>
    <w:rsid w:val="003B6403"/>
    <w:rsid w:val="003B6D06"/>
    <w:rsid w:val="003B7099"/>
    <w:rsid w:val="003B78F4"/>
    <w:rsid w:val="003B790B"/>
    <w:rsid w:val="003C0824"/>
    <w:rsid w:val="003C0FFF"/>
    <w:rsid w:val="003C25C9"/>
    <w:rsid w:val="003C2FD1"/>
    <w:rsid w:val="003C3712"/>
    <w:rsid w:val="003C3DC0"/>
    <w:rsid w:val="003C414A"/>
    <w:rsid w:val="003C47E0"/>
    <w:rsid w:val="003C4992"/>
    <w:rsid w:val="003C53E7"/>
    <w:rsid w:val="003C5BA8"/>
    <w:rsid w:val="003C68C1"/>
    <w:rsid w:val="003C6EC4"/>
    <w:rsid w:val="003C7D47"/>
    <w:rsid w:val="003D0184"/>
    <w:rsid w:val="003D05F7"/>
    <w:rsid w:val="003D0814"/>
    <w:rsid w:val="003D08A0"/>
    <w:rsid w:val="003D1176"/>
    <w:rsid w:val="003D1AB4"/>
    <w:rsid w:val="003D21ED"/>
    <w:rsid w:val="003D2806"/>
    <w:rsid w:val="003D3118"/>
    <w:rsid w:val="003D32EA"/>
    <w:rsid w:val="003D34F5"/>
    <w:rsid w:val="003D35C7"/>
    <w:rsid w:val="003D3FCF"/>
    <w:rsid w:val="003D419B"/>
    <w:rsid w:val="003D41AD"/>
    <w:rsid w:val="003D4293"/>
    <w:rsid w:val="003D4906"/>
    <w:rsid w:val="003D4DFA"/>
    <w:rsid w:val="003D4F87"/>
    <w:rsid w:val="003D5AA6"/>
    <w:rsid w:val="003D615A"/>
    <w:rsid w:val="003D638C"/>
    <w:rsid w:val="003D7AEF"/>
    <w:rsid w:val="003D7E04"/>
    <w:rsid w:val="003E05DE"/>
    <w:rsid w:val="003E06C5"/>
    <w:rsid w:val="003E0A23"/>
    <w:rsid w:val="003E0B9E"/>
    <w:rsid w:val="003E12C0"/>
    <w:rsid w:val="003E16AD"/>
    <w:rsid w:val="003E18A8"/>
    <w:rsid w:val="003E1CF8"/>
    <w:rsid w:val="003E31A8"/>
    <w:rsid w:val="003E4B8C"/>
    <w:rsid w:val="003E5700"/>
    <w:rsid w:val="003E5C63"/>
    <w:rsid w:val="003E5D57"/>
    <w:rsid w:val="003E5EBE"/>
    <w:rsid w:val="003E614F"/>
    <w:rsid w:val="003E6A48"/>
    <w:rsid w:val="003E6BC9"/>
    <w:rsid w:val="003F00C5"/>
    <w:rsid w:val="003F0614"/>
    <w:rsid w:val="003F08D8"/>
    <w:rsid w:val="003F132F"/>
    <w:rsid w:val="003F20A9"/>
    <w:rsid w:val="003F2554"/>
    <w:rsid w:val="003F2870"/>
    <w:rsid w:val="003F2AF3"/>
    <w:rsid w:val="003F2C67"/>
    <w:rsid w:val="003F2CC1"/>
    <w:rsid w:val="003F37DD"/>
    <w:rsid w:val="003F3BBF"/>
    <w:rsid w:val="003F4A6C"/>
    <w:rsid w:val="003F4EBB"/>
    <w:rsid w:val="003F67BA"/>
    <w:rsid w:val="003F7300"/>
    <w:rsid w:val="003F77CA"/>
    <w:rsid w:val="003F77D6"/>
    <w:rsid w:val="003F7C2C"/>
    <w:rsid w:val="003F7F25"/>
    <w:rsid w:val="00400036"/>
    <w:rsid w:val="004001B1"/>
    <w:rsid w:val="004003FE"/>
    <w:rsid w:val="004007BB"/>
    <w:rsid w:val="00400969"/>
    <w:rsid w:val="00401091"/>
    <w:rsid w:val="00401753"/>
    <w:rsid w:val="004019A8"/>
    <w:rsid w:val="004019E5"/>
    <w:rsid w:val="00402BC2"/>
    <w:rsid w:val="00403714"/>
    <w:rsid w:val="0040453B"/>
    <w:rsid w:val="004049F7"/>
    <w:rsid w:val="00404D9F"/>
    <w:rsid w:val="00405546"/>
    <w:rsid w:val="0040572F"/>
    <w:rsid w:val="00405943"/>
    <w:rsid w:val="0040596E"/>
    <w:rsid w:val="004059CE"/>
    <w:rsid w:val="00405F19"/>
    <w:rsid w:val="0040631B"/>
    <w:rsid w:val="004067DA"/>
    <w:rsid w:val="00406C7F"/>
    <w:rsid w:val="00406E65"/>
    <w:rsid w:val="00407594"/>
    <w:rsid w:val="00407916"/>
    <w:rsid w:val="00407D70"/>
    <w:rsid w:val="00407DB6"/>
    <w:rsid w:val="004104BB"/>
    <w:rsid w:val="004109EB"/>
    <w:rsid w:val="004111BC"/>
    <w:rsid w:val="00411A3E"/>
    <w:rsid w:val="00411AC8"/>
    <w:rsid w:val="00411FF7"/>
    <w:rsid w:val="004127E5"/>
    <w:rsid w:val="00412D72"/>
    <w:rsid w:val="0041353C"/>
    <w:rsid w:val="00413555"/>
    <w:rsid w:val="004137F9"/>
    <w:rsid w:val="0041381C"/>
    <w:rsid w:val="00414DBB"/>
    <w:rsid w:val="004150E0"/>
    <w:rsid w:val="00415808"/>
    <w:rsid w:val="00415EE7"/>
    <w:rsid w:val="004173A1"/>
    <w:rsid w:val="00417455"/>
    <w:rsid w:val="004175DD"/>
    <w:rsid w:val="00417A0C"/>
    <w:rsid w:val="00420B7F"/>
    <w:rsid w:val="00420D27"/>
    <w:rsid w:val="004216B9"/>
    <w:rsid w:val="00422092"/>
    <w:rsid w:val="0042269F"/>
    <w:rsid w:val="00422D2B"/>
    <w:rsid w:val="00422E91"/>
    <w:rsid w:val="00423318"/>
    <w:rsid w:val="00423600"/>
    <w:rsid w:val="004246F7"/>
    <w:rsid w:val="004246F8"/>
    <w:rsid w:val="0042522F"/>
    <w:rsid w:val="00425327"/>
    <w:rsid w:val="00425939"/>
    <w:rsid w:val="00426736"/>
    <w:rsid w:val="00426C0E"/>
    <w:rsid w:val="004271D4"/>
    <w:rsid w:val="0043078F"/>
    <w:rsid w:val="00430C69"/>
    <w:rsid w:val="00430EB3"/>
    <w:rsid w:val="0043109F"/>
    <w:rsid w:val="004312BC"/>
    <w:rsid w:val="00432951"/>
    <w:rsid w:val="00432C2D"/>
    <w:rsid w:val="0043356E"/>
    <w:rsid w:val="00435D2D"/>
    <w:rsid w:val="004364D0"/>
    <w:rsid w:val="00436854"/>
    <w:rsid w:val="00437CD8"/>
    <w:rsid w:val="00437FB3"/>
    <w:rsid w:val="004406C5"/>
    <w:rsid w:val="0044180F"/>
    <w:rsid w:val="004426BD"/>
    <w:rsid w:val="00442966"/>
    <w:rsid w:val="00442BC3"/>
    <w:rsid w:val="00442BD7"/>
    <w:rsid w:val="00442CFF"/>
    <w:rsid w:val="00443245"/>
    <w:rsid w:val="00443960"/>
    <w:rsid w:val="00443C4B"/>
    <w:rsid w:val="00443C50"/>
    <w:rsid w:val="00443E69"/>
    <w:rsid w:val="004443A6"/>
    <w:rsid w:val="004443BD"/>
    <w:rsid w:val="00445673"/>
    <w:rsid w:val="00445B24"/>
    <w:rsid w:val="0044680A"/>
    <w:rsid w:val="00446A19"/>
    <w:rsid w:val="0044710D"/>
    <w:rsid w:val="00447DE2"/>
    <w:rsid w:val="00447FF5"/>
    <w:rsid w:val="00450718"/>
    <w:rsid w:val="00450C98"/>
    <w:rsid w:val="0045179A"/>
    <w:rsid w:val="004519A8"/>
    <w:rsid w:val="004519DC"/>
    <w:rsid w:val="00451D62"/>
    <w:rsid w:val="004523F3"/>
    <w:rsid w:val="00452B2E"/>
    <w:rsid w:val="00453332"/>
    <w:rsid w:val="00453AE7"/>
    <w:rsid w:val="00454218"/>
    <w:rsid w:val="00454DA2"/>
    <w:rsid w:val="00454F9E"/>
    <w:rsid w:val="0045523C"/>
    <w:rsid w:val="00455499"/>
    <w:rsid w:val="0045645C"/>
    <w:rsid w:val="004566BB"/>
    <w:rsid w:val="00456882"/>
    <w:rsid w:val="0045690F"/>
    <w:rsid w:val="0045752E"/>
    <w:rsid w:val="0045754A"/>
    <w:rsid w:val="004575A8"/>
    <w:rsid w:val="0045783C"/>
    <w:rsid w:val="00457C18"/>
    <w:rsid w:val="004601B9"/>
    <w:rsid w:val="00460245"/>
    <w:rsid w:val="00461254"/>
    <w:rsid w:val="004613B8"/>
    <w:rsid w:val="004616C9"/>
    <w:rsid w:val="004617FD"/>
    <w:rsid w:val="00461CF1"/>
    <w:rsid w:val="00461FEA"/>
    <w:rsid w:val="004629C9"/>
    <w:rsid w:val="0046320C"/>
    <w:rsid w:val="0046371D"/>
    <w:rsid w:val="00463A0C"/>
    <w:rsid w:val="00463D5C"/>
    <w:rsid w:val="0046470B"/>
    <w:rsid w:val="004651EB"/>
    <w:rsid w:val="004657A4"/>
    <w:rsid w:val="00466275"/>
    <w:rsid w:val="00466C2B"/>
    <w:rsid w:val="00467502"/>
    <w:rsid w:val="00467624"/>
    <w:rsid w:val="0046798E"/>
    <w:rsid w:val="00467CBD"/>
    <w:rsid w:val="00467F0F"/>
    <w:rsid w:val="0047009B"/>
    <w:rsid w:val="004706C8"/>
    <w:rsid w:val="00470DC3"/>
    <w:rsid w:val="00471266"/>
    <w:rsid w:val="004716D6"/>
    <w:rsid w:val="004725FC"/>
    <w:rsid w:val="00472795"/>
    <w:rsid w:val="00472D9F"/>
    <w:rsid w:val="0047423E"/>
    <w:rsid w:val="00474942"/>
    <w:rsid w:val="00475C3F"/>
    <w:rsid w:val="00475F46"/>
    <w:rsid w:val="004761E1"/>
    <w:rsid w:val="004762A8"/>
    <w:rsid w:val="004762D2"/>
    <w:rsid w:val="004768CA"/>
    <w:rsid w:val="004769E0"/>
    <w:rsid w:val="00476CEA"/>
    <w:rsid w:val="0047714A"/>
    <w:rsid w:val="00480411"/>
    <w:rsid w:val="00480456"/>
    <w:rsid w:val="004808C1"/>
    <w:rsid w:val="00480FD1"/>
    <w:rsid w:val="00481E87"/>
    <w:rsid w:val="00482742"/>
    <w:rsid w:val="00482AA9"/>
    <w:rsid w:val="00483271"/>
    <w:rsid w:val="0048437E"/>
    <w:rsid w:val="00484CB1"/>
    <w:rsid w:val="00485232"/>
    <w:rsid w:val="004858CE"/>
    <w:rsid w:val="004860F1"/>
    <w:rsid w:val="0048611E"/>
    <w:rsid w:val="00486A83"/>
    <w:rsid w:val="00486DE8"/>
    <w:rsid w:val="00486F39"/>
    <w:rsid w:val="00490639"/>
    <w:rsid w:val="00490AF5"/>
    <w:rsid w:val="00490CBF"/>
    <w:rsid w:val="00491439"/>
    <w:rsid w:val="00491577"/>
    <w:rsid w:val="00493156"/>
    <w:rsid w:val="004939BA"/>
    <w:rsid w:val="00493CA0"/>
    <w:rsid w:val="00493E54"/>
    <w:rsid w:val="004945D4"/>
    <w:rsid w:val="00494A10"/>
    <w:rsid w:val="00494B65"/>
    <w:rsid w:val="00494C2C"/>
    <w:rsid w:val="00494C6F"/>
    <w:rsid w:val="0049500E"/>
    <w:rsid w:val="00495A73"/>
    <w:rsid w:val="00496F95"/>
    <w:rsid w:val="004A068D"/>
    <w:rsid w:val="004A1401"/>
    <w:rsid w:val="004A2343"/>
    <w:rsid w:val="004A257C"/>
    <w:rsid w:val="004A28F2"/>
    <w:rsid w:val="004A2902"/>
    <w:rsid w:val="004A2FCD"/>
    <w:rsid w:val="004A304E"/>
    <w:rsid w:val="004A3165"/>
    <w:rsid w:val="004A40FE"/>
    <w:rsid w:val="004A454B"/>
    <w:rsid w:val="004A4667"/>
    <w:rsid w:val="004A4B06"/>
    <w:rsid w:val="004A6CF4"/>
    <w:rsid w:val="004A77B9"/>
    <w:rsid w:val="004A7884"/>
    <w:rsid w:val="004A78AC"/>
    <w:rsid w:val="004A7B07"/>
    <w:rsid w:val="004A7EB4"/>
    <w:rsid w:val="004B02F1"/>
    <w:rsid w:val="004B06BF"/>
    <w:rsid w:val="004B12E1"/>
    <w:rsid w:val="004B17A6"/>
    <w:rsid w:val="004B1CE2"/>
    <w:rsid w:val="004B1FA1"/>
    <w:rsid w:val="004B2393"/>
    <w:rsid w:val="004B23D9"/>
    <w:rsid w:val="004B2A4F"/>
    <w:rsid w:val="004B2AEB"/>
    <w:rsid w:val="004B3774"/>
    <w:rsid w:val="004B3EE3"/>
    <w:rsid w:val="004B4C89"/>
    <w:rsid w:val="004B556F"/>
    <w:rsid w:val="004B565B"/>
    <w:rsid w:val="004B5EBE"/>
    <w:rsid w:val="004B5FE6"/>
    <w:rsid w:val="004B6CAE"/>
    <w:rsid w:val="004C28CD"/>
    <w:rsid w:val="004C2ACC"/>
    <w:rsid w:val="004C2ED6"/>
    <w:rsid w:val="004C3112"/>
    <w:rsid w:val="004C316D"/>
    <w:rsid w:val="004C36B1"/>
    <w:rsid w:val="004C3764"/>
    <w:rsid w:val="004C67FE"/>
    <w:rsid w:val="004C69B7"/>
    <w:rsid w:val="004C71CD"/>
    <w:rsid w:val="004C7265"/>
    <w:rsid w:val="004C7287"/>
    <w:rsid w:val="004C77A5"/>
    <w:rsid w:val="004C7BBA"/>
    <w:rsid w:val="004C7D58"/>
    <w:rsid w:val="004C7FFE"/>
    <w:rsid w:val="004D01B0"/>
    <w:rsid w:val="004D1362"/>
    <w:rsid w:val="004D1B97"/>
    <w:rsid w:val="004D2534"/>
    <w:rsid w:val="004D2CF3"/>
    <w:rsid w:val="004D2DEE"/>
    <w:rsid w:val="004D30FF"/>
    <w:rsid w:val="004D3654"/>
    <w:rsid w:val="004D387B"/>
    <w:rsid w:val="004D3D14"/>
    <w:rsid w:val="004D635A"/>
    <w:rsid w:val="004D70A6"/>
    <w:rsid w:val="004D735D"/>
    <w:rsid w:val="004D756A"/>
    <w:rsid w:val="004D7892"/>
    <w:rsid w:val="004E09FE"/>
    <w:rsid w:val="004E0C99"/>
    <w:rsid w:val="004E13F8"/>
    <w:rsid w:val="004E1428"/>
    <w:rsid w:val="004E2268"/>
    <w:rsid w:val="004E27CB"/>
    <w:rsid w:val="004E31BA"/>
    <w:rsid w:val="004E442B"/>
    <w:rsid w:val="004E46B3"/>
    <w:rsid w:val="004E479C"/>
    <w:rsid w:val="004E5DB4"/>
    <w:rsid w:val="004E5F0B"/>
    <w:rsid w:val="004E6351"/>
    <w:rsid w:val="004E6CC2"/>
    <w:rsid w:val="004E6E0E"/>
    <w:rsid w:val="004E7456"/>
    <w:rsid w:val="004E7B10"/>
    <w:rsid w:val="004E7C1A"/>
    <w:rsid w:val="004E7C79"/>
    <w:rsid w:val="004F04F0"/>
    <w:rsid w:val="004F0E30"/>
    <w:rsid w:val="004F10C3"/>
    <w:rsid w:val="004F2425"/>
    <w:rsid w:val="004F2D0F"/>
    <w:rsid w:val="004F2DC8"/>
    <w:rsid w:val="004F3A4D"/>
    <w:rsid w:val="004F3AE6"/>
    <w:rsid w:val="004F446E"/>
    <w:rsid w:val="004F50C2"/>
    <w:rsid w:val="004F53A7"/>
    <w:rsid w:val="004F5465"/>
    <w:rsid w:val="004F61DB"/>
    <w:rsid w:val="004F6687"/>
    <w:rsid w:val="004F6715"/>
    <w:rsid w:val="004F6C3D"/>
    <w:rsid w:val="004F6FC8"/>
    <w:rsid w:val="004F749E"/>
    <w:rsid w:val="00500840"/>
    <w:rsid w:val="00500FE2"/>
    <w:rsid w:val="00502093"/>
    <w:rsid w:val="00502757"/>
    <w:rsid w:val="00502CE2"/>
    <w:rsid w:val="00502FA9"/>
    <w:rsid w:val="005031F9"/>
    <w:rsid w:val="005032DA"/>
    <w:rsid w:val="005034B2"/>
    <w:rsid w:val="00503564"/>
    <w:rsid w:val="005035C7"/>
    <w:rsid w:val="00503B6A"/>
    <w:rsid w:val="005057C1"/>
    <w:rsid w:val="005065B8"/>
    <w:rsid w:val="00506720"/>
    <w:rsid w:val="00506EF6"/>
    <w:rsid w:val="005070D4"/>
    <w:rsid w:val="00507448"/>
    <w:rsid w:val="00507BD8"/>
    <w:rsid w:val="00507FDE"/>
    <w:rsid w:val="005119DB"/>
    <w:rsid w:val="005135BA"/>
    <w:rsid w:val="005136C0"/>
    <w:rsid w:val="005147B9"/>
    <w:rsid w:val="005157F5"/>
    <w:rsid w:val="005164C3"/>
    <w:rsid w:val="00516CB2"/>
    <w:rsid w:val="00516E61"/>
    <w:rsid w:val="00517019"/>
    <w:rsid w:val="00520136"/>
    <w:rsid w:val="0052073B"/>
    <w:rsid w:val="00520E94"/>
    <w:rsid w:val="00521DDD"/>
    <w:rsid w:val="005224FA"/>
    <w:rsid w:val="00522648"/>
    <w:rsid w:val="005226D0"/>
    <w:rsid w:val="005227F4"/>
    <w:rsid w:val="00522C5E"/>
    <w:rsid w:val="00523769"/>
    <w:rsid w:val="005248B1"/>
    <w:rsid w:val="00524E05"/>
    <w:rsid w:val="00524FB6"/>
    <w:rsid w:val="00524FE5"/>
    <w:rsid w:val="005250A6"/>
    <w:rsid w:val="0052599F"/>
    <w:rsid w:val="00525EA9"/>
    <w:rsid w:val="00525FBD"/>
    <w:rsid w:val="00526E2C"/>
    <w:rsid w:val="0052707F"/>
    <w:rsid w:val="0052749A"/>
    <w:rsid w:val="00527B00"/>
    <w:rsid w:val="00530460"/>
    <w:rsid w:val="005310A5"/>
    <w:rsid w:val="005313B3"/>
    <w:rsid w:val="0053171E"/>
    <w:rsid w:val="00531725"/>
    <w:rsid w:val="00531BCB"/>
    <w:rsid w:val="00531DD4"/>
    <w:rsid w:val="00531F96"/>
    <w:rsid w:val="005324F6"/>
    <w:rsid w:val="005330BF"/>
    <w:rsid w:val="005333F6"/>
    <w:rsid w:val="005335D3"/>
    <w:rsid w:val="005338AB"/>
    <w:rsid w:val="00534096"/>
    <w:rsid w:val="005340C2"/>
    <w:rsid w:val="00535C4F"/>
    <w:rsid w:val="00536080"/>
    <w:rsid w:val="00536093"/>
    <w:rsid w:val="00536203"/>
    <w:rsid w:val="00536385"/>
    <w:rsid w:val="005363DC"/>
    <w:rsid w:val="00537494"/>
    <w:rsid w:val="0053780C"/>
    <w:rsid w:val="00540D3B"/>
    <w:rsid w:val="00541400"/>
    <w:rsid w:val="00541883"/>
    <w:rsid w:val="00541D2E"/>
    <w:rsid w:val="005425C9"/>
    <w:rsid w:val="00542B5E"/>
    <w:rsid w:val="00543686"/>
    <w:rsid w:val="00543D11"/>
    <w:rsid w:val="00544E1A"/>
    <w:rsid w:val="005454EF"/>
    <w:rsid w:val="00545A60"/>
    <w:rsid w:val="00545DA6"/>
    <w:rsid w:val="00546F61"/>
    <w:rsid w:val="00547214"/>
    <w:rsid w:val="005472DB"/>
    <w:rsid w:val="005479D9"/>
    <w:rsid w:val="005504C1"/>
    <w:rsid w:val="0055087B"/>
    <w:rsid w:val="00550E41"/>
    <w:rsid w:val="0055126A"/>
    <w:rsid w:val="005517BE"/>
    <w:rsid w:val="00551AF9"/>
    <w:rsid w:val="00551B96"/>
    <w:rsid w:val="00551EFB"/>
    <w:rsid w:val="00552701"/>
    <w:rsid w:val="00552EC0"/>
    <w:rsid w:val="00553580"/>
    <w:rsid w:val="00553678"/>
    <w:rsid w:val="00554C5C"/>
    <w:rsid w:val="00554C63"/>
    <w:rsid w:val="00554C94"/>
    <w:rsid w:val="00555350"/>
    <w:rsid w:val="00555D4C"/>
    <w:rsid w:val="0055664F"/>
    <w:rsid w:val="00556F28"/>
    <w:rsid w:val="005575C8"/>
    <w:rsid w:val="00557847"/>
    <w:rsid w:val="00557943"/>
    <w:rsid w:val="00557C8F"/>
    <w:rsid w:val="005603C7"/>
    <w:rsid w:val="00560914"/>
    <w:rsid w:val="005609CD"/>
    <w:rsid w:val="00560A41"/>
    <w:rsid w:val="00560F7E"/>
    <w:rsid w:val="00561234"/>
    <w:rsid w:val="00561591"/>
    <w:rsid w:val="00561A06"/>
    <w:rsid w:val="00562A8D"/>
    <w:rsid w:val="00562B52"/>
    <w:rsid w:val="005633E2"/>
    <w:rsid w:val="00563CC3"/>
    <w:rsid w:val="00564815"/>
    <w:rsid w:val="00565001"/>
    <w:rsid w:val="00565411"/>
    <w:rsid w:val="00565594"/>
    <w:rsid w:val="00565DEA"/>
    <w:rsid w:val="00566A9D"/>
    <w:rsid w:val="005709C3"/>
    <w:rsid w:val="005716FD"/>
    <w:rsid w:val="005723B8"/>
    <w:rsid w:val="0057343E"/>
    <w:rsid w:val="0057359A"/>
    <w:rsid w:val="00573E04"/>
    <w:rsid w:val="00574247"/>
    <w:rsid w:val="00574C11"/>
    <w:rsid w:val="00574C8A"/>
    <w:rsid w:val="00575665"/>
    <w:rsid w:val="00575A1A"/>
    <w:rsid w:val="00575C63"/>
    <w:rsid w:val="00577ECA"/>
    <w:rsid w:val="005807D1"/>
    <w:rsid w:val="005809BE"/>
    <w:rsid w:val="00580B28"/>
    <w:rsid w:val="0058132E"/>
    <w:rsid w:val="005819A3"/>
    <w:rsid w:val="00581A3A"/>
    <w:rsid w:val="00581C83"/>
    <w:rsid w:val="00583270"/>
    <w:rsid w:val="005833AA"/>
    <w:rsid w:val="005834FD"/>
    <w:rsid w:val="00583A69"/>
    <w:rsid w:val="005847E5"/>
    <w:rsid w:val="00584C53"/>
    <w:rsid w:val="00584FF6"/>
    <w:rsid w:val="005851DC"/>
    <w:rsid w:val="00585584"/>
    <w:rsid w:val="00585F8C"/>
    <w:rsid w:val="0058646A"/>
    <w:rsid w:val="005875A9"/>
    <w:rsid w:val="0058767D"/>
    <w:rsid w:val="00587AD4"/>
    <w:rsid w:val="00587DD9"/>
    <w:rsid w:val="00590C07"/>
    <w:rsid w:val="005927EB"/>
    <w:rsid w:val="00593B4C"/>
    <w:rsid w:val="00593E50"/>
    <w:rsid w:val="00593FF2"/>
    <w:rsid w:val="00594261"/>
    <w:rsid w:val="00594BD0"/>
    <w:rsid w:val="00594F88"/>
    <w:rsid w:val="005955A0"/>
    <w:rsid w:val="00595D6C"/>
    <w:rsid w:val="005967AA"/>
    <w:rsid w:val="00597847"/>
    <w:rsid w:val="00597859"/>
    <w:rsid w:val="005A008B"/>
    <w:rsid w:val="005A06B7"/>
    <w:rsid w:val="005A0732"/>
    <w:rsid w:val="005A07FD"/>
    <w:rsid w:val="005A0A18"/>
    <w:rsid w:val="005A0D39"/>
    <w:rsid w:val="005A2535"/>
    <w:rsid w:val="005A2A04"/>
    <w:rsid w:val="005A3055"/>
    <w:rsid w:val="005A364A"/>
    <w:rsid w:val="005A3837"/>
    <w:rsid w:val="005A6723"/>
    <w:rsid w:val="005A69C1"/>
    <w:rsid w:val="005A727F"/>
    <w:rsid w:val="005A7ABB"/>
    <w:rsid w:val="005A7B1E"/>
    <w:rsid w:val="005A7B62"/>
    <w:rsid w:val="005A7CA0"/>
    <w:rsid w:val="005A7D68"/>
    <w:rsid w:val="005B041A"/>
    <w:rsid w:val="005B0E79"/>
    <w:rsid w:val="005B0EF7"/>
    <w:rsid w:val="005B10D6"/>
    <w:rsid w:val="005B1296"/>
    <w:rsid w:val="005B2067"/>
    <w:rsid w:val="005B2A16"/>
    <w:rsid w:val="005B2B1C"/>
    <w:rsid w:val="005B2CBA"/>
    <w:rsid w:val="005B2E63"/>
    <w:rsid w:val="005B2F65"/>
    <w:rsid w:val="005B31A3"/>
    <w:rsid w:val="005B3DAC"/>
    <w:rsid w:val="005B44DE"/>
    <w:rsid w:val="005B4DC3"/>
    <w:rsid w:val="005B55C5"/>
    <w:rsid w:val="005B6588"/>
    <w:rsid w:val="005B683E"/>
    <w:rsid w:val="005B68CF"/>
    <w:rsid w:val="005B6C46"/>
    <w:rsid w:val="005B6D43"/>
    <w:rsid w:val="005B7188"/>
    <w:rsid w:val="005B72F2"/>
    <w:rsid w:val="005B7449"/>
    <w:rsid w:val="005C081A"/>
    <w:rsid w:val="005C084D"/>
    <w:rsid w:val="005C0954"/>
    <w:rsid w:val="005C0E4B"/>
    <w:rsid w:val="005C1486"/>
    <w:rsid w:val="005C2829"/>
    <w:rsid w:val="005C3573"/>
    <w:rsid w:val="005C3A28"/>
    <w:rsid w:val="005C3CCC"/>
    <w:rsid w:val="005C4091"/>
    <w:rsid w:val="005C41E7"/>
    <w:rsid w:val="005C48C5"/>
    <w:rsid w:val="005C4908"/>
    <w:rsid w:val="005C4A2C"/>
    <w:rsid w:val="005C4C6E"/>
    <w:rsid w:val="005C5007"/>
    <w:rsid w:val="005C513C"/>
    <w:rsid w:val="005C51B4"/>
    <w:rsid w:val="005C591A"/>
    <w:rsid w:val="005C62D6"/>
    <w:rsid w:val="005C6908"/>
    <w:rsid w:val="005C6C8E"/>
    <w:rsid w:val="005C6E94"/>
    <w:rsid w:val="005C6F03"/>
    <w:rsid w:val="005C6FE3"/>
    <w:rsid w:val="005C766A"/>
    <w:rsid w:val="005D0EAF"/>
    <w:rsid w:val="005D1188"/>
    <w:rsid w:val="005D1A6A"/>
    <w:rsid w:val="005D26ED"/>
    <w:rsid w:val="005D3844"/>
    <w:rsid w:val="005D38A3"/>
    <w:rsid w:val="005D3DD3"/>
    <w:rsid w:val="005D3F31"/>
    <w:rsid w:val="005D4E4C"/>
    <w:rsid w:val="005D611F"/>
    <w:rsid w:val="005D62A1"/>
    <w:rsid w:val="005D67DF"/>
    <w:rsid w:val="005D7476"/>
    <w:rsid w:val="005D7A89"/>
    <w:rsid w:val="005D7B4A"/>
    <w:rsid w:val="005D7DDC"/>
    <w:rsid w:val="005E0437"/>
    <w:rsid w:val="005E0A48"/>
    <w:rsid w:val="005E1AB1"/>
    <w:rsid w:val="005E23CD"/>
    <w:rsid w:val="005E254E"/>
    <w:rsid w:val="005E27F8"/>
    <w:rsid w:val="005E2CC7"/>
    <w:rsid w:val="005E2CCF"/>
    <w:rsid w:val="005E2DF2"/>
    <w:rsid w:val="005E2F01"/>
    <w:rsid w:val="005E380A"/>
    <w:rsid w:val="005E3E6D"/>
    <w:rsid w:val="005E4986"/>
    <w:rsid w:val="005E4F77"/>
    <w:rsid w:val="005E500E"/>
    <w:rsid w:val="005E55F3"/>
    <w:rsid w:val="005E5CB5"/>
    <w:rsid w:val="005E6BAD"/>
    <w:rsid w:val="005E6BB8"/>
    <w:rsid w:val="005E6CD8"/>
    <w:rsid w:val="005E7501"/>
    <w:rsid w:val="005F0E7F"/>
    <w:rsid w:val="005F1101"/>
    <w:rsid w:val="005F117A"/>
    <w:rsid w:val="005F13DD"/>
    <w:rsid w:val="005F24F1"/>
    <w:rsid w:val="005F265A"/>
    <w:rsid w:val="005F2F0B"/>
    <w:rsid w:val="005F3397"/>
    <w:rsid w:val="005F3705"/>
    <w:rsid w:val="005F39B5"/>
    <w:rsid w:val="005F3CB5"/>
    <w:rsid w:val="005F47DD"/>
    <w:rsid w:val="005F492F"/>
    <w:rsid w:val="005F4CAA"/>
    <w:rsid w:val="005F4EBC"/>
    <w:rsid w:val="005F5F3A"/>
    <w:rsid w:val="005F6356"/>
    <w:rsid w:val="005F6926"/>
    <w:rsid w:val="005F6FB0"/>
    <w:rsid w:val="005F744A"/>
    <w:rsid w:val="005F79F9"/>
    <w:rsid w:val="006018CC"/>
    <w:rsid w:val="00601C39"/>
    <w:rsid w:val="00603793"/>
    <w:rsid w:val="00603C49"/>
    <w:rsid w:val="00604B53"/>
    <w:rsid w:val="00605A72"/>
    <w:rsid w:val="00605CFB"/>
    <w:rsid w:val="006063CA"/>
    <w:rsid w:val="006070AA"/>
    <w:rsid w:val="006070C9"/>
    <w:rsid w:val="00607A41"/>
    <w:rsid w:val="00607BD4"/>
    <w:rsid w:val="00607D10"/>
    <w:rsid w:val="006111DC"/>
    <w:rsid w:val="00611A06"/>
    <w:rsid w:val="00611FE6"/>
    <w:rsid w:val="006121FA"/>
    <w:rsid w:val="006128FB"/>
    <w:rsid w:val="006132C9"/>
    <w:rsid w:val="0061351A"/>
    <w:rsid w:val="00613C2E"/>
    <w:rsid w:val="006147A5"/>
    <w:rsid w:val="00614859"/>
    <w:rsid w:val="00614D1B"/>
    <w:rsid w:val="00615E38"/>
    <w:rsid w:val="00615F69"/>
    <w:rsid w:val="0061627E"/>
    <w:rsid w:val="006169D4"/>
    <w:rsid w:val="00616ECC"/>
    <w:rsid w:val="00617542"/>
    <w:rsid w:val="00617972"/>
    <w:rsid w:val="00620809"/>
    <w:rsid w:val="00620C75"/>
    <w:rsid w:val="00621010"/>
    <w:rsid w:val="006215EA"/>
    <w:rsid w:val="00621DB8"/>
    <w:rsid w:val="00622969"/>
    <w:rsid w:val="0062308D"/>
    <w:rsid w:val="006237A4"/>
    <w:rsid w:val="00624310"/>
    <w:rsid w:val="0062461A"/>
    <w:rsid w:val="006261A2"/>
    <w:rsid w:val="006262AA"/>
    <w:rsid w:val="0062695B"/>
    <w:rsid w:val="00626EF9"/>
    <w:rsid w:val="00626F8C"/>
    <w:rsid w:val="00627248"/>
    <w:rsid w:val="0062729B"/>
    <w:rsid w:val="006273F1"/>
    <w:rsid w:val="006276E2"/>
    <w:rsid w:val="00627725"/>
    <w:rsid w:val="00627A3A"/>
    <w:rsid w:val="00630136"/>
    <w:rsid w:val="006307DC"/>
    <w:rsid w:val="00630A75"/>
    <w:rsid w:val="006312D7"/>
    <w:rsid w:val="006317AA"/>
    <w:rsid w:val="0063203C"/>
    <w:rsid w:val="00632271"/>
    <w:rsid w:val="006323CA"/>
    <w:rsid w:val="00632FD5"/>
    <w:rsid w:val="006333C4"/>
    <w:rsid w:val="00634009"/>
    <w:rsid w:val="006351C2"/>
    <w:rsid w:val="00636386"/>
    <w:rsid w:val="006369E5"/>
    <w:rsid w:val="006371BA"/>
    <w:rsid w:val="00637C5F"/>
    <w:rsid w:val="00640364"/>
    <w:rsid w:val="00640683"/>
    <w:rsid w:val="006413F9"/>
    <w:rsid w:val="00641BD7"/>
    <w:rsid w:val="00641FB7"/>
    <w:rsid w:val="00642D06"/>
    <w:rsid w:val="00642E46"/>
    <w:rsid w:val="0064346C"/>
    <w:rsid w:val="00643670"/>
    <w:rsid w:val="00644B89"/>
    <w:rsid w:val="00645766"/>
    <w:rsid w:val="006457BB"/>
    <w:rsid w:val="006459DC"/>
    <w:rsid w:val="00645C90"/>
    <w:rsid w:val="00645FA0"/>
    <w:rsid w:val="0065029D"/>
    <w:rsid w:val="00651BED"/>
    <w:rsid w:val="006521F7"/>
    <w:rsid w:val="0065316D"/>
    <w:rsid w:val="00653767"/>
    <w:rsid w:val="00655385"/>
    <w:rsid w:val="00655507"/>
    <w:rsid w:val="00655514"/>
    <w:rsid w:val="00655869"/>
    <w:rsid w:val="00655F12"/>
    <w:rsid w:val="006562A6"/>
    <w:rsid w:val="0065632F"/>
    <w:rsid w:val="006563C4"/>
    <w:rsid w:val="00656602"/>
    <w:rsid w:val="00656653"/>
    <w:rsid w:val="00656875"/>
    <w:rsid w:val="00656EA2"/>
    <w:rsid w:val="006573E6"/>
    <w:rsid w:val="006574E5"/>
    <w:rsid w:val="00660364"/>
    <w:rsid w:val="006604BA"/>
    <w:rsid w:val="00660BA4"/>
    <w:rsid w:val="00661068"/>
    <w:rsid w:val="00661AD5"/>
    <w:rsid w:val="00661D98"/>
    <w:rsid w:val="00662369"/>
    <w:rsid w:val="00662976"/>
    <w:rsid w:val="00662FC9"/>
    <w:rsid w:val="006632C5"/>
    <w:rsid w:val="006643BD"/>
    <w:rsid w:val="0066464B"/>
    <w:rsid w:val="00664CA6"/>
    <w:rsid w:val="00664E22"/>
    <w:rsid w:val="00664F0F"/>
    <w:rsid w:val="00665B9B"/>
    <w:rsid w:val="0066612E"/>
    <w:rsid w:val="00666753"/>
    <w:rsid w:val="00666BDC"/>
    <w:rsid w:val="00666E0A"/>
    <w:rsid w:val="00667092"/>
    <w:rsid w:val="0066758C"/>
    <w:rsid w:val="00667B80"/>
    <w:rsid w:val="006714A3"/>
    <w:rsid w:val="006716B3"/>
    <w:rsid w:val="00671A3D"/>
    <w:rsid w:val="00671D42"/>
    <w:rsid w:val="00672877"/>
    <w:rsid w:val="00672DAC"/>
    <w:rsid w:val="006734E9"/>
    <w:rsid w:val="00673584"/>
    <w:rsid w:val="0067496E"/>
    <w:rsid w:val="00674C80"/>
    <w:rsid w:val="00674CCA"/>
    <w:rsid w:val="00674EF0"/>
    <w:rsid w:val="0067508B"/>
    <w:rsid w:val="0067578D"/>
    <w:rsid w:val="00675F0E"/>
    <w:rsid w:val="00676765"/>
    <w:rsid w:val="00676CF6"/>
    <w:rsid w:val="00677173"/>
    <w:rsid w:val="00677810"/>
    <w:rsid w:val="00677D66"/>
    <w:rsid w:val="006801A2"/>
    <w:rsid w:val="0068049A"/>
    <w:rsid w:val="00680856"/>
    <w:rsid w:val="006812D4"/>
    <w:rsid w:val="00681795"/>
    <w:rsid w:val="00681FE2"/>
    <w:rsid w:val="00682026"/>
    <w:rsid w:val="00682D76"/>
    <w:rsid w:val="00682F76"/>
    <w:rsid w:val="0068330A"/>
    <w:rsid w:val="00683B7B"/>
    <w:rsid w:val="006852D4"/>
    <w:rsid w:val="006855E0"/>
    <w:rsid w:val="006868CB"/>
    <w:rsid w:val="00687977"/>
    <w:rsid w:val="0069054E"/>
    <w:rsid w:val="00690F2C"/>
    <w:rsid w:val="0069102F"/>
    <w:rsid w:val="00691D0B"/>
    <w:rsid w:val="006926D0"/>
    <w:rsid w:val="00693156"/>
    <w:rsid w:val="00693521"/>
    <w:rsid w:val="0069392C"/>
    <w:rsid w:val="00694105"/>
    <w:rsid w:val="0069434E"/>
    <w:rsid w:val="0069453A"/>
    <w:rsid w:val="006954EC"/>
    <w:rsid w:val="00695BED"/>
    <w:rsid w:val="00696CB4"/>
    <w:rsid w:val="00696D9D"/>
    <w:rsid w:val="00696EDA"/>
    <w:rsid w:val="006974B6"/>
    <w:rsid w:val="006977B0"/>
    <w:rsid w:val="00697DB3"/>
    <w:rsid w:val="006A0003"/>
    <w:rsid w:val="006A08FF"/>
    <w:rsid w:val="006A15D0"/>
    <w:rsid w:val="006A1765"/>
    <w:rsid w:val="006A1BE5"/>
    <w:rsid w:val="006A29F3"/>
    <w:rsid w:val="006A2AB3"/>
    <w:rsid w:val="006A3E10"/>
    <w:rsid w:val="006A44FF"/>
    <w:rsid w:val="006A496E"/>
    <w:rsid w:val="006A59E3"/>
    <w:rsid w:val="006A603A"/>
    <w:rsid w:val="006A66C1"/>
    <w:rsid w:val="006A6805"/>
    <w:rsid w:val="006A69D2"/>
    <w:rsid w:val="006A6EA6"/>
    <w:rsid w:val="006A78B5"/>
    <w:rsid w:val="006A7F50"/>
    <w:rsid w:val="006B09D8"/>
    <w:rsid w:val="006B1A30"/>
    <w:rsid w:val="006B2490"/>
    <w:rsid w:val="006B2611"/>
    <w:rsid w:val="006B2B45"/>
    <w:rsid w:val="006B362F"/>
    <w:rsid w:val="006B4A4F"/>
    <w:rsid w:val="006B59B2"/>
    <w:rsid w:val="006B6434"/>
    <w:rsid w:val="006B6DB5"/>
    <w:rsid w:val="006B74F2"/>
    <w:rsid w:val="006C0256"/>
    <w:rsid w:val="006C0ABC"/>
    <w:rsid w:val="006C0F55"/>
    <w:rsid w:val="006C12AC"/>
    <w:rsid w:val="006C1685"/>
    <w:rsid w:val="006C2930"/>
    <w:rsid w:val="006C2E64"/>
    <w:rsid w:val="006C2EFA"/>
    <w:rsid w:val="006C2FE0"/>
    <w:rsid w:val="006C36D4"/>
    <w:rsid w:val="006C382D"/>
    <w:rsid w:val="006C3911"/>
    <w:rsid w:val="006C5BA9"/>
    <w:rsid w:val="006C5D0B"/>
    <w:rsid w:val="006C5FA0"/>
    <w:rsid w:val="006C6067"/>
    <w:rsid w:val="006C6078"/>
    <w:rsid w:val="006C60AC"/>
    <w:rsid w:val="006C67AF"/>
    <w:rsid w:val="006C6855"/>
    <w:rsid w:val="006C7728"/>
    <w:rsid w:val="006C7A06"/>
    <w:rsid w:val="006D02B3"/>
    <w:rsid w:val="006D04B9"/>
    <w:rsid w:val="006D04C2"/>
    <w:rsid w:val="006D118E"/>
    <w:rsid w:val="006D2234"/>
    <w:rsid w:val="006D25F6"/>
    <w:rsid w:val="006D3579"/>
    <w:rsid w:val="006D39DC"/>
    <w:rsid w:val="006D3C0D"/>
    <w:rsid w:val="006D3FEC"/>
    <w:rsid w:val="006D49EC"/>
    <w:rsid w:val="006D4C5D"/>
    <w:rsid w:val="006D622D"/>
    <w:rsid w:val="006D62FE"/>
    <w:rsid w:val="006D6AEE"/>
    <w:rsid w:val="006E0468"/>
    <w:rsid w:val="006E09B4"/>
    <w:rsid w:val="006E0C17"/>
    <w:rsid w:val="006E0D4E"/>
    <w:rsid w:val="006E1BE9"/>
    <w:rsid w:val="006E256C"/>
    <w:rsid w:val="006E26A8"/>
    <w:rsid w:val="006E32C1"/>
    <w:rsid w:val="006E36A2"/>
    <w:rsid w:val="006E39DB"/>
    <w:rsid w:val="006E3C49"/>
    <w:rsid w:val="006E419C"/>
    <w:rsid w:val="006E4281"/>
    <w:rsid w:val="006E561E"/>
    <w:rsid w:val="006E63E2"/>
    <w:rsid w:val="006E6BED"/>
    <w:rsid w:val="006E7223"/>
    <w:rsid w:val="006F001D"/>
    <w:rsid w:val="006F0A2F"/>
    <w:rsid w:val="006F1DEF"/>
    <w:rsid w:val="006F24EE"/>
    <w:rsid w:val="006F295C"/>
    <w:rsid w:val="006F2DF3"/>
    <w:rsid w:val="006F3120"/>
    <w:rsid w:val="006F34B7"/>
    <w:rsid w:val="006F4834"/>
    <w:rsid w:val="006F485B"/>
    <w:rsid w:val="006F4D47"/>
    <w:rsid w:val="006F4D5C"/>
    <w:rsid w:val="006F54DB"/>
    <w:rsid w:val="006F5FA2"/>
    <w:rsid w:val="006F611E"/>
    <w:rsid w:val="006F7F8F"/>
    <w:rsid w:val="007004E4"/>
    <w:rsid w:val="00700770"/>
    <w:rsid w:val="007016B5"/>
    <w:rsid w:val="007022D2"/>
    <w:rsid w:val="0070370D"/>
    <w:rsid w:val="00703A29"/>
    <w:rsid w:val="00703ADA"/>
    <w:rsid w:val="00704880"/>
    <w:rsid w:val="00704A3E"/>
    <w:rsid w:val="00704BB4"/>
    <w:rsid w:val="007050BA"/>
    <w:rsid w:val="00705199"/>
    <w:rsid w:val="007051DF"/>
    <w:rsid w:val="007061F4"/>
    <w:rsid w:val="00706C63"/>
    <w:rsid w:val="00707147"/>
    <w:rsid w:val="00707648"/>
    <w:rsid w:val="007101DB"/>
    <w:rsid w:val="00710B31"/>
    <w:rsid w:val="00711C51"/>
    <w:rsid w:val="00711EA7"/>
    <w:rsid w:val="00712147"/>
    <w:rsid w:val="0071252E"/>
    <w:rsid w:val="007129F8"/>
    <w:rsid w:val="00712E8A"/>
    <w:rsid w:val="00713B67"/>
    <w:rsid w:val="00713DDF"/>
    <w:rsid w:val="00714214"/>
    <w:rsid w:val="00715BEC"/>
    <w:rsid w:val="00716AFD"/>
    <w:rsid w:val="00717116"/>
    <w:rsid w:val="0071732E"/>
    <w:rsid w:val="007178DB"/>
    <w:rsid w:val="00717A91"/>
    <w:rsid w:val="00717BB0"/>
    <w:rsid w:val="00717E2A"/>
    <w:rsid w:val="007200B7"/>
    <w:rsid w:val="0072016C"/>
    <w:rsid w:val="00720219"/>
    <w:rsid w:val="00721544"/>
    <w:rsid w:val="00722023"/>
    <w:rsid w:val="007224DE"/>
    <w:rsid w:val="00723BFE"/>
    <w:rsid w:val="00723DBB"/>
    <w:rsid w:val="00724B8C"/>
    <w:rsid w:val="00724D06"/>
    <w:rsid w:val="0072685A"/>
    <w:rsid w:val="007272CF"/>
    <w:rsid w:val="00727B30"/>
    <w:rsid w:val="0073086E"/>
    <w:rsid w:val="00730A34"/>
    <w:rsid w:val="007311F4"/>
    <w:rsid w:val="00731256"/>
    <w:rsid w:val="0073132E"/>
    <w:rsid w:val="00731A73"/>
    <w:rsid w:val="00732FE6"/>
    <w:rsid w:val="007339B4"/>
    <w:rsid w:val="00735336"/>
    <w:rsid w:val="00735376"/>
    <w:rsid w:val="00735F05"/>
    <w:rsid w:val="0073640A"/>
    <w:rsid w:val="00736BFA"/>
    <w:rsid w:val="00737282"/>
    <w:rsid w:val="00737A36"/>
    <w:rsid w:val="00737B82"/>
    <w:rsid w:val="007402BB"/>
    <w:rsid w:val="007403BE"/>
    <w:rsid w:val="00740649"/>
    <w:rsid w:val="00740E19"/>
    <w:rsid w:val="00741315"/>
    <w:rsid w:val="00742F5D"/>
    <w:rsid w:val="007437A4"/>
    <w:rsid w:val="00744AA9"/>
    <w:rsid w:val="00744EA7"/>
    <w:rsid w:val="007454A5"/>
    <w:rsid w:val="00746258"/>
    <w:rsid w:val="00747286"/>
    <w:rsid w:val="00747478"/>
    <w:rsid w:val="007474E2"/>
    <w:rsid w:val="0074762B"/>
    <w:rsid w:val="0074788D"/>
    <w:rsid w:val="00750013"/>
    <w:rsid w:val="0075006D"/>
    <w:rsid w:val="00750819"/>
    <w:rsid w:val="00750B80"/>
    <w:rsid w:val="00750DE9"/>
    <w:rsid w:val="00750E1C"/>
    <w:rsid w:val="0075197F"/>
    <w:rsid w:val="00751E26"/>
    <w:rsid w:val="007523B7"/>
    <w:rsid w:val="00753974"/>
    <w:rsid w:val="00754E5B"/>
    <w:rsid w:val="007555D1"/>
    <w:rsid w:val="007555D3"/>
    <w:rsid w:val="00755FE7"/>
    <w:rsid w:val="0075681F"/>
    <w:rsid w:val="007568DE"/>
    <w:rsid w:val="007573EF"/>
    <w:rsid w:val="00757BC4"/>
    <w:rsid w:val="00757DE3"/>
    <w:rsid w:val="00760011"/>
    <w:rsid w:val="00760693"/>
    <w:rsid w:val="00760D1F"/>
    <w:rsid w:val="00761D2A"/>
    <w:rsid w:val="00762145"/>
    <w:rsid w:val="0076268F"/>
    <w:rsid w:val="00762691"/>
    <w:rsid w:val="00762B4F"/>
    <w:rsid w:val="00762C42"/>
    <w:rsid w:val="0076361F"/>
    <w:rsid w:val="00763917"/>
    <w:rsid w:val="00763E7E"/>
    <w:rsid w:val="007642F2"/>
    <w:rsid w:val="00764DE2"/>
    <w:rsid w:val="00765DE6"/>
    <w:rsid w:val="0076606A"/>
    <w:rsid w:val="007669AD"/>
    <w:rsid w:val="00767255"/>
    <w:rsid w:val="007710CE"/>
    <w:rsid w:val="007711C8"/>
    <w:rsid w:val="00771F0E"/>
    <w:rsid w:val="00771F75"/>
    <w:rsid w:val="00772A72"/>
    <w:rsid w:val="00773200"/>
    <w:rsid w:val="007732A2"/>
    <w:rsid w:val="0077336D"/>
    <w:rsid w:val="0077342E"/>
    <w:rsid w:val="00775116"/>
    <w:rsid w:val="00775231"/>
    <w:rsid w:val="00776385"/>
    <w:rsid w:val="00776745"/>
    <w:rsid w:val="00777E81"/>
    <w:rsid w:val="00780410"/>
    <w:rsid w:val="00781F68"/>
    <w:rsid w:val="007820F7"/>
    <w:rsid w:val="0078220A"/>
    <w:rsid w:val="007825B0"/>
    <w:rsid w:val="007825D6"/>
    <w:rsid w:val="0078348D"/>
    <w:rsid w:val="00783902"/>
    <w:rsid w:val="00784582"/>
    <w:rsid w:val="007848FD"/>
    <w:rsid w:val="007852ED"/>
    <w:rsid w:val="00785339"/>
    <w:rsid w:val="00785EDE"/>
    <w:rsid w:val="00786026"/>
    <w:rsid w:val="00786177"/>
    <w:rsid w:val="0078628D"/>
    <w:rsid w:val="00786538"/>
    <w:rsid w:val="0078662A"/>
    <w:rsid w:val="00786CC8"/>
    <w:rsid w:val="00787055"/>
    <w:rsid w:val="00787686"/>
    <w:rsid w:val="007902AE"/>
    <w:rsid w:val="00790370"/>
    <w:rsid w:val="00790A32"/>
    <w:rsid w:val="00790BA4"/>
    <w:rsid w:val="007911FD"/>
    <w:rsid w:val="00791641"/>
    <w:rsid w:val="00791D9A"/>
    <w:rsid w:val="00792BDA"/>
    <w:rsid w:val="00793A1A"/>
    <w:rsid w:val="00794548"/>
    <w:rsid w:val="00794DBB"/>
    <w:rsid w:val="00794E79"/>
    <w:rsid w:val="00794F08"/>
    <w:rsid w:val="00795479"/>
    <w:rsid w:val="00795F63"/>
    <w:rsid w:val="007964BA"/>
    <w:rsid w:val="00796587"/>
    <w:rsid w:val="0079699F"/>
    <w:rsid w:val="0079761B"/>
    <w:rsid w:val="0079798E"/>
    <w:rsid w:val="007A0352"/>
    <w:rsid w:val="007A09DE"/>
    <w:rsid w:val="007A15B4"/>
    <w:rsid w:val="007A1AAE"/>
    <w:rsid w:val="007A1DFF"/>
    <w:rsid w:val="007A2949"/>
    <w:rsid w:val="007A2A5D"/>
    <w:rsid w:val="007A2E58"/>
    <w:rsid w:val="007A39D5"/>
    <w:rsid w:val="007A3C53"/>
    <w:rsid w:val="007A3CED"/>
    <w:rsid w:val="007A505A"/>
    <w:rsid w:val="007A55DC"/>
    <w:rsid w:val="007A59E2"/>
    <w:rsid w:val="007A5B36"/>
    <w:rsid w:val="007A6221"/>
    <w:rsid w:val="007A6FFF"/>
    <w:rsid w:val="007A7154"/>
    <w:rsid w:val="007B027E"/>
    <w:rsid w:val="007B084C"/>
    <w:rsid w:val="007B0924"/>
    <w:rsid w:val="007B1070"/>
    <w:rsid w:val="007B15A5"/>
    <w:rsid w:val="007B1660"/>
    <w:rsid w:val="007B2E84"/>
    <w:rsid w:val="007B3AFF"/>
    <w:rsid w:val="007B3CDB"/>
    <w:rsid w:val="007B4097"/>
    <w:rsid w:val="007B4FD6"/>
    <w:rsid w:val="007B5195"/>
    <w:rsid w:val="007B56A2"/>
    <w:rsid w:val="007B58C4"/>
    <w:rsid w:val="007B621F"/>
    <w:rsid w:val="007B6259"/>
    <w:rsid w:val="007B6834"/>
    <w:rsid w:val="007B7985"/>
    <w:rsid w:val="007C03AE"/>
    <w:rsid w:val="007C0695"/>
    <w:rsid w:val="007C07BB"/>
    <w:rsid w:val="007C0A47"/>
    <w:rsid w:val="007C115A"/>
    <w:rsid w:val="007C1E8F"/>
    <w:rsid w:val="007C2180"/>
    <w:rsid w:val="007C2210"/>
    <w:rsid w:val="007C2C37"/>
    <w:rsid w:val="007C3676"/>
    <w:rsid w:val="007C3C01"/>
    <w:rsid w:val="007C5065"/>
    <w:rsid w:val="007C5872"/>
    <w:rsid w:val="007C5A1D"/>
    <w:rsid w:val="007C5FB1"/>
    <w:rsid w:val="007C66C9"/>
    <w:rsid w:val="007C67B0"/>
    <w:rsid w:val="007D0156"/>
    <w:rsid w:val="007D074D"/>
    <w:rsid w:val="007D0882"/>
    <w:rsid w:val="007D0971"/>
    <w:rsid w:val="007D0D76"/>
    <w:rsid w:val="007D12C3"/>
    <w:rsid w:val="007D15B5"/>
    <w:rsid w:val="007D1734"/>
    <w:rsid w:val="007D1F67"/>
    <w:rsid w:val="007D2983"/>
    <w:rsid w:val="007D31CA"/>
    <w:rsid w:val="007D3210"/>
    <w:rsid w:val="007D374C"/>
    <w:rsid w:val="007D4BF8"/>
    <w:rsid w:val="007D4CFA"/>
    <w:rsid w:val="007D4E8D"/>
    <w:rsid w:val="007D599D"/>
    <w:rsid w:val="007D5AFD"/>
    <w:rsid w:val="007D689E"/>
    <w:rsid w:val="007D7A74"/>
    <w:rsid w:val="007E0893"/>
    <w:rsid w:val="007E0F06"/>
    <w:rsid w:val="007E1E82"/>
    <w:rsid w:val="007E1F30"/>
    <w:rsid w:val="007E2315"/>
    <w:rsid w:val="007E23C6"/>
    <w:rsid w:val="007E2BCF"/>
    <w:rsid w:val="007E2E17"/>
    <w:rsid w:val="007E3202"/>
    <w:rsid w:val="007E3319"/>
    <w:rsid w:val="007E54DB"/>
    <w:rsid w:val="007E7D96"/>
    <w:rsid w:val="007F0F98"/>
    <w:rsid w:val="007F1021"/>
    <w:rsid w:val="007F2142"/>
    <w:rsid w:val="007F2869"/>
    <w:rsid w:val="007F2C60"/>
    <w:rsid w:val="007F2C61"/>
    <w:rsid w:val="007F2C87"/>
    <w:rsid w:val="007F404D"/>
    <w:rsid w:val="007F4546"/>
    <w:rsid w:val="007F4A5A"/>
    <w:rsid w:val="007F4C53"/>
    <w:rsid w:val="007F5318"/>
    <w:rsid w:val="007F53B0"/>
    <w:rsid w:val="007F6517"/>
    <w:rsid w:val="007F65B0"/>
    <w:rsid w:val="00800440"/>
    <w:rsid w:val="0080118B"/>
    <w:rsid w:val="008013AE"/>
    <w:rsid w:val="00801D78"/>
    <w:rsid w:val="008028DE"/>
    <w:rsid w:val="008029AC"/>
    <w:rsid w:val="008030D7"/>
    <w:rsid w:val="0080391A"/>
    <w:rsid w:val="00803A5C"/>
    <w:rsid w:val="00803D14"/>
    <w:rsid w:val="00803EF7"/>
    <w:rsid w:val="00804064"/>
    <w:rsid w:val="00804153"/>
    <w:rsid w:val="00805130"/>
    <w:rsid w:val="00807A2B"/>
    <w:rsid w:val="0081015A"/>
    <w:rsid w:val="008101C3"/>
    <w:rsid w:val="00810430"/>
    <w:rsid w:val="00810A56"/>
    <w:rsid w:val="008113AD"/>
    <w:rsid w:val="0081204C"/>
    <w:rsid w:val="0081406A"/>
    <w:rsid w:val="008149B6"/>
    <w:rsid w:val="00815EE0"/>
    <w:rsid w:val="0081660D"/>
    <w:rsid w:val="008169E1"/>
    <w:rsid w:val="00817493"/>
    <w:rsid w:val="0081779D"/>
    <w:rsid w:val="008179C1"/>
    <w:rsid w:val="00817A62"/>
    <w:rsid w:val="00820A52"/>
    <w:rsid w:val="00821654"/>
    <w:rsid w:val="00821921"/>
    <w:rsid w:val="00822235"/>
    <w:rsid w:val="00822F25"/>
    <w:rsid w:val="0082341E"/>
    <w:rsid w:val="008237B5"/>
    <w:rsid w:val="00823EAC"/>
    <w:rsid w:val="008241D7"/>
    <w:rsid w:val="008250D7"/>
    <w:rsid w:val="008251F3"/>
    <w:rsid w:val="008259BE"/>
    <w:rsid w:val="00826101"/>
    <w:rsid w:val="0082649D"/>
    <w:rsid w:val="00826875"/>
    <w:rsid w:val="00827998"/>
    <w:rsid w:val="00827A79"/>
    <w:rsid w:val="00830A65"/>
    <w:rsid w:val="008314C5"/>
    <w:rsid w:val="008320A2"/>
    <w:rsid w:val="00832561"/>
    <w:rsid w:val="008326A3"/>
    <w:rsid w:val="008329BC"/>
    <w:rsid w:val="00832A05"/>
    <w:rsid w:val="00833924"/>
    <w:rsid w:val="00833D77"/>
    <w:rsid w:val="00833DA1"/>
    <w:rsid w:val="00833FD6"/>
    <w:rsid w:val="0083401C"/>
    <w:rsid w:val="008343EC"/>
    <w:rsid w:val="00834D9E"/>
    <w:rsid w:val="00836C38"/>
    <w:rsid w:val="0083709D"/>
    <w:rsid w:val="00837479"/>
    <w:rsid w:val="00841039"/>
    <w:rsid w:val="0084128C"/>
    <w:rsid w:val="008414F1"/>
    <w:rsid w:val="00841925"/>
    <w:rsid w:val="00842111"/>
    <w:rsid w:val="00842658"/>
    <w:rsid w:val="008429DC"/>
    <w:rsid w:val="00842C61"/>
    <w:rsid w:val="00843754"/>
    <w:rsid w:val="00843FA0"/>
    <w:rsid w:val="008440A2"/>
    <w:rsid w:val="00844CEE"/>
    <w:rsid w:val="00845250"/>
    <w:rsid w:val="0084528E"/>
    <w:rsid w:val="00845339"/>
    <w:rsid w:val="0084586C"/>
    <w:rsid w:val="00845EDA"/>
    <w:rsid w:val="0084615B"/>
    <w:rsid w:val="00846E5E"/>
    <w:rsid w:val="00846EE2"/>
    <w:rsid w:val="008473D5"/>
    <w:rsid w:val="00850261"/>
    <w:rsid w:val="008507F9"/>
    <w:rsid w:val="0085149A"/>
    <w:rsid w:val="008518B1"/>
    <w:rsid w:val="00851D19"/>
    <w:rsid w:val="0085204F"/>
    <w:rsid w:val="008520A5"/>
    <w:rsid w:val="008520C7"/>
    <w:rsid w:val="008521B7"/>
    <w:rsid w:val="00852848"/>
    <w:rsid w:val="00852C9B"/>
    <w:rsid w:val="00853637"/>
    <w:rsid w:val="008536BB"/>
    <w:rsid w:val="00853D36"/>
    <w:rsid w:val="00856AAF"/>
    <w:rsid w:val="00856F69"/>
    <w:rsid w:val="00857344"/>
    <w:rsid w:val="008576AC"/>
    <w:rsid w:val="00857FA8"/>
    <w:rsid w:val="008608FE"/>
    <w:rsid w:val="00860B29"/>
    <w:rsid w:val="00861121"/>
    <w:rsid w:val="00861A53"/>
    <w:rsid w:val="00861A5C"/>
    <w:rsid w:val="00861F4F"/>
    <w:rsid w:val="00862547"/>
    <w:rsid w:val="008631BD"/>
    <w:rsid w:val="008631D5"/>
    <w:rsid w:val="008637A2"/>
    <w:rsid w:val="008642AD"/>
    <w:rsid w:val="00864316"/>
    <w:rsid w:val="0086514A"/>
    <w:rsid w:val="0086534B"/>
    <w:rsid w:val="0086536B"/>
    <w:rsid w:val="008659C5"/>
    <w:rsid w:val="00865C99"/>
    <w:rsid w:val="00865D41"/>
    <w:rsid w:val="0086607C"/>
    <w:rsid w:val="00867889"/>
    <w:rsid w:val="00870101"/>
    <w:rsid w:val="0087084A"/>
    <w:rsid w:val="00871122"/>
    <w:rsid w:val="008715E4"/>
    <w:rsid w:val="008717E2"/>
    <w:rsid w:val="008721DB"/>
    <w:rsid w:val="00872B62"/>
    <w:rsid w:val="00873039"/>
    <w:rsid w:val="0087309C"/>
    <w:rsid w:val="00873901"/>
    <w:rsid w:val="00873CE1"/>
    <w:rsid w:val="00873FDC"/>
    <w:rsid w:val="0087401F"/>
    <w:rsid w:val="00874179"/>
    <w:rsid w:val="00874B9F"/>
    <w:rsid w:val="00875081"/>
    <w:rsid w:val="00875246"/>
    <w:rsid w:val="00875EB2"/>
    <w:rsid w:val="008763F9"/>
    <w:rsid w:val="0087689A"/>
    <w:rsid w:val="0087765F"/>
    <w:rsid w:val="00877E53"/>
    <w:rsid w:val="00877FF2"/>
    <w:rsid w:val="00880244"/>
    <w:rsid w:val="00880946"/>
    <w:rsid w:val="00880B4A"/>
    <w:rsid w:val="00880C55"/>
    <w:rsid w:val="00881C5F"/>
    <w:rsid w:val="0088209C"/>
    <w:rsid w:val="00882B92"/>
    <w:rsid w:val="00882C1D"/>
    <w:rsid w:val="00882D4F"/>
    <w:rsid w:val="00882E21"/>
    <w:rsid w:val="00883016"/>
    <w:rsid w:val="00883031"/>
    <w:rsid w:val="00883228"/>
    <w:rsid w:val="00883E74"/>
    <w:rsid w:val="00883F39"/>
    <w:rsid w:val="00883FEB"/>
    <w:rsid w:val="00884053"/>
    <w:rsid w:val="00884457"/>
    <w:rsid w:val="008844A3"/>
    <w:rsid w:val="00884581"/>
    <w:rsid w:val="00884DB0"/>
    <w:rsid w:val="00885964"/>
    <w:rsid w:val="00885C97"/>
    <w:rsid w:val="008865AC"/>
    <w:rsid w:val="00886AFD"/>
    <w:rsid w:val="00887059"/>
    <w:rsid w:val="008876C5"/>
    <w:rsid w:val="008902FA"/>
    <w:rsid w:val="00890B4F"/>
    <w:rsid w:val="00890EA3"/>
    <w:rsid w:val="00892287"/>
    <w:rsid w:val="0089262F"/>
    <w:rsid w:val="008929DD"/>
    <w:rsid w:val="008933BA"/>
    <w:rsid w:val="00893564"/>
    <w:rsid w:val="008939F7"/>
    <w:rsid w:val="00893DC0"/>
    <w:rsid w:val="00893E02"/>
    <w:rsid w:val="00894E15"/>
    <w:rsid w:val="008958D3"/>
    <w:rsid w:val="00895DDE"/>
    <w:rsid w:val="00896176"/>
    <w:rsid w:val="00896274"/>
    <w:rsid w:val="00896D6B"/>
    <w:rsid w:val="00896EAA"/>
    <w:rsid w:val="00896F8C"/>
    <w:rsid w:val="008977E2"/>
    <w:rsid w:val="00897C1A"/>
    <w:rsid w:val="008A0160"/>
    <w:rsid w:val="008A0394"/>
    <w:rsid w:val="008A0572"/>
    <w:rsid w:val="008A1778"/>
    <w:rsid w:val="008A1CFE"/>
    <w:rsid w:val="008A1E10"/>
    <w:rsid w:val="008A2E3A"/>
    <w:rsid w:val="008A2F10"/>
    <w:rsid w:val="008A34A2"/>
    <w:rsid w:val="008A3AB3"/>
    <w:rsid w:val="008A4266"/>
    <w:rsid w:val="008A4547"/>
    <w:rsid w:val="008A465B"/>
    <w:rsid w:val="008A4D74"/>
    <w:rsid w:val="008A4E02"/>
    <w:rsid w:val="008A5608"/>
    <w:rsid w:val="008A6215"/>
    <w:rsid w:val="008A621E"/>
    <w:rsid w:val="008A6F79"/>
    <w:rsid w:val="008A7435"/>
    <w:rsid w:val="008A744B"/>
    <w:rsid w:val="008B105C"/>
    <w:rsid w:val="008B20E8"/>
    <w:rsid w:val="008B27C7"/>
    <w:rsid w:val="008B31A6"/>
    <w:rsid w:val="008B31C5"/>
    <w:rsid w:val="008B383B"/>
    <w:rsid w:val="008B3B92"/>
    <w:rsid w:val="008B3BC3"/>
    <w:rsid w:val="008B3EA4"/>
    <w:rsid w:val="008B4342"/>
    <w:rsid w:val="008B4AD7"/>
    <w:rsid w:val="008B59DA"/>
    <w:rsid w:val="008B5C99"/>
    <w:rsid w:val="008B5CE6"/>
    <w:rsid w:val="008B604E"/>
    <w:rsid w:val="008B622D"/>
    <w:rsid w:val="008B746B"/>
    <w:rsid w:val="008B7532"/>
    <w:rsid w:val="008B7E6D"/>
    <w:rsid w:val="008B7F46"/>
    <w:rsid w:val="008C037A"/>
    <w:rsid w:val="008C0855"/>
    <w:rsid w:val="008C0E77"/>
    <w:rsid w:val="008C1146"/>
    <w:rsid w:val="008C19CB"/>
    <w:rsid w:val="008C1CEE"/>
    <w:rsid w:val="008C1F86"/>
    <w:rsid w:val="008C24FA"/>
    <w:rsid w:val="008C2859"/>
    <w:rsid w:val="008C2BAF"/>
    <w:rsid w:val="008C2BB3"/>
    <w:rsid w:val="008C33A9"/>
    <w:rsid w:val="008C35AE"/>
    <w:rsid w:val="008C36B3"/>
    <w:rsid w:val="008C400A"/>
    <w:rsid w:val="008C44F2"/>
    <w:rsid w:val="008C4AB5"/>
    <w:rsid w:val="008C4B33"/>
    <w:rsid w:val="008C4D84"/>
    <w:rsid w:val="008C4EC9"/>
    <w:rsid w:val="008C55D6"/>
    <w:rsid w:val="008C5624"/>
    <w:rsid w:val="008C5AA1"/>
    <w:rsid w:val="008C5FFF"/>
    <w:rsid w:val="008C62A0"/>
    <w:rsid w:val="008C7BBE"/>
    <w:rsid w:val="008C7D5E"/>
    <w:rsid w:val="008D02E2"/>
    <w:rsid w:val="008D0448"/>
    <w:rsid w:val="008D0875"/>
    <w:rsid w:val="008D0F22"/>
    <w:rsid w:val="008D159B"/>
    <w:rsid w:val="008D28B2"/>
    <w:rsid w:val="008D330F"/>
    <w:rsid w:val="008D39EC"/>
    <w:rsid w:val="008D4DB1"/>
    <w:rsid w:val="008D556C"/>
    <w:rsid w:val="008D571B"/>
    <w:rsid w:val="008D5895"/>
    <w:rsid w:val="008D6290"/>
    <w:rsid w:val="008D6699"/>
    <w:rsid w:val="008D74A5"/>
    <w:rsid w:val="008D7502"/>
    <w:rsid w:val="008D7A8F"/>
    <w:rsid w:val="008D7B8A"/>
    <w:rsid w:val="008E0536"/>
    <w:rsid w:val="008E0E1B"/>
    <w:rsid w:val="008E1513"/>
    <w:rsid w:val="008E1D08"/>
    <w:rsid w:val="008E2AEB"/>
    <w:rsid w:val="008E2EB6"/>
    <w:rsid w:val="008E334D"/>
    <w:rsid w:val="008E4096"/>
    <w:rsid w:val="008E4200"/>
    <w:rsid w:val="008E4A4D"/>
    <w:rsid w:val="008E4E74"/>
    <w:rsid w:val="008E590A"/>
    <w:rsid w:val="008E5919"/>
    <w:rsid w:val="008E5C4F"/>
    <w:rsid w:val="008E69DA"/>
    <w:rsid w:val="008E70DD"/>
    <w:rsid w:val="008E7184"/>
    <w:rsid w:val="008E7AEF"/>
    <w:rsid w:val="008F1803"/>
    <w:rsid w:val="008F1916"/>
    <w:rsid w:val="008F1A5E"/>
    <w:rsid w:val="008F2AF5"/>
    <w:rsid w:val="008F2E3F"/>
    <w:rsid w:val="008F2FC3"/>
    <w:rsid w:val="008F3B92"/>
    <w:rsid w:val="008F3BA7"/>
    <w:rsid w:val="008F41D5"/>
    <w:rsid w:val="008F486F"/>
    <w:rsid w:val="008F4931"/>
    <w:rsid w:val="008F4CA7"/>
    <w:rsid w:val="008F5539"/>
    <w:rsid w:val="008F5724"/>
    <w:rsid w:val="008F58E1"/>
    <w:rsid w:val="008F5A69"/>
    <w:rsid w:val="008F626C"/>
    <w:rsid w:val="008F6536"/>
    <w:rsid w:val="008F73F7"/>
    <w:rsid w:val="008F77D0"/>
    <w:rsid w:val="008F79BF"/>
    <w:rsid w:val="008F7A59"/>
    <w:rsid w:val="008F7B06"/>
    <w:rsid w:val="008F7ED1"/>
    <w:rsid w:val="00901328"/>
    <w:rsid w:val="009013D1"/>
    <w:rsid w:val="009014B9"/>
    <w:rsid w:val="00901EA7"/>
    <w:rsid w:val="00901FD2"/>
    <w:rsid w:val="0090245C"/>
    <w:rsid w:val="00902478"/>
    <w:rsid w:val="009029B6"/>
    <w:rsid w:val="009029F3"/>
    <w:rsid w:val="0090333B"/>
    <w:rsid w:val="009034BF"/>
    <w:rsid w:val="00903D00"/>
    <w:rsid w:val="009046ED"/>
    <w:rsid w:val="00904BB6"/>
    <w:rsid w:val="00905208"/>
    <w:rsid w:val="00905AF5"/>
    <w:rsid w:val="00905E57"/>
    <w:rsid w:val="00906052"/>
    <w:rsid w:val="009060DF"/>
    <w:rsid w:val="0090681E"/>
    <w:rsid w:val="009070FE"/>
    <w:rsid w:val="0091075A"/>
    <w:rsid w:val="0091140F"/>
    <w:rsid w:val="00911C17"/>
    <w:rsid w:val="00911EE1"/>
    <w:rsid w:val="0091263F"/>
    <w:rsid w:val="009129E3"/>
    <w:rsid w:val="00912B09"/>
    <w:rsid w:val="00913EBB"/>
    <w:rsid w:val="00913EEF"/>
    <w:rsid w:val="00914282"/>
    <w:rsid w:val="0091443C"/>
    <w:rsid w:val="0091490E"/>
    <w:rsid w:val="00915831"/>
    <w:rsid w:val="00915F46"/>
    <w:rsid w:val="0091631A"/>
    <w:rsid w:val="00916363"/>
    <w:rsid w:val="0091694F"/>
    <w:rsid w:val="00916A92"/>
    <w:rsid w:val="0091725D"/>
    <w:rsid w:val="0092070B"/>
    <w:rsid w:val="00920CA5"/>
    <w:rsid w:val="0092158F"/>
    <w:rsid w:val="009216D0"/>
    <w:rsid w:val="00921CC7"/>
    <w:rsid w:val="0092217C"/>
    <w:rsid w:val="0092377D"/>
    <w:rsid w:val="009239FE"/>
    <w:rsid w:val="00923D70"/>
    <w:rsid w:val="009247FF"/>
    <w:rsid w:val="00924866"/>
    <w:rsid w:val="00924970"/>
    <w:rsid w:val="00924DC6"/>
    <w:rsid w:val="00924E4D"/>
    <w:rsid w:val="00925830"/>
    <w:rsid w:val="00926193"/>
    <w:rsid w:val="00926220"/>
    <w:rsid w:val="0092666B"/>
    <w:rsid w:val="009270B3"/>
    <w:rsid w:val="00927248"/>
    <w:rsid w:val="00927A28"/>
    <w:rsid w:val="00927E95"/>
    <w:rsid w:val="00931694"/>
    <w:rsid w:val="0093233F"/>
    <w:rsid w:val="0093269B"/>
    <w:rsid w:val="00932876"/>
    <w:rsid w:val="009342D6"/>
    <w:rsid w:val="00934329"/>
    <w:rsid w:val="00934C0C"/>
    <w:rsid w:val="00935620"/>
    <w:rsid w:val="009364E7"/>
    <w:rsid w:val="0093686D"/>
    <w:rsid w:val="00937292"/>
    <w:rsid w:val="00937814"/>
    <w:rsid w:val="00937F21"/>
    <w:rsid w:val="0094045E"/>
    <w:rsid w:val="00940659"/>
    <w:rsid w:val="00941146"/>
    <w:rsid w:val="009418F0"/>
    <w:rsid w:val="009423BF"/>
    <w:rsid w:val="009424BE"/>
    <w:rsid w:val="00942698"/>
    <w:rsid w:val="00943059"/>
    <w:rsid w:val="009430D9"/>
    <w:rsid w:val="009432BB"/>
    <w:rsid w:val="00943B69"/>
    <w:rsid w:val="00943F63"/>
    <w:rsid w:val="00944A24"/>
    <w:rsid w:val="00946324"/>
    <w:rsid w:val="00946406"/>
    <w:rsid w:val="009467A6"/>
    <w:rsid w:val="00947909"/>
    <w:rsid w:val="00947ECE"/>
    <w:rsid w:val="009504B9"/>
    <w:rsid w:val="00950EDA"/>
    <w:rsid w:val="00950F62"/>
    <w:rsid w:val="0095124C"/>
    <w:rsid w:val="00951414"/>
    <w:rsid w:val="00951EDF"/>
    <w:rsid w:val="00952DF2"/>
    <w:rsid w:val="0095320B"/>
    <w:rsid w:val="0095331A"/>
    <w:rsid w:val="009533BC"/>
    <w:rsid w:val="009537BF"/>
    <w:rsid w:val="00953E52"/>
    <w:rsid w:val="00954229"/>
    <w:rsid w:val="00954A7A"/>
    <w:rsid w:val="00954DFB"/>
    <w:rsid w:val="00955DD1"/>
    <w:rsid w:val="0095649E"/>
    <w:rsid w:val="009567FA"/>
    <w:rsid w:val="00956C4C"/>
    <w:rsid w:val="0095710E"/>
    <w:rsid w:val="0095755C"/>
    <w:rsid w:val="00957897"/>
    <w:rsid w:val="0096042C"/>
    <w:rsid w:val="009637AF"/>
    <w:rsid w:val="0096389D"/>
    <w:rsid w:val="00963AEE"/>
    <w:rsid w:val="00963C9B"/>
    <w:rsid w:val="00963E02"/>
    <w:rsid w:val="00963FA4"/>
    <w:rsid w:val="009658EE"/>
    <w:rsid w:val="00965B97"/>
    <w:rsid w:val="00966931"/>
    <w:rsid w:val="00966D5B"/>
    <w:rsid w:val="00966F1C"/>
    <w:rsid w:val="00966F49"/>
    <w:rsid w:val="0096774B"/>
    <w:rsid w:val="009702CC"/>
    <w:rsid w:val="0097031C"/>
    <w:rsid w:val="009706AC"/>
    <w:rsid w:val="00970EAF"/>
    <w:rsid w:val="00970EEB"/>
    <w:rsid w:val="009715B9"/>
    <w:rsid w:val="00971CB7"/>
    <w:rsid w:val="009725A9"/>
    <w:rsid w:val="009731FF"/>
    <w:rsid w:val="0097453C"/>
    <w:rsid w:val="00974B7A"/>
    <w:rsid w:val="009750FD"/>
    <w:rsid w:val="009753CA"/>
    <w:rsid w:val="0097599A"/>
    <w:rsid w:val="00975B2E"/>
    <w:rsid w:val="00976CE4"/>
    <w:rsid w:val="00977160"/>
    <w:rsid w:val="00977889"/>
    <w:rsid w:val="00980B63"/>
    <w:rsid w:val="00980D9A"/>
    <w:rsid w:val="00980F15"/>
    <w:rsid w:val="00981291"/>
    <w:rsid w:val="0098152F"/>
    <w:rsid w:val="00981932"/>
    <w:rsid w:val="009826E8"/>
    <w:rsid w:val="0098289D"/>
    <w:rsid w:val="00982B74"/>
    <w:rsid w:val="00983BC0"/>
    <w:rsid w:val="00983D88"/>
    <w:rsid w:val="009849A4"/>
    <w:rsid w:val="00985116"/>
    <w:rsid w:val="00985248"/>
    <w:rsid w:val="00985771"/>
    <w:rsid w:val="00985E52"/>
    <w:rsid w:val="0098617C"/>
    <w:rsid w:val="00986D4B"/>
    <w:rsid w:val="00986F6C"/>
    <w:rsid w:val="0098743C"/>
    <w:rsid w:val="0098767B"/>
    <w:rsid w:val="00987B71"/>
    <w:rsid w:val="00990958"/>
    <w:rsid w:val="009909AF"/>
    <w:rsid w:val="00992591"/>
    <w:rsid w:val="0099266C"/>
    <w:rsid w:val="009928CF"/>
    <w:rsid w:val="00992C06"/>
    <w:rsid w:val="00993600"/>
    <w:rsid w:val="0099371C"/>
    <w:rsid w:val="00993724"/>
    <w:rsid w:val="00993B9E"/>
    <w:rsid w:val="00993F89"/>
    <w:rsid w:val="00994242"/>
    <w:rsid w:val="009952BF"/>
    <w:rsid w:val="009953CC"/>
    <w:rsid w:val="0099540D"/>
    <w:rsid w:val="00995529"/>
    <w:rsid w:val="00995A05"/>
    <w:rsid w:val="00995D6A"/>
    <w:rsid w:val="0099706D"/>
    <w:rsid w:val="00997219"/>
    <w:rsid w:val="009973BC"/>
    <w:rsid w:val="00997690"/>
    <w:rsid w:val="0099775D"/>
    <w:rsid w:val="0099788F"/>
    <w:rsid w:val="00997BD4"/>
    <w:rsid w:val="00997CB9"/>
    <w:rsid w:val="009A18A5"/>
    <w:rsid w:val="009A1E46"/>
    <w:rsid w:val="009A254F"/>
    <w:rsid w:val="009A2916"/>
    <w:rsid w:val="009A3D36"/>
    <w:rsid w:val="009A4AEB"/>
    <w:rsid w:val="009A4D82"/>
    <w:rsid w:val="009A544D"/>
    <w:rsid w:val="009A57B9"/>
    <w:rsid w:val="009A5D48"/>
    <w:rsid w:val="009A6A88"/>
    <w:rsid w:val="009A73B8"/>
    <w:rsid w:val="009B06F8"/>
    <w:rsid w:val="009B279C"/>
    <w:rsid w:val="009B4334"/>
    <w:rsid w:val="009B49DA"/>
    <w:rsid w:val="009B57FC"/>
    <w:rsid w:val="009B5CBF"/>
    <w:rsid w:val="009B6788"/>
    <w:rsid w:val="009B793C"/>
    <w:rsid w:val="009B7E35"/>
    <w:rsid w:val="009C033A"/>
    <w:rsid w:val="009C0493"/>
    <w:rsid w:val="009C12FC"/>
    <w:rsid w:val="009C170A"/>
    <w:rsid w:val="009C203E"/>
    <w:rsid w:val="009C2439"/>
    <w:rsid w:val="009C249B"/>
    <w:rsid w:val="009C2D91"/>
    <w:rsid w:val="009C30DF"/>
    <w:rsid w:val="009C325C"/>
    <w:rsid w:val="009C522F"/>
    <w:rsid w:val="009C5451"/>
    <w:rsid w:val="009C547A"/>
    <w:rsid w:val="009C60B9"/>
    <w:rsid w:val="009C671D"/>
    <w:rsid w:val="009C6E07"/>
    <w:rsid w:val="009C70F4"/>
    <w:rsid w:val="009C7BD7"/>
    <w:rsid w:val="009C7FE2"/>
    <w:rsid w:val="009D025B"/>
    <w:rsid w:val="009D07F3"/>
    <w:rsid w:val="009D10C0"/>
    <w:rsid w:val="009D1589"/>
    <w:rsid w:val="009D19A4"/>
    <w:rsid w:val="009D1F32"/>
    <w:rsid w:val="009D2144"/>
    <w:rsid w:val="009D2819"/>
    <w:rsid w:val="009D4361"/>
    <w:rsid w:val="009D4DA2"/>
    <w:rsid w:val="009D51F5"/>
    <w:rsid w:val="009D59B5"/>
    <w:rsid w:val="009D60F6"/>
    <w:rsid w:val="009D6617"/>
    <w:rsid w:val="009D6690"/>
    <w:rsid w:val="009D6899"/>
    <w:rsid w:val="009D786E"/>
    <w:rsid w:val="009D79F5"/>
    <w:rsid w:val="009D7A61"/>
    <w:rsid w:val="009D7C90"/>
    <w:rsid w:val="009E044E"/>
    <w:rsid w:val="009E059C"/>
    <w:rsid w:val="009E13DA"/>
    <w:rsid w:val="009E1EB1"/>
    <w:rsid w:val="009E2727"/>
    <w:rsid w:val="009E2855"/>
    <w:rsid w:val="009E30C0"/>
    <w:rsid w:val="009E36EC"/>
    <w:rsid w:val="009E42E0"/>
    <w:rsid w:val="009E478E"/>
    <w:rsid w:val="009E492C"/>
    <w:rsid w:val="009E4BBB"/>
    <w:rsid w:val="009E5A31"/>
    <w:rsid w:val="009E5F94"/>
    <w:rsid w:val="009E6257"/>
    <w:rsid w:val="009E7253"/>
    <w:rsid w:val="009E7600"/>
    <w:rsid w:val="009E7B34"/>
    <w:rsid w:val="009E7BF3"/>
    <w:rsid w:val="009E7CF2"/>
    <w:rsid w:val="009F074D"/>
    <w:rsid w:val="009F08F9"/>
    <w:rsid w:val="009F0CDD"/>
    <w:rsid w:val="009F2393"/>
    <w:rsid w:val="009F35F4"/>
    <w:rsid w:val="009F4119"/>
    <w:rsid w:val="009F41C4"/>
    <w:rsid w:val="009F4466"/>
    <w:rsid w:val="009F4516"/>
    <w:rsid w:val="009F454B"/>
    <w:rsid w:val="009F4926"/>
    <w:rsid w:val="009F4F84"/>
    <w:rsid w:val="009F5837"/>
    <w:rsid w:val="009F5A59"/>
    <w:rsid w:val="009F5B0C"/>
    <w:rsid w:val="009F62F0"/>
    <w:rsid w:val="00A00061"/>
    <w:rsid w:val="00A00495"/>
    <w:rsid w:val="00A0105A"/>
    <w:rsid w:val="00A0112D"/>
    <w:rsid w:val="00A01E17"/>
    <w:rsid w:val="00A01F15"/>
    <w:rsid w:val="00A0236F"/>
    <w:rsid w:val="00A04598"/>
    <w:rsid w:val="00A046C6"/>
    <w:rsid w:val="00A0490E"/>
    <w:rsid w:val="00A04FB1"/>
    <w:rsid w:val="00A051A2"/>
    <w:rsid w:val="00A05E2C"/>
    <w:rsid w:val="00A06BD7"/>
    <w:rsid w:val="00A06D37"/>
    <w:rsid w:val="00A1030C"/>
    <w:rsid w:val="00A1086D"/>
    <w:rsid w:val="00A10872"/>
    <w:rsid w:val="00A1087E"/>
    <w:rsid w:val="00A10F32"/>
    <w:rsid w:val="00A10FD6"/>
    <w:rsid w:val="00A112C4"/>
    <w:rsid w:val="00A11755"/>
    <w:rsid w:val="00A12400"/>
    <w:rsid w:val="00A12928"/>
    <w:rsid w:val="00A13A47"/>
    <w:rsid w:val="00A13AF4"/>
    <w:rsid w:val="00A14CA3"/>
    <w:rsid w:val="00A1515F"/>
    <w:rsid w:val="00A15331"/>
    <w:rsid w:val="00A1592A"/>
    <w:rsid w:val="00A15E5B"/>
    <w:rsid w:val="00A16310"/>
    <w:rsid w:val="00A1682F"/>
    <w:rsid w:val="00A1725D"/>
    <w:rsid w:val="00A172D0"/>
    <w:rsid w:val="00A17A7E"/>
    <w:rsid w:val="00A200F0"/>
    <w:rsid w:val="00A20368"/>
    <w:rsid w:val="00A20DD6"/>
    <w:rsid w:val="00A21A41"/>
    <w:rsid w:val="00A21E4B"/>
    <w:rsid w:val="00A2229A"/>
    <w:rsid w:val="00A22A03"/>
    <w:rsid w:val="00A22BEA"/>
    <w:rsid w:val="00A23072"/>
    <w:rsid w:val="00A2313B"/>
    <w:rsid w:val="00A237BF"/>
    <w:rsid w:val="00A242D0"/>
    <w:rsid w:val="00A247B5"/>
    <w:rsid w:val="00A24816"/>
    <w:rsid w:val="00A24BC2"/>
    <w:rsid w:val="00A24FED"/>
    <w:rsid w:val="00A25339"/>
    <w:rsid w:val="00A25CD2"/>
    <w:rsid w:val="00A2665D"/>
    <w:rsid w:val="00A26E66"/>
    <w:rsid w:val="00A2718F"/>
    <w:rsid w:val="00A27308"/>
    <w:rsid w:val="00A27707"/>
    <w:rsid w:val="00A278E9"/>
    <w:rsid w:val="00A27BAD"/>
    <w:rsid w:val="00A3005E"/>
    <w:rsid w:val="00A3013C"/>
    <w:rsid w:val="00A3027B"/>
    <w:rsid w:val="00A3036C"/>
    <w:rsid w:val="00A303E2"/>
    <w:rsid w:val="00A303EC"/>
    <w:rsid w:val="00A30654"/>
    <w:rsid w:val="00A30DB2"/>
    <w:rsid w:val="00A3116D"/>
    <w:rsid w:val="00A31826"/>
    <w:rsid w:val="00A319DC"/>
    <w:rsid w:val="00A31CD6"/>
    <w:rsid w:val="00A31E39"/>
    <w:rsid w:val="00A3290A"/>
    <w:rsid w:val="00A32C58"/>
    <w:rsid w:val="00A33251"/>
    <w:rsid w:val="00A3327A"/>
    <w:rsid w:val="00A33330"/>
    <w:rsid w:val="00A33F14"/>
    <w:rsid w:val="00A34076"/>
    <w:rsid w:val="00A346D9"/>
    <w:rsid w:val="00A34AC8"/>
    <w:rsid w:val="00A34F07"/>
    <w:rsid w:val="00A352A9"/>
    <w:rsid w:val="00A36631"/>
    <w:rsid w:val="00A37A1F"/>
    <w:rsid w:val="00A37C74"/>
    <w:rsid w:val="00A40109"/>
    <w:rsid w:val="00A40E8B"/>
    <w:rsid w:val="00A41B0E"/>
    <w:rsid w:val="00A41B5C"/>
    <w:rsid w:val="00A41CD6"/>
    <w:rsid w:val="00A42175"/>
    <w:rsid w:val="00A4233C"/>
    <w:rsid w:val="00A4276A"/>
    <w:rsid w:val="00A42F21"/>
    <w:rsid w:val="00A43A2E"/>
    <w:rsid w:val="00A43AD2"/>
    <w:rsid w:val="00A43ECE"/>
    <w:rsid w:val="00A44006"/>
    <w:rsid w:val="00A440DF"/>
    <w:rsid w:val="00A44BF2"/>
    <w:rsid w:val="00A4534A"/>
    <w:rsid w:val="00A454A0"/>
    <w:rsid w:val="00A45732"/>
    <w:rsid w:val="00A4575A"/>
    <w:rsid w:val="00A460A5"/>
    <w:rsid w:val="00A4674B"/>
    <w:rsid w:val="00A46DCE"/>
    <w:rsid w:val="00A47D4A"/>
    <w:rsid w:val="00A47DA7"/>
    <w:rsid w:val="00A50044"/>
    <w:rsid w:val="00A507A2"/>
    <w:rsid w:val="00A509FA"/>
    <w:rsid w:val="00A5166B"/>
    <w:rsid w:val="00A5281D"/>
    <w:rsid w:val="00A52B90"/>
    <w:rsid w:val="00A53174"/>
    <w:rsid w:val="00A5319C"/>
    <w:rsid w:val="00A531B3"/>
    <w:rsid w:val="00A531CE"/>
    <w:rsid w:val="00A532C4"/>
    <w:rsid w:val="00A53994"/>
    <w:rsid w:val="00A53F5C"/>
    <w:rsid w:val="00A54126"/>
    <w:rsid w:val="00A54594"/>
    <w:rsid w:val="00A54C9F"/>
    <w:rsid w:val="00A54D5B"/>
    <w:rsid w:val="00A5566D"/>
    <w:rsid w:val="00A56994"/>
    <w:rsid w:val="00A573D9"/>
    <w:rsid w:val="00A578BD"/>
    <w:rsid w:val="00A6074E"/>
    <w:rsid w:val="00A6096E"/>
    <w:rsid w:val="00A60B35"/>
    <w:rsid w:val="00A61324"/>
    <w:rsid w:val="00A61A08"/>
    <w:rsid w:val="00A61C2B"/>
    <w:rsid w:val="00A61D7C"/>
    <w:rsid w:val="00A623C4"/>
    <w:rsid w:val="00A62414"/>
    <w:rsid w:val="00A6241D"/>
    <w:rsid w:val="00A62B70"/>
    <w:rsid w:val="00A62C88"/>
    <w:rsid w:val="00A62CB7"/>
    <w:rsid w:val="00A62E34"/>
    <w:rsid w:val="00A635A0"/>
    <w:rsid w:val="00A6363C"/>
    <w:rsid w:val="00A6421D"/>
    <w:rsid w:val="00A64810"/>
    <w:rsid w:val="00A65D30"/>
    <w:rsid w:val="00A66483"/>
    <w:rsid w:val="00A664E1"/>
    <w:rsid w:val="00A66DA3"/>
    <w:rsid w:val="00A6737E"/>
    <w:rsid w:val="00A67D4E"/>
    <w:rsid w:val="00A70045"/>
    <w:rsid w:val="00A7021A"/>
    <w:rsid w:val="00A702D0"/>
    <w:rsid w:val="00A7192A"/>
    <w:rsid w:val="00A71E64"/>
    <w:rsid w:val="00A71F00"/>
    <w:rsid w:val="00A71F73"/>
    <w:rsid w:val="00A71FE2"/>
    <w:rsid w:val="00A7277B"/>
    <w:rsid w:val="00A736EE"/>
    <w:rsid w:val="00A73823"/>
    <w:rsid w:val="00A73FE1"/>
    <w:rsid w:val="00A74306"/>
    <w:rsid w:val="00A7462F"/>
    <w:rsid w:val="00A74C91"/>
    <w:rsid w:val="00A75122"/>
    <w:rsid w:val="00A754ED"/>
    <w:rsid w:val="00A7595F"/>
    <w:rsid w:val="00A7643E"/>
    <w:rsid w:val="00A76A70"/>
    <w:rsid w:val="00A778C1"/>
    <w:rsid w:val="00A77D06"/>
    <w:rsid w:val="00A80900"/>
    <w:rsid w:val="00A80E93"/>
    <w:rsid w:val="00A81075"/>
    <w:rsid w:val="00A81433"/>
    <w:rsid w:val="00A8167B"/>
    <w:rsid w:val="00A81E8C"/>
    <w:rsid w:val="00A8301A"/>
    <w:rsid w:val="00A8380B"/>
    <w:rsid w:val="00A83ECF"/>
    <w:rsid w:val="00A83F18"/>
    <w:rsid w:val="00A84164"/>
    <w:rsid w:val="00A848ED"/>
    <w:rsid w:val="00A8558C"/>
    <w:rsid w:val="00A85873"/>
    <w:rsid w:val="00A85A6F"/>
    <w:rsid w:val="00A85A74"/>
    <w:rsid w:val="00A85A91"/>
    <w:rsid w:val="00A8710C"/>
    <w:rsid w:val="00A8713F"/>
    <w:rsid w:val="00A87454"/>
    <w:rsid w:val="00A90A38"/>
    <w:rsid w:val="00A9136B"/>
    <w:rsid w:val="00A923CB"/>
    <w:rsid w:val="00A923F9"/>
    <w:rsid w:val="00A927FC"/>
    <w:rsid w:val="00A9293D"/>
    <w:rsid w:val="00A93A3A"/>
    <w:rsid w:val="00A93B04"/>
    <w:rsid w:val="00A95957"/>
    <w:rsid w:val="00A95B1D"/>
    <w:rsid w:val="00A967F9"/>
    <w:rsid w:val="00A97BDF"/>
    <w:rsid w:val="00A97F09"/>
    <w:rsid w:val="00AA000E"/>
    <w:rsid w:val="00AA10D5"/>
    <w:rsid w:val="00AA127C"/>
    <w:rsid w:val="00AA12B9"/>
    <w:rsid w:val="00AA12DD"/>
    <w:rsid w:val="00AA2F0D"/>
    <w:rsid w:val="00AA2FC3"/>
    <w:rsid w:val="00AA326E"/>
    <w:rsid w:val="00AA333A"/>
    <w:rsid w:val="00AA3810"/>
    <w:rsid w:val="00AA415F"/>
    <w:rsid w:val="00AA43B6"/>
    <w:rsid w:val="00AA4554"/>
    <w:rsid w:val="00AA4F65"/>
    <w:rsid w:val="00AA503E"/>
    <w:rsid w:val="00AA522C"/>
    <w:rsid w:val="00AA562F"/>
    <w:rsid w:val="00AA5880"/>
    <w:rsid w:val="00AA5913"/>
    <w:rsid w:val="00AA5AA9"/>
    <w:rsid w:val="00AA5D5E"/>
    <w:rsid w:val="00AA5DA1"/>
    <w:rsid w:val="00AA6698"/>
    <w:rsid w:val="00AA6A3D"/>
    <w:rsid w:val="00AB03B8"/>
    <w:rsid w:val="00AB1550"/>
    <w:rsid w:val="00AB19C5"/>
    <w:rsid w:val="00AB1E5D"/>
    <w:rsid w:val="00AB251E"/>
    <w:rsid w:val="00AB2DB5"/>
    <w:rsid w:val="00AB3BEC"/>
    <w:rsid w:val="00AB3D3F"/>
    <w:rsid w:val="00AB4D22"/>
    <w:rsid w:val="00AB4E67"/>
    <w:rsid w:val="00AB521B"/>
    <w:rsid w:val="00AB63E8"/>
    <w:rsid w:val="00AB6616"/>
    <w:rsid w:val="00AB6D7E"/>
    <w:rsid w:val="00AB6FC9"/>
    <w:rsid w:val="00AB742D"/>
    <w:rsid w:val="00AC054B"/>
    <w:rsid w:val="00AC0705"/>
    <w:rsid w:val="00AC181B"/>
    <w:rsid w:val="00AC19CC"/>
    <w:rsid w:val="00AC1D1F"/>
    <w:rsid w:val="00AC2D40"/>
    <w:rsid w:val="00AC3058"/>
    <w:rsid w:val="00AC37C9"/>
    <w:rsid w:val="00AC3B0F"/>
    <w:rsid w:val="00AC423B"/>
    <w:rsid w:val="00AC54E5"/>
    <w:rsid w:val="00AC5900"/>
    <w:rsid w:val="00AC6F59"/>
    <w:rsid w:val="00AC7117"/>
    <w:rsid w:val="00AC7F5D"/>
    <w:rsid w:val="00AD06C0"/>
    <w:rsid w:val="00AD0793"/>
    <w:rsid w:val="00AD144D"/>
    <w:rsid w:val="00AD1AD9"/>
    <w:rsid w:val="00AD21FF"/>
    <w:rsid w:val="00AD29B2"/>
    <w:rsid w:val="00AD2C60"/>
    <w:rsid w:val="00AD2E1D"/>
    <w:rsid w:val="00AD3B81"/>
    <w:rsid w:val="00AD40F4"/>
    <w:rsid w:val="00AD4D85"/>
    <w:rsid w:val="00AD4FAB"/>
    <w:rsid w:val="00AD5C43"/>
    <w:rsid w:val="00AD5C7E"/>
    <w:rsid w:val="00AD5FBC"/>
    <w:rsid w:val="00AD72FD"/>
    <w:rsid w:val="00AD759A"/>
    <w:rsid w:val="00AD792C"/>
    <w:rsid w:val="00AD7C6F"/>
    <w:rsid w:val="00AE0284"/>
    <w:rsid w:val="00AE02AC"/>
    <w:rsid w:val="00AE02B1"/>
    <w:rsid w:val="00AE09CA"/>
    <w:rsid w:val="00AE0D59"/>
    <w:rsid w:val="00AE0FFE"/>
    <w:rsid w:val="00AE1918"/>
    <w:rsid w:val="00AE1C6F"/>
    <w:rsid w:val="00AE27A5"/>
    <w:rsid w:val="00AE2E62"/>
    <w:rsid w:val="00AE34B7"/>
    <w:rsid w:val="00AE38F4"/>
    <w:rsid w:val="00AE3A28"/>
    <w:rsid w:val="00AE3D98"/>
    <w:rsid w:val="00AE499D"/>
    <w:rsid w:val="00AE4A0F"/>
    <w:rsid w:val="00AE4CCD"/>
    <w:rsid w:val="00AE5193"/>
    <w:rsid w:val="00AE5EC1"/>
    <w:rsid w:val="00AE5F29"/>
    <w:rsid w:val="00AE6ACA"/>
    <w:rsid w:val="00AE6F87"/>
    <w:rsid w:val="00AE773B"/>
    <w:rsid w:val="00AE7A87"/>
    <w:rsid w:val="00AE7DF5"/>
    <w:rsid w:val="00AF00EE"/>
    <w:rsid w:val="00AF01CB"/>
    <w:rsid w:val="00AF0493"/>
    <w:rsid w:val="00AF06F7"/>
    <w:rsid w:val="00AF07FA"/>
    <w:rsid w:val="00AF0A0F"/>
    <w:rsid w:val="00AF0C0D"/>
    <w:rsid w:val="00AF1745"/>
    <w:rsid w:val="00AF2624"/>
    <w:rsid w:val="00AF4634"/>
    <w:rsid w:val="00AF4B45"/>
    <w:rsid w:val="00AF4BE2"/>
    <w:rsid w:val="00AF4C65"/>
    <w:rsid w:val="00AF4D44"/>
    <w:rsid w:val="00AF4DC4"/>
    <w:rsid w:val="00AF4EB8"/>
    <w:rsid w:val="00AF64A1"/>
    <w:rsid w:val="00AF6698"/>
    <w:rsid w:val="00AF6BEF"/>
    <w:rsid w:val="00AF6EAF"/>
    <w:rsid w:val="00B002B6"/>
    <w:rsid w:val="00B01278"/>
    <w:rsid w:val="00B014AC"/>
    <w:rsid w:val="00B0196B"/>
    <w:rsid w:val="00B01D01"/>
    <w:rsid w:val="00B01F4B"/>
    <w:rsid w:val="00B02451"/>
    <w:rsid w:val="00B029EF"/>
    <w:rsid w:val="00B05C24"/>
    <w:rsid w:val="00B06304"/>
    <w:rsid w:val="00B07673"/>
    <w:rsid w:val="00B079C3"/>
    <w:rsid w:val="00B10129"/>
    <w:rsid w:val="00B106E9"/>
    <w:rsid w:val="00B10B8D"/>
    <w:rsid w:val="00B10F1C"/>
    <w:rsid w:val="00B11E79"/>
    <w:rsid w:val="00B1236A"/>
    <w:rsid w:val="00B139BE"/>
    <w:rsid w:val="00B13D05"/>
    <w:rsid w:val="00B1427F"/>
    <w:rsid w:val="00B14EC6"/>
    <w:rsid w:val="00B153CA"/>
    <w:rsid w:val="00B155E7"/>
    <w:rsid w:val="00B1597B"/>
    <w:rsid w:val="00B161C2"/>
    <w:rsid w:val="00B168A5"/>
    <w:rsid w:val="00B16913"/>
    <w:rsid w:val="00B16C80"/>
    <w:rsid w:val="00B16E36"/>
    <w:rsid w:val="00B170F9"/>
    <w:rsid w:val="00B17A7F"/>
    <w:rsid w:val="00B2141E"/>
    <w:rsid w:val="00B22713"/>
    <w:rsid w:val="00B231A2"/>
    <w:rsid w:val="00B23B2E"/>
    <w:rsid w:val="00B24C39"/>
    <w:rsid w:val="00B24E84"/>
    <w:rsid w:val="00B25676"/>
    <w:rsid w:val="00B25B83"/>
    <w:rsid w:val="00B25CF4"/>
    <w:rsid w:val="00B25D41"/>
    <w:rsid w:val="00B26053"/>
    <w:rsid w:val="00B265B4"/>
    <w:rsid w:val="00B26CC7"/>
    <w:rsid w:val="00B27126"/>
    <w:rsid w:val="00B27400"/>
    <w:rsid w:val="00B276D7"/>
    <w:rsid w:val="00B30E03"/>
    <w:rsid w:val="00B310F4"/>
    <w:rsid w:val="00B31111"/>
    <w:rsid w:val="00B31F3A"/>
    <w:rsid w:val="00B323D1"/>
    <w:rsid w:val="00B32A76"/>
    <w:rsid w:val="00B33091"/>
    <w:rsid w:val="00B33B95"/>
    <w:rsid w:val="00B342C4"/>
    <w:rsid w:val="00B342FA"/>
    <w:rsid w:val="00B34951"/>
    <w:rsid w:val="00B34A4E"/>
    <w:rsid w:val="00B34D97"/>
    <w:rsid w:val="00B35285"/>
    <w:rsid w:val="00B35787"/>
    <w:rsid w:val="00B36057"/>
    <w:rsid w:val="00B3714D"/>
    <w:rsid w:val="00B3718C"/>
    <w:rsid w:val="00B3723A"/>
    <w:rsid w:val="00B378F9"/>
    <w:rsid w:val="00B4005B"/>
    <w:rsid w:val="00B40574"/>
    <w:rsid w:val="00B405EB"/>
    <w:rsid w:val="00B40625"/>
    <w:rsid w:val="00B40648"/>
    <w:rsid w:val="00B4091F"/>
    <w:rsid w:val="00B4276B"/>
    <w:rsid w:val="00B43B0E"/>
    <w:rsid w:val="00B43EBE"/>
    <w:rsid w:val="00B440C3"/>
    <w:rsid w:val="00B468F5"/>
    <w:rsid w:val="00B46B88"/>
    <w:rsid w:val="00B46F07"/>
    <w:rsid w:val="00B50631"/>
    <w:rsid w:val="00B50AF6"/>
    <w:rsid w:val="00B51FE5"/>
    <w:rsid w:val="00B5228C"/>
    <w:rsid w:val="00B535E3"/>
    <w:rsid w:val="00B536FB"/>
    <w:rsid w:val="00B538D1"/>
    <w:rsid w:val="00B54AA4"/>
    <w:rsid w:val="00B54C0C"/>
    <w:rsid w:val="00B5526C"/>
    <w:rsid w:val="00B5565C"/>
    <w:rsid w:val="00B55951"/>
    <w:rsid w:val="00B5643A"/>
    <w:rsid w:val="00B564FA"/>
    <w:rsid w:val="00B56D76"/>
    <w:rsid w:val="00B57536"/>
    <w:rsid w:val="00B57ED5"/>
    <w:rsid w:val="00B60416"/>
    <w:rsid w:val="00B6077E"/>
    <w:rsid w:val="00B6083A"/>
    <w:rsid w:val="00B6102B"/>
    <w:rsid w:val="00B61706"/>
    <w:rsid w:val="00B6195F"/>
    <w:rsid w:val="00B61D35"/>
    <w:rsid w:val="00B62110"/>
    <w:rsid w:val="00B62729"/>
    <w:rsid w:val="00B62AF0"/>
    <w:rsid w:val="00B6338E"/>
    <w:rsid w:val="00B63F2B"/>
    <w:rsid w:val="00B6412B"/>
    <w:rsid w:val="00B64467"/>
    <w:rsid w:val="00B645FB"/>
    <w:rsid w:val="00B64A35"/>
    <w:rsid w:val="00B6518E"/>
    <w:rsid w:val="00B654A2"/>
    <w:rsid w:val="00B65C37"/>
    <w:rsid w:val="00B660C1"/>
    <w:rsid w:val="00B67400"/>
    <w:rsid w:val="00B675ED"/>
    <w:rsid w:val="00B70215"/>
    <w:rsid w:val="00B72C93"/>
    <w:rsid w:val="00B73977"/>
    <w:rsid w:val="00B73D3B"/>
    <w:rsid w:val="00B74664"/>
    <w:rsid w:val="00B752AC"/>
    <w:rsid w:val="00B75C17"/>
    <w:rsid w:val="00B75CA2"/>
    <w:rsid w:val="00B76563"/>
    <w:rsid w:val="00B802E0"/>
    <w:rsid w:val="00B80873"/>
    <w:rsid w:val="00B814BE"/>
    <w:rsid w:val="00B815C2"/>
    <w:rsid w:val="00B81D3A"/>
    <w:rsid w:val="00B81E76"/>
    <w:rsid w:val="00B82397"/>
    <w:rsid w:val="00B826B3"/>
    <w:rsid w:val="00B82EB7"/>
    <w:rsid w:val="00B8307B"/>
    <w:rsid w:val="00B84135"/>
    <w:rsid w:val="00B84AA7"/>
    <w:rsid w:val="00B856E0"/>
    <w:rsid w:val="00B85867"/>
    <w:rsid w:val="00B86B49"/>
    <w:rsid w:val="00B8718C"/>
    <w:rsid w:val="00B87DD0"/>
    <w:rsid w:val="00B90C5B"/>
    <w:rsid w:val="00B90D77"/>
    <w:rsid w:val="00B90FCB"/>
    <w:rsid w:val="00B930ED"/>
    <w:rsid w:val="00B93332"/>
    <w:rsid w:val="00B934DA"/>
    <w:rsid w:val="00B93945"/>
    <w:rsid w:val="00B9398D"/>
    <w:rsid w:val="00B94013"/>
    <w:rsid w:val="00B948E7"/>
    <w:rsid w:val="00B9544C"/>
    <w:rsid w:val="00B954F1"/>
    <w:rsid w:val="00B9556E"/>
    <w:rsid w:val="00B95A26"/>
    <w:rsid w:val="00B95F3C"/>
    <w:rsid w:val="00B9615E"/>
    <w:rsid w:val="00B961FC"/>
    <w:rsid w:val="00B9660C"/>
    <w:rsid w:val="00B96A76"/>
    <w:rsid w:val="00B96CC2"/>
    <w:rsid w:val="00B97248"/>
    <w:rsid w:val="00B9799E"/>
    <w:rsid w:val="00B979A8"/>
    <w:rsid w:val="00B97B6D"/>
    <w:rsid w:val="00B97D27"/>
    <w:rsid w:val="00BA0D3B"/>
    <w:rsid w:val="00BA144A"/>
    <w:rsid w:val="00BA1777"/>
    <w:rsid w:val="00BA17F7"/>
    <w:rsid w:val="00BA1EC5"/>
    <w:rsid w:val="00BA1F99"/>
    <w:rsid w:val="00BA255C"/>
    <w:rsid w:val="00BA3458"/>
    <w:rsid w:val="00BA3491"/>
    <w:rsid w:val="00BA471C"/>
    <w:rsid w:val="00BA4997"/>
    <w:rsid w:val="00BA5396"/>
    <w:rsid w:val="00BA5BB5"/>
    <w:rsid w:val="00BA5D82"/>
    <w:rsid w:val="00BA636C"/>
    <w:rsid w:val="00BA66C9"/>
    <w:rsid w:val="00BA66CB"/>
    <w:rsid w:val="00BA6B84"/>
    <w:rsid w:val="00BA6C48"/>
    <w:rsid w:val="00BA6EBA"/>
    <w:rsid w:val="00BA7276"/>
    <w:rsid w:val="00BA74B5"/>
    <w:rsid w:val="00BA7603"/>
    <w:rsid w:val="00BB0316"/>
    <w:rsid w:val="00BB09D8"/>
    <w:rsid w:val="00BB1106"/>
    <w:rsid w:val="00BB15A6"/>
    <w:rsid w:val="00BB1887"/>
    <w:rsid w:val="00BB1BCB"/>
    <w:rsid w:val="00BB1C09"/>
    <w:rsid w:val="00BB1F87"/>
    <w:rsid w:val="00BB237E"/>
    <w:rsid w:val="00BB325B"/>
    <w:rsid w:val="00BB3992"/>
    <w:rsid w:val="00BB3E18"/>
    <w:rsid w:val="00BB3F7C"/>
    <w:rsid w:val="00BB41FC"/>
    <w:rsid w:val="00BB47D1"/>
    <w:rsid w:val="00BB4C60"/>
    <w:rsid w:val="00BB5C76"/>
    <w:rsid w:val="00BB5C7C"/>
    <w:rsid w:val="00BB72F7"/>
    <w:rsid w:val="00BB7C69"/>
    <w:rsid w:val="00BB7FF6"/>
    <w:rsid w:val="00BC13A9"/>
    <w:rsid w:val="00BC2DCE"/>
    <w:rsid w:val="00BC3C1C"/>
    <w:rsid w:val="00BC3C7A"/>
    <w:rsid w:val="00BC4030"/>
    <w:rsid w:val="00BC41BE"/>
    <w:rsid w:val="00BC4B18"/>
    <w:rsid w:val="00BC4FB0"/>
    <w:rsid w:val="00BC6587"/>
    <w:rsid w:val="00BC67D5"/>
    <w:rsid w:val="00BC6C38"/>
    <w:rsid w:val="00BC6EF0"/>
    <w:rsid w:val="00BC7725"/>
    <w:rsid w:val="00BD0640"/>
    <w:rsid w:val="00BD0884"/>
    <w:rsid w:val="00BD0D8A"/>
    <w:rsid w:val="00BD0DAC"/>
    <w:rsid w:val="00BD0F2E"/>
    <w:rsid w:val="00BD11FE"/>
    <w:rsid w:val="00BD176E"/>
    <w:rsid w:val="00BD211A"/>
    <w:rsid w:val="00BD24EA"/>
    <w:rsid w:val="00BD2C1D"/>
    <w:rsid w:val="00BD2F6A"/>
    <w:rsid w:val="00BD35EA"/>
    <w:rsid w:val="00BD3CBE"/>
    <w:rsid w:val="00BD3E66"/>
    <w:rsid w:val="00BD4B7C"/>
    <w:rsid w:val="00BD4C41"/>
    <w:rsid w:val="00BD5236"/>
    <w:rsid w:val="00BD5A13"/>
    <w:rsid w:val="00BD5B89"/>
    <w:rsid w:val="00BE0492"/>
    <w:rsid w:val="00BE0FD0"/>
    <w:rsid w:val="00BE0FF4"/>
    <w:rsid w:val="00BE12C2"/>
    <w:rsid w:val="00BE1B86"/>
    <w:rsid w:val="00BE2601"/>
    <w:rsid w:val="00BE29E4"/>
    <w:rsid w:val="00BE2D74"/>
    <w:rsid w:val="00BE31D9"/>
    <w:rsid w:val="00BE327F"/>
    <w:rsid w:val="00BE3ED9"/>
    <w:rsid w:val="00BE3FA0"/>
    <w:rsid w:val="00BE4119"/>
    <w:rsid w:val="00BE4A06"/>
    <w:rsid w:val="00BE5A55"/>
    <w:rsid w:val="00BE5E06"/>
    <w:rsid w:val="00BE6218"/>
    <w:rsid w:val="00BE62E0"/>
    <w:rsid w:val="00BE6484"/>
    <w:rsid w:val="00BE69F4"/>
    <w:rsid w:val="00BE7A1C"/>
    <w:rsid w:val="00BE7CC9"/>
    <w:rsid w:val="00BF018A"/>
    <w:rsid w:val="00BF09C2"/>
    <w:rsid w:val="00BF0C5B"/>
    <w:rsid w:val="00BF1035"/>
    <w:rsid w:val="00BF1939"/>
    <w:rsid w:val="00BF19F3"/>
    <w:rsid w:val="00BF1A68"/>
    <w:rsid w:val="00BF1A74"/>
    <w:rsid w:val="00BF1AA1"/>
    <w:rsid w:val="00BF1BD0"/>
    <w:rsid w:val="00BF1D71"/>
    <w:rsid w:val="00BF1F11"/>
    <w:rsid w:val="00BF2C10"/>
    <w:rsid w:val="00BF3C84"/>
    <w:rsid w:val="00BF3FD9"/>
    <w:rsid w:val="00BF421E"/>
    <w:rsid w:val="00BF4F2A"/>
    <w:rsid w:val="00BF571C"/>
    <w:rsid w:val="00BF58D8"/>
    <w:rsid w:val="00BF5CE6"/>
    <w:rsid w:val="00BF61F7"/>
    <w:rsid w:val="00BF62B4"/>
    <w:rsid w:val="00BF720B"/>
    <w:rsid w:val="00BF7675"/>
    <w:rsid w:val="00BF767C"/>
    <w:rsid w:val="00BF7D40"/>
    <w:rsid w:val="00C005BF"/>
    <w:rsid w:val="00C006FD"/>
    <w:rsid w:val="00C00734"/>
    <w:rsid w:val="00C00D41"/>
    <w:rsid w:val="00C00DB5"/>
    <w:rsid w:val="00C00F6D"/>
    <w:rsid w:val="00C014F7"/>
    <w:rsid w:val="00C022C7"/>
    <w:rsid w:val="00C0236F"/>
    <w:rsid w:val="00C026AE"/>
    <w:rsid w:val="00C03884"/>
    <w:rsid w:val="00C03BA5"/>
    <w:rsid w:val="00C04985"/>
    <w:rsid w:val="00C05191"/>
    <w:rsid w:val="00C05357"/>
    <w:rsid w:val="00C06F48"/>
    <w:rsid w:val="00C10594"/>
    <w:rsid w:val="00C105E3"/>
    <w:rsid w:val="00C106E5"/>
    <w:rsid w:val="00C111D1"/>
    <w:rsid w:val="00C11699"/>
    <w:rsid w:val="00C1173C"/>
    <w:rsid w:val="00C117BD"/>
    <w:rsid w:val="00C13378"/>
    <w:rsid w:val="00C133B0"/>
    <w:rsid w:val="00C13FD6"/>
    <w:rsid w:val="00C14276"/>
    <w:rsid w:val="00C148A9"/>
    <w:rsid w:val="00C14E9B"/>
    <w:rsid w:val="00C15031"/>
    <w:rsid w:val="00C157C4"/>
    <w:rsid w:val="00C15833"/>
    <w:rsid w:val="00C15FB4"/>
    <w:rsid w:val="00C163F0"/>
    <w:rsid w:val="00C168DC"/>
    <w:rsid w:val="00C17648"/>
    <w:rsid w:val="00C1768D"/>
    <w:rsid w:val="00C17EC4"/>
    <w:rsid w:val="00C2050C"/>
    <w:rsid w:val="00C20707"/>
    <w:rsid w:val="00C212B2"/>
    <w:rsid w:val="00C21937"/>
    <w:rsid w:val="00C223C7"/>
    <w:rsid w:val="00C23149"/>
    <w:rsid w:val="00C23A14"/>
    <w:rsid w:val="00C23CD5"/>
    <w:rsid w:val="00C24688"/>
    <w:rsid w:val="00C249C8"/>
    <w:rsid w:val="00C24B80"/>
    <w:rsid w:val="00C25881"/>
    <w:rsid w:val="00C259F8"/>
    <w:rsid w:val="00C25A0C"/>
    <w:rsid w:val="00C25FFD"/>
    <w:rsid w:val="00C26EF8"/>
    <w:rsid w:val="00C27736"/>
    <w:rsid w:val="00C3086D"/>
    <w:rsid w:val="00C309E6"/>
    <w:rsid w:val="00C30AEA"/>
    <w:rsid w:val="00C31683"/>
    <w:rsid w:val="00C317FE"/>
    <w:rsid w:val="00C32478"/>
    <w:rsid w:val="00C3276D"/>
    <w:rsid w:val="00C32878"/>
    <w:rsid w:val="00C328CB"/>
    <w:rsid w:val="00C329F8"/>
    <w:rsid w:val="00C330E5"/>
    <w:rsid w:val="00C33366"/>
    <w:rsid w:val="00C334C1"/>
    <w:rsid w:val="00C33B1E"/>
    <w:rsid w:val="00C34407"/>
    <w:rsid w:val="00C35964"/>
    <w:rsid w:val="00C3599A"/>
    <w:rsid w:val="00C360D3"/>
    <w:rsid w:val="00C364D0"/>
    <w:rsid w:val="00C3722F"/>
    <w:rsid w:val="00C373FD"/>
    <w:rsid w:val="00C3790F"/>
    <w:rsid w:val="00C3791A"/>
    <w:rsid w:val="00C37B52"/>
    <w:rsid w:val="00C37CB2"/>
    <w:rsid w:val="00C37CC8"/>
    <w:rsid w:val="00C40968"/>
    <w:rsid w:val="00C40E27"/>
    <w:rsid w:val="00C4155B"/>
    <w:rsid w:val="00C41FD4"/>
    <w:rsid w:val="00C4335C"/>
    <w:rsid w:val="00C43657"/>
    <w:rsid w:val="00C4365A"/>
    <w:rsid w:val="00C437EE"/>
    <w:rsid w:val="00C44199"/>
    <w:rsid w:val="00C445A5"/>
    <w:rsid w:val="00C45117"/>
    <w:rsid w:val="00C4613F"/>
    <w:rsid w:val="00C462C0"/>
    <w:rsid w:val="00C46321"/>
    <w:rsid w:val="00C46B19"/>
    <w:rsid w:val="00C46CC7"/>
    <w:rsid w:val="00C47AC0"/>
    <w:rsid w:val="00C503A9"/>
    <w:rsid w:val="00C504DD"/>
    <w:rsid w:val="00C51808"/>
    <w:rsid w:val="00C51884"/>
    <w:rsid w:val="00C527FF"/>
    <w:rsid w:val="00C5305D"/>
    <w:rsid w:val="00C552A1"/>
    <w:rsid w:val="00C5534A"/>
    <w:rsid w:val="00C562E7"/>
    <w:rsid w:val="00C56539"/>
    <w:rsid w:val="00C565D4"/>
    <w:rsid w:val="00C56775"/>
    <w:rsid w:val="00C5737F"/>
    <w:rsid w:val="00C577ED"/>
    <w:rsid w:val="00C578D1"/>
    <w:rsid w:val="00C57C7B"/>
    <w:rsid w:val="00C601FB"/>
    <w:rsid w:val="00C60AC8"/>
    <w:rsid w:val="00C6110A"/>
    <w:rsid w:val="00C62252"/>
    <w:rsid w:val="00C625C6"/>
    <w:rsid w:val="00C62B95"/>
    <w:rsid w:val="00C632A5"/>
    <w:rsid w:val="00C636ED"/>
    <w:rsid w:val="00C642F6"/>
    <w:rsid w:val="00C6496A"/>
    <w:rsid w:val="00C64DFD"/>
    <w:rsid w:val="00C653A5"/>
    <w:rsid w:val="00C667D8"/>
    <w:rsid w:val="00C66CAD"/>
    <w:rsid w:val="00C66D72"/>
    <w:rsid w:val="00C70362"/>
    <w:rsid w:val="00C70610"/>
    <w:rsid w:val="00C708D1"/>
    <w:rsid w:val="00C70B1C"/>
    <w:rsid w:val="00C71247"/>
    <w:rsid w:val="00C71EFC"/>
    <w:rsid w:val="00C720AC"/>
    <w:rsid w:val="00C72992"/>
    <w:rsid w:val="00C7319E"/>
    <w:rsid w:val="00C73602"/>
    <w:rsid w:val="00C73991"/>
    <w:rsid w:val="00C74868"/>
    <w:rsid w:val="00C74A8A"/>
    <w:rsid w:val="00C74C21"/>
    <w:rsid w:val="00C752EF"/>
    <w:rsid w:val="00C75906"/>
    <w:rsid w:val="00C75C0D"/>
    <w:rsid w:val="00C761DB"/>
    <w:rsid w:val="00C7685C"/>
    <w:rsid w:val="00C776C4"/>
    <w:rsid w:val="00C777D8"/>
    <w:rsid w:val="00C77D07"/>
    <w:rsid w:val="00C804F8"/>
    <w:rsid w:val="00C80E21"/>
    <w:rsid w:val="00C8159A"/>
    <w:rsid w:val="00C81B5E"/>
    <w:rsid w:val="00C83271"/>
    <w:rsid w:val="00C83331"/>
    <w:rsid w:val="00C83990"/>
    <w:rsid w:val="00C83D9E"/>
    <w:rsid w:val="00C84178"/>
    <w:rsid w:val="00C8597E"/>
    <w:rsid w:val="00C859C5"/>
    <w:rsid w:val="00C85B0F"/>
    <w:rsid w:val="00C86263"/>
    <w:rsid w:val="00C86B87"/>
    <w:rsid w:val="00C87116"/>
    <w:rsid w:val="00C8761A"/>
    <w:rsid w:val="00C87DD3"/>
    <w:rsid w:val="00C87FF5"/>
    <w:rsid w:val="00C9005E"/>
    <w:rsid w:val="00C90230"/>
    <w:rsid w:val="00C90405"/>
    <w:rsid w:val="00C912A4"/>
    <w:rsid w:val="00C916FA"/>
    <w:rsid w:val="00C92224"/>
    <w:rsid w:val="00C92344"/>
    <w:rsid w:val="00C92E6A"/>
    <w:rsid w:val="00C93AC3"/>
    <w:rsid w:val="00C93BBF"/>
    <w:rsid w:val="00C93D6E"/>
    <w:rsid w:val="00C946E2"/>
    <w:rsid w:val="00C947A6"/>
    <w:rsid w:val="00C94CD7"/>
    <w:rsid w:val="00C94EF5"/>
    <w:rsid w:val="00C95139"/>
    <w:rsid w:val="00C95DB8"/>
    <w:rsid w:val="00C95E32"/>
    <w:rsid w:val="00C961B9"/>
    <w:rsid w:val="00C961CC"/>
    <w:rsid w:val="00C96B03"/>
    <w:rsid w:val="00C96CD2"/>
    <w:rsid w:val="00C96E5C"/>
    <w:rsid w:val="00C97557"/>
    <w:rsid w:val="00C97615"/>
    <w:rsid w:val="00C97656"/>
    <w:rsid w:val="00CA0656"/>
    <w:rsid w:val="00CA0DFE"/>
    <w:rsid w:val="00CA12AB"/>
    <w:rsid w:val="00CA2531"/>
    <w:rsid w:val="00CA2BAE"/>
    <w:rsid w:val="00CA39F1"/>
    <w:rsid w:val="00CA3F9F"/>
    <w:rsid w:val="00CA42EB"/>
    <w:rsid w:val="00CA4E3B"/>
    <w:rsid w:val="00CA5463"/>
    <w:rsid w:val="00CA5B55"/>
    <w:rsid w:val="00CA6081"/>
    <w:rsid w:val="00CA6745"/>
    <w:rsid w:val="00CA6D1F"/>
    <w:rsid w:val="00CA71F9"/>
    <w:rsid w:val="00CA7429"/>
    <w:rsid w:val="00CA772E"/>
    <w:rsid w:val="00CA7AAA"/>
    <w:rsid w:val="00CA7B2B"/>
    <w:rsid w:val="00CA7CCC"/>
    <w:rsid w:val="00CA7D74"/>
    <w:rsid w:val="00CB03EE"/>
    <w:rsid w:val="00CB053C"/>
    <w:rsid w:val="00CB087F"/>
    <w:rsid w:val="00CB144F"/>
    <w:rsid w:val="00CB158B"/>
    <w:rsid w:val="00CB172B"/>
    <w:rsid w:val="00CB1FD5"/>
    <w:rsid w:val="00CB2F46"/>
    <w:rsid w:val="00CB3593"/>
    <w:rsid w:val="00CB4B07"/>
    <w:rsid w:val="00CB508F"/>
    <w:rsid w:val="00CB54ED"/>
    <w:rsid w:val="00CB56E2"/>
    <w:rsid w:val="00CB5825"/>
    <w:rsid w:val="00CB5C25"/>
    <w:rsid w:val="00CB6080"/>
    <w:rsid w:val="00CB652C"/>
    <w:rsid w:val="00CB6690"/>
    <w:rsid w:val="00CB6A66"/>
    <w:rsid w:val="00CB75B3"/>
    <w:rsid w:val="00CB7637"/>
    <w:rsid w:val="00CB7B98"/>
    <w:rsid w:val="00CC0047"/>
    <w:rsid w:val="00CC14C4"/>
    <w:rsid w:val="00CC1537"/>
    <w:rsid w:val="00CC1DAB"/>
    <w:rsid w:val="00CC1F52"/>
    <w:rsid w:val="00CC2A0F"/>
    <w:rsid w:val="00CC2BD0"/>
    <w:rsid w:val="00CC310C"/>
    <w:rsid w:val="00CC3AC7"/>
    <w:rsid w:val="00CC41EB"/>
    <w:rsid w:val="00CC42D3"/>
    <w:rsid w:val="00CC5333"/>
    <w:rsid w:val="00CC5FFE"/>
    <w:rsid w:val="00CC63DF"/>
    <w:rsid w:val="00CC68F5"/>
    <w:rsid w:val="00CC6B9C"/>
    <w:rsid w:val="00CC7CC1"/>
    <w:rsid w:val="00CC7FAA"/>
    <w:rsid w:val="00CD0476"/>
    <w:rsid w:val="00CD0692"/>
    <w:rsid w:val="00CD08D2"/>
    <w:rsid w:val="00CD0D89"/>
    <w:rsid w:val="00CD116E"/>
    <w:rsid w:val="00CD16DE"/>
    <w:rsid w:val="00CD2080"/>
    <w:rsid w:val="00CD24A5"/>
    <w:rsid w:val="00CD2A30"/>
    <w:rsid w:val="00CD34ED"/>
    <w:rsid w:val="00CD46B4"/>
    <w:rsid w:val="00CD5580"/>
    <w:rsid w:val="00CD55BD"/>
    <w:rsid w:val="00CD62FB"/>
    <w:rsid w:val="00CD63B8"/>
    <w:rsid w:val="00CD6D46"/>
    <w:rsid w:val="00CD6F5B"/>
    <w:rsid w:val="00CD6FCC"/>
    <w:rsid w:val="00CD707E"/>
    <w:rsid w:val="00CD76CF"/>
    <w:rsid w:val="00CD77CC"/>
    <w:rsid w:val="00CD7C53"/>
    <w:rsid w:val="00CE0639"/>
    <w:rsid w:val="00CE0717"/>
    <w:rsid w:val="00CE0DC8"/>
    <w:rsid w:val="00CE11C1"/>
    <w:rsid w:val="00CE206A"/>
    <w:rsid w:val="00CE238D"/>
    <w:rsid w:val="00CE2B1D"/>
    <w:rsid w:val="00CE30D3"/>
    <w:rsid w:val="00CE35F7"/>
    <w:rsid w:val="00CE38E0"/>
    <w:rsid w:val="00CE39B6"/>
    <w:rsid w:val="00CE4530"/>
    <w:rsid w:val="00CE47AC"/>
    <w:rsid w:val="00CE4C4F"/>
    <w:rsid w:val="00CE5512"/>
    <w:rsid w:val="00CE560B"/>
    <w:rsid w:val="00CE5832"/>
    <w:rsid w:val="00CE59C4"/>
    <w:rsid w:val="00CE70A2"/>
    <w:rsid w:val="00CE7950"/>
    <w:rsid w:val="00CF028B"/>
    <w:rsid w:val="00CF1417"/>
    <w:rsid w:val="00CF2321"/>
    <w:rsid w:val="00CF26CB"/>
    <w:rsid w:val="00CF2DB8"/>
    <w:rsid w:val="00CF33D6"/>
    <w:rsid w:val="00CF36A9"/>
    <w:rsid w:val="00CF3AD5"/>
    <w:rsid w:val="00CF5086"/>
    <w:rsid w:val="00CF5372"/>
    <w:rsid w:val="00CF5422"/>
    <w:rsid w:val="00CF554E"/>
    <w:rsid w:val="00CF55DC"/>
    <w:rsid w:val="00CF57B4"/>
    <w:rsid w:val="00CF5B45"/>
    <w:rsid w:val="00CF61B3"/>
    <w:rsid w:val="00CF6B90"/>
    <w:rsid w:val="00CF6CA6"/>
    <w:rsid w:val="00CF731B"/>
    <w:rsid w:val="00CF75CF"/>
    <w:rsid w:val="00CF7876"/>
    <w:rsid w:val="00D01946"/>
    <w:rsid w:val="00D01A8F"/>
    <w:rsid w:val="00D02DA2"/>
    <w:rsid w:val="00D035B1"/>
    <w:rsid w:val="00D03A48"/>
    <w:rsid w:val="00D03FAE"/>
    <w:rsid w:val="00D046F0"/>
    <w:rsid w:val="00D05757"/>
    <w:rsid w:val="00D05E9E"/>
    <w:rsid w:val="00D06936"/>
    <w:rsid w:val="00D06BBE"/>
    <w:rsid w:val="00D070BC"/>
    <w:rsid w:val="00D0757A"/>
    <w:rsid w:val="00D100A5"/>
    <w:rsid w:val="00D100F1"/>
    <w:rsid w:val="00D10AAB"/>
    <w:rsid w:val="00D11AC9"/>
    <w:rsid w:val="00D11C90"/>
    <w:rsid w:val="00D11E46"/>
    <w:rsid w:val="00D1260C"/>
    <w:rsid w:val="00D1275C"/>
    <w:rsid w:val="00D13786"/>
    <w:rsid w:val="00D13C9B"/>
    <w:rsid w:val="00D1429A"/>
    <w:rsid w:val="00D16C72"/>
    <w:rsid w:val="00D1726D"/>
    <w:rsid w:val="00D176B6"/>
    <w:rsid w:val="00D17C54"/>
    <w:rsid w:val="00D17DEF"/>
    <w:rsid w:val="00D20059"/>
    <w:rsid w:val="00D20543"/>
    <w:rsid w:val="00D208E0"/>
    <w:rsid w:val="00D21BCC"/>
    <w:rsid w:val="00D2233E"/>
    <w:rsid w:val="00D2241A"/>
    <w:rsid w:val="00D2251E"/>
    <w:rsid w:val="00D23A16"/>
    <w:rsid w:val="00D23C6A"/>
    <w:rsid w:val="00D23D16"/>
    <w:rsid w:val="00D2462D"/>
    <w:rsid w:val="00D24AD9"/>
    <w:rsid w:val="00D24F79"/>
    <w:rsid w:val="00D256BA"/>
    <w:rsid w:val="00D25896"/>
    <w:rsid w:val="00D25B80"/>
    <w:rsid w:val="00D262F7"/>
    <w:rsid w:val="00D2643B"/>
    <w:rsid w:val="00D26B7E"/>
    <w:rsid w:val="00D27C0C"/>
    <w:rsid w:val="00D30C47"/>
    <w:rsid w:val="00D31365"/>
    <w:rsid w:val="00D31E8B"/>
    <w:rsid w:val="00D324AF"/>
    <w:rsid w:val="00D32A05"/>
    <w:rsid w:val="00D33B29"/>
    <w:rsid w:val="00D340EC"/>
    <w:rsid w:val="00D34267"/>
    <w:rsid w:val="00D3458D"/>
    <w:rsid w:val="00D34CA2"/>
    <w:rsid w:val="00D34FDD"/>
    <w:rsid w:val="00D35153"/>
    <w:rsid w:val="00D35B37"/>
    <w:rsid w:val="00D3626E"/>
    <w:rsid w:val="00D362E8"/>
    <w:rsid w:val="00D36AA4"/>
    <w:rsid w:val="00D3737E"/>
    <w:rsid w:val="00D403BC"/>
    <w:rsid w:val="00D4089A"/>
    <w:rsid w:val="00D40BD5"/>
    <w:rsid w:val="00D40ED1"/>
    <w:rsid w:val="00D40F49"/>
    <w:rsid w:val="00D417D5"/>
    <w:rsid w:val="00D41B40"/>
    <w:rsid w:val="00D42082"/>
    <w:rsid w:val="00D42092"/>
    <w:rsid w:val="00D42C33"/>
    <w:rsid w:val="00D42CF4"/>
    <w:rsid w:val="00D432DA"/>
    <w:rsid w:val="00D43588"/>
    <w:rsid w:val="00D43792"/>
    <w:rsid w:val="00D438FD"/>
    <w:rsid w:val="00D43C17"/>
    <w:rsid w:val="00D43E54"/>
    <w:rsid w:val="00D44920"/>
    <w:rsid w:val="00D45650"/>
    <w:rsid w:val="00D45868"/>
    <w:rsid w:val="00D45FEA"/>
    <w:rsid w:val="00D460AE"/>
    <w:rsid w:val="00D469A1"/>
    <w:rsid w:val="00D4771A"/>
    <w:rsid w:val="00D50797"/>
    <w:rsid w:val="00D508DC"/>
    <w:rsid w:val="00D50CA9"/>
    <w:rsid w:val="00D50EE3"/>
    <w:rsid w:val="00D51050"/>
    <w:rsid w:val="00D5118E"/>
    <w:rsid w:val="00D534F7"/>
    <w:rsid w:val="00D53B65"/>
    <w:rsid w:val="00D545E7"/>
    <w:rsid w:val="00D54605"/>
    <w:rsid w:val="00D547A3"/>
    <w:rsid w:val="00D54A42"/>
    <w:rsid w:val="00D54B0A"/>
    <w:rsid w:val="00D54E88"/>
    <w:rsid w:val="00D55355"/>
    <w:rsid w:val="00D5548E"/>
    <w:rsid w:val="00D5685F"/>
    <w:rsid w:val="00D56ED6"/>
    <w:rsid w:val="00D57171"/>
    <w:rsid w:val="00D575BF"/>
    <w:rsid w:val="00D579CA"/>
    <w:rsid w:val="00D61852"/>
    <w:rsid w:val="00D61DB5"/>
    <w:rsid w:val="00D62276"/>
    <w:rsid w:val="00D6290F"/>
    <w:rsid w:val="00D62CF1"/>
    <w:rsid w:val="00D63E67"/>
    <w:rsid w:val="00D64205"/>
    <w:rsid w:val="00D643AE"/>
    <w:rsid w:val="00D64514"/>
    <w:rsid w:val="00D65653"/>
    <w:rsid w:val="00D656D0"/>
    <w:rsid w:val="00D659DD"/>
    <w:rsid w:val="00D65B4A"/>
    <w:rsid w:val="00D65C61"/>
    <w:rsid w:val="00D65CF6"/>
    <w:rsid w:val="00D6609C"/>
    <w:rsid w:val="00D66D2A"/>
    <w:rsid w:val="00D67180"/>
    <w:rsid w:val="00D6733D"/>
    <w:rsid w:val="00D71DDF"/>
    <w:rsid w:val="00D726C4"/>
    <w:rsid w:val="00D7293D"/>
    <w:rsid w:val="00D72EC1"/>
    <w:rsid w:val="00D73310"/>
    <w:rsid w:val="00D74946"/>
    <w:rsid w:val="00D74DAB"/>
    <w:rsid w:val="00D74E9B"/>
    <w:rsid w:val="00D7512D"/>
    <w:rsid w:val="00D753D1"/>
    <w:rsid w:val="00D758EE"/>
    <w:rsid w:val="00D75CCD"/>
    <w:rsid w:val="00D75D8A"/>
    <w:rsid w:val="00D76087"/>
    <w:rsid w:val="00D766B0"/>
    <w:rsid w:val="00D766E7"/>
    <w:rsid w:val="00D77816"/>
    <w:rsid w:val="00D77FD8"/>
    <w:rsid w:val="00D8062A"/>
    <w:rsid w:val="00D8103A"/>
    <w:rsid w:val="00D829E0"/>
    <w:rsid w:val="00D8303B"/>
    <w:rsid w:val="00D832BA"/>
    <w:rsid w:val="00D839F8"/>
    <w:rsid w:val="00D83A7D"/>
    <w:rsid w:val="00D85DFF"/>
    <w:rsid w:val="00D864C3"/>
    <w:rsid w:val="00D86F3E"/>
    <w:rsid w:val="00D8706A"/>
    <w:rsid w:val="00D87156"/>
    <w:rsid w:val="00D8720A"/>
    <w:rsid w:val="00D87814"/>
    <w:rsid w:val="00D90118"/>
    <w:rsid w:val="00D913FB"/>
    <w:rsid w:val="00D9150D"/>
    <w:rsid w:val="00D91C14"/>
    <w:rsid w:val="00D921A5"/>
    <w:rsid w:val="00D927E6"/>
    <w:rsid w:val="00D93330"/>
    <w:rsid w:val="00D934A3"/>
    <w:rsid w:val="00D934FE"/>
    <w:rsid w:val="00D93A5D"/>
    <w:rsid w:val="00D94974"/>
    <w:rsid w:val="00D9504B"/>
    <w:rsid w:val="00D95308"/>
    <w:rsid w:val="00D95F74"/>
    <w:rsid w:val="00D964E0"/>
    <w:rsid w:val="00D96AAA"/>
    <w:rsid w:val="00D96E3E"/>
    <w:rsid w:val="00D979CD"/>
    <w:rsid w:val="00DA11AA"/>
    <w:rsid w:val="00DA17FA"/>
    <w:rsid w:val="00DA1F24"/>
    <w:rsid w:val="00DA2D70"/>
    <w:rsid w:val="00DA30CB"/>
    <w:rsid w:val="00DA37EB"/>
    <w:rsid w:val="00DA3BE5"/>
    <w:rsid w:val="00DA3D23"/>
    <w:rsid w:val="00DA3DBD"/>
    <w:rsid w:val="00DA4609"/>
    <w:rsid w:val="00DA51FD"/>
    <w:rsid w:val="00DA539B"/>
    <w:rsid w:val="00DA57D0"/>
    <w:rsid w:val="00DA5F8B"/>
    <w:rsid w:val="00DA6971"/>
    <w:rsid w:val="00DA6F13"/>
    <w:rsid w:val="00DA72B2"/>
    <w:rsid w:val="00DB09D1"/>
    <w:rsid w:val="00DB0A85"/>
    <w:rsid w:val="00DB0B75"/>
    <w:rsid w:val="00DB2C44"/>
    <w:rsid w:val="00DB32B9"/>
    <w:rsid w:val="00DB41F3"/>
    <w:rsid w:val="00DB46D0"/>
    <w:rsid w:val="00DB492C"/>
    <w:rsid w:val="00DB4EC5"/>
    <w:rsid w:val="00DB5098"/>
    <w:rsid w:val="00DB603B"/>
    <w:rsid w:val="00DB6170"/>
    <w:rsid w:val="00DB68A7"/>
    <w:rsid w:val="00DB7042"/>
    <w:rsid w:val="00DC0B72"/>
    <w:rsid w:val="00DC0FEA"/>
    <w:rsid w:val="00DC3C59"/>
    <w:rsid w:val="00DC3DA8"/>
    <w:rsid w:val="00DC420D"/>
    <w:rsid w:val="00DC4227"/>
    <w:rsid w:val="00DC442B"/>
    <w:rsid w:val="00DC45B8"/>
    <w:rsid w:val="00DC468C"/>
    <w:rsid w:val="00DC5CEF"/>
    <w:rsid w:val="00DC5D34"/>
    <w:rsid w:val="00DC5E4C"/>
    <w:rsid w:val="00DC610D"/>
    <w:rsid w:val="00DC6390"/>
    <w:rsid w:val="00DC645B"/>
    <w:rsid w:val="00DC6549"/>
    <w:rsid w:val="00DC6634"/>
    <w:rsid w:val="00DC6F72"/>
    <w:rsid w:val="00DC76E9"/>
    <w:rsid w:val="00DC7A3B"/>
    <w:rsid w:val="00DC7FB6"/>
    <w:rsid w:val="00DD09E3"/>
    <w:rsid w:val="00DD0A6D"/>
    <w:rsid w:val="00DD2B3D"/>
    <w:rsid w:val="00DD2FA9"/>
    <w:rsid w:val="00DD3029"/>
    <w:rsid w:val="00DD32DD"/>
    <w:rsid w:val="00DD3973"/>
    <w:rsid w:val="00DD3D21"/>
    <w:rsid w:val="00DD4B9A"/>
    <w:rsid w:val="00DD4CDA"/>
    <w:rsid w:val="00DD57CB"/>
    <w:rsid w:val="00DD5CD7"/>
    <w:rsid w:val="00DD652F"/>
    <w:rsid w:val="00DD68A8"/>
    <w:rsid w:val="00DD7393"/>
    <w:rsid w:val="00DD7458"/>
    <w:rsid w:val="00DE027B"/>
    <w:rsid w:val="00DE104D"/>
    <w:rsid w:val="00DE122B"/>
    <w:rsid w:val="00DE25DC"/>
    <w:rsid w:val="00DE2D03"/>
    <w:rsid w:val="00DE3131"/>
    <w:rsid w:val="00DE4BA9"/>
    <w:rsid w:val="00DE50C0"/>
    <w:rsid w:val="00DE53A0"/>
    <w:rsid w:val="00DE58B5"/>
    <w:rsid w:val="00DE5B70"/>
    <w:rsid w:val="00DE5C01"/>
    <w:rsid w:val="00DE5EEE"/>
    <w:rsid w:val="00DE64C2"/>
    <w:rsid w:val="00DE7AA4"/>
    <w:rsid w:val="00DE7D36"/>
    <w:rsid w:val="00DE7E2E"/>
    <w:rsid w:val="00DF0C74"/>
    <w:rsid w:val="00DF1262"/>
    <w:rsid w:val="00DF1A35"/>
    <w:rsid w:val="00DF1E2E"/>
    <w:rsid w:val="00DF205F"/>
    <w:rsid w:val="00DF2448"/>
    <w:rsid w:val="00DF288A"/>
    <w:rsid w:val="00DF2EE0"/>
    <w:rsid w:val="00DF2F01"/>
    <w:rsid w:val="00DF3095"/>
    <w:rsid w:val="00DF3297"/>
    <w:rsid w:val="00DF3DA2"/>
    <w:rsid w:val="00DF4595"/>
    <w:rsid w:val="00DF5B03"/>
    <w:rsid w:val="00E0153A"/>
    <w:rsid w:val="00E017B7"/>
    <w:rsid w:val="00E02244"/>
    <w:rsid w:val="00E0292A"/>
    <w:rsid w:val="00E02D9A"/>
    <w:rsid w:val="00E0349E"/>
    <w:rsid w:val="00E0393B"/>
    <w:rsid w:val="00E03BDD"/>
    <w:rsid w:val="00E03F3D"/>
    <w:rsid w:val="00E04121"/>
    <w:rsid w:val="00E048A1"/>
    <w:rsid w:val="00E05787"/>
    <w:rsid w:val="00E062DD"/>
    <w:rsid w:val="00E06A96"/>
    <w:rsid w:val="00E070DF"/>
    <w:rsid w:val="00E07CDE"/>
    <w:rsid w:val="00E10629"/>
    <w:rsid w:val="00E1110C"/>
    <w:rsid w:val="00E1164D"/>
    <w:rsid w:val="00E121C1"/>
    <w:rsid w:val="00E12279"/>
    <w:rsid w:val="00E12492"/>
    <w:rsid w:val="00E13D55"/>
    <w:rsid w:val="00E14736"/>
    <w:rsid w:val="00E1569E"/>
    <w:rsid w:val="00E156F1"/>
    <w:rsid w:val="00E15CEA"/>
    <w:rsid w:val="00E160A9"/>
    <w:rsid w:val="00E164FE"/>
    <w:rsid w:val="00E16985"/>
    <w:rsid w:val="00E17C17"/>
    <w:rsid w:val="00E17C36"/>
    <w:rsid w:val="00E20247"/>
    <w:rsid w:val="00E2043F"/>
    <w:rsid w:val="00E20A51"/>
    <w:rsid w:val="00E210F5"/>
    <w:rsid w:val="00E215D7"/>
    <w:rsid w:val="00E21802"/>
    <w:rsid w:val="00E21B86"/>
    <w:rsid w:val="00E21D9F"/>
    <w:rsid w:val="00E21F18"/>
    <w:rsid w:val="00E222B7"/>
    <w:rsid w:val="00E2232E"/>
    <w:rsid w:val="00E25755"/>
    <w:rsid w:val="00E25894"/>
    <w:rsid w:val="00E25AC0"/>
    <w:rsid w:val="00E25AC6"/>
    <w:rsid w:val="00E26207"/>
    <w:rsid w:val="00E266C3"/>
    <w:rsid w:val="00E266E0"/>
    <w:rsid w:val="00E26D2B"/>
    <w:rsid w:val="00E26FA5"/>
    <w:rsid w:val="00E27C69"/>
    <w:rsid w:val="00E318AD"/>
    <w:rsid w:val="00E328FB"/>
    <w:rsid w:val="00E32B7F"/>
    <w:rsid w:val="00E33A8C"/>
    <w:rsid w:val="00E35FD0"/>
    <w:rsid w:val="00E36340"/>
    <w:rsid w:val="00E371E3"/>
    <w:rsid w:val="00E3787B"/>
    <w:rsid w:val="00E3790A"/>
    <w:rsid w:val="00E40171"/>
    <w:rsid w:val="00E40370"/>
    <w:rsid w:val="00E41F48"/>
    <w:rsid w:val="00E429AF"/>
    <w:rsid w:val="00E42A1C"/>
    <w:rsid w:val="00E43A30"/>
    <w:rsid w:val="00E4420E"/>
    <w:rsid w:val="00E44261"/>
    <w:rsid w:val="00E448BA"/>
    <w:rsid w:val="00E45543"/>
    <w:rsid w:val="00E45B69"/>
    <w:rsid w:val="00E46010"/>
    <w:rsid w:val="00E4652D"/>
    <w:rsid w:val="00E467FA"/>
    <w:rsid w:val="00E46813"/>
    <w:rsid w:val="00E468FF"/>
    <w:rsid w:val="00E46B0A"/>
    <w:rsid w:val="00E46B88"/>
    <w:rsid w:val="00E46E90"/>
    <w:rsid w:val="00E47F36"/>
    <w:rsid w:val="00E505D7"/>
    <w:rsid w:val="00E50728"/>
    <w:rsid w:val="00E508BB"/>
    <w:rsid w:val="00E50DB8"/>
    <w:rsid w:val="00E517DE"/>
    <w:rsid w:val="00E5252F"/>
    <w:rsid w:val="00E52CAA"/>
    <w:rsid w:val="00E53B32"/>
    <w:rsid w:val="00E54353"/>
    <w:rsid w:val="00E54AD2"/>
    <w:rsid w:val="00E54E70"/>
    <w:rsid w:val="00E55A2D"/>
    <w:rsid w:val="00E55F5D"/>
    <w:rsid w:val="00E560EA"/>
    <w:rsid w:val="00E561AC"/>
    <w:rsid w:val="00E56475"/>
    <w:rsid w:val="00E5660A"/>
    <w:rsid w:val="00E566A4"/>
    <w:rsid w:val="00E5714B"/>
    <w:rsid w:val="00E57869"/>
    <w:rsid w:val="00E61067"/>
    <w:rsid w:val="00E61139"/>
    <w:rsid w:val="00E61318"/>
    <w:rsid w:val="00E61CA6"/>
    <w:rsid w:val="00E62941"/>
    <w:rsid w:val="00E6329D"/>
    <w:rsid w:val="00E64182"/>
    <w:rsid w:val="00E6450C"/>
    <w:rsid w:val="00E64C4C"/>
    <w:rsid w:val="00E64E13"/>
    <w:rsid w:val="00E6561F"/>
    <w:rsid w:val="00E65A5C"/>
    <w:rsid w:val="00E66149"/>
    <w:rsid w:val="00E66D35"/>
    <w:rsid w:val="00E6700B"/>
    <w:rsid w:val="00E672E5"/>
    <w:rsid w:val="00E675AB"/>
    <w:rsid w:val="00E676BD"/>
    <w:rsid w:val="00E67C12"/>
    <w:rsid w:val="00E705B5"/>
    <w:rsid w:val="00E70734"/>
    <w:rsid w:val="00E70A24"/>
    <w:rsid w:val="00E70BB8"/>
    <w:rsid w:val="00E7180B"/>
    <w:rsid w:val="00E72504"/>
    <w:rsid w:val="00E72905"/>
    <w:rsid w:val="00E7350F"/>
    <w:rsid w:val="00E73553"/>
    <w:rsid w:val="00E73FE1"/>
    <w:rsid w:val="00E74305"/>
    <w:rsid w:val="00E74472"/>
    <w:rsid w:val="00E74CED"/>
    <w:rsid w:val="00E74D13"/>
    <w:rsid w:val="00E75230"/>
    <w:rsid w:val="00E75871"/>
    <w:rsid w:val="00E76B5A"/>
    <w:rsid w:val="00E76C8D"/>
    <w:rsid w:val="00E77238"/>
    <w:rsid w:val="00E77276"/>
    <w:rsid w:val="00E77C74"/>
    <w:rsid w:val="00E77EB2"/>
    <w:rsid w:val="00E80035"/>
    <w:rsid w:val="00E801F1"/>
    <w:rsid w:val="00E80E05"/>
    <w:rsid w:val="00E81DBC"/>
    <w:rsid w:val="00E8226E"/>
    <w:rsid w:val="00E82AC0"/>
    <w:rsid w:val="00E8415E"/>
    <w:rsid w:val="00E841A9"/>
    <w:rsid w:val="00E84A13"/>
    <w:rsid w:val="00E85A8D"/>
    <w:rsid w:val="00E8606B"/>
    <w:rsid w:val="00E86538"/>
    <w:rsid w:val="00E87102"/>
    <w:rsid w:val="00E87D49"/>
    <w:rsid w:val="00E9025A"/>
    <w:rsid w:val="00E912A4"/>
    <w:rsid w:val="00E91E7D"/>
    <w:rsid w:val="00E9230B"/>
    <w:rsid w:val="00E92312"/>
    <w:rsid w:val="00E92377"/>
    <w:rsid w:val="00E92581"/>
    <w:rsid w:val="00E92745"/>
    <w:rsid w:val="00E92CA5"/>
    <w:rsid w:val="00E92CAD"/>
    <w:rsid w:val="00E92F76"/>
    <w:rsid w:val="00E9356E"/>
    <w:rsid w:val="00E9456A"/>
    <w:rsid w:val="00E94842"/>
    <w:rsid w:val="00E94F5A"/>
    <w:rsid w:val="00E953DB"/>
    <w:rsid w:val="00E95D78"/>
    <w:rsid w:val="00E965CD"/>
    <w:rsid w:val="00E9767B"/>
    <w:rsid w:val="00E97CBA"/>
    <w:rsid w:val="00E97E14"/>
    <w:rsid w:val="00EA0B40"/>
    <w:rsid w:val="00EA16A7"/>
    <w:rsid w:val="00EA1725"/>
    <w:rsid w:val="00EA1D96"/>
    <w:rsid w:val="00EA30F3"/>
    <w:rsid w:val="00EA3218"/>
    <w:rsid w:val="00EA3587"/>
    <w:rsid w:val="00EA388B"/>
    <w:rsid w:val="00EA3F0D"/>
    <w:rsid w:val="00EA4AD7"/>
    <w:rsid w:val="00EA5501"/>
    <w:rsid w:val="00EA58A2"/>
    <w:rsid w:val="00EA5A2C"/>
    <w:rsid w:val="00EA5AEC"/>
    <w:rsid w:val="00EA659B"/>
    <w:rsid w:val="00EA6D60"/>
    <w:rsid w:val="00EA7649"/>
    <w:rsid w:val="00EA778D"/>
    <w:rsid w:val="00EB058A"/>
    <w:rsid w:val="00EB0994"/>
    <w:rsid w:val="00EB1486"/>
    <w:rsid w:val="00EB154B"/>
    <w:rsid w:val="00EB1E18"/>
    <w:rsid w:val="00EB288F"/>
    <w:rsid w:val="00EB2F4B"/>
    <w:rsid w:val="00EB31E3"/>
    <w:rsid w:val="00EB39E9"/>
    <w:rsid w:val="00EB43A4"/>
    <w:rsid w:val="00EB4C87"/>
    <w:rsid w:val="00EB694B"/>
    <w:rsid w:val="00EB745F"/>
    <w:rsid w:val="00EB7CA8"/>
    <w:rsid w:val="00EB7EBB"/>
    <w:rsid w:val="00EB7FCF"/>
    <w:rsid w:val="00EC054D"/>
    <w:rsid w:val="00EC0F99"/>
    <w:rsid w:val="00EC1C4E"/>
    <w:rsid w:val="00EC1D22"/>
    <w:rsid w:val="00EC2A28"/>
    <w:rsid w:val="00EC2E54"/>
    <w:rsid w:val="00EC3A5C"/>
    <w:rsid w:val="00EC4EA8"/>
    <w:rsid w:val="00EC5340"/>
    <w:rsid w:val="00EC5D01"/>
    <w:rsid w:val="00EC5ED8"/>
    <w:rsid w:val="00EC6D45"/>
    <w:rsid w:val="00EC7128"/>
    <w:rsid w:val="00EC759C"/>
    <w:rsid w:val="00EC7B7B"/>
    <w:rsid w:val="00ED066C"/>
    <w:rsid w:val="00ED0F3B"/>
    <w:rsid w:val="00ED10EE"/>
    <w:rsid w:val="00ED2579"/>
    <w:rsid w:val="00ED2C38"/>
    <w:rsid w:val="00ED34CB"/>
    <w:rsid w:val="00ED41B7"/>
    <w:rsid w:val="00ED4309"/>
    <w:rsid w:val="00ED4B89"/>
    <w:rsid w:val="00ED4E12"/>
    <w:rsid w:val="00ED5AFD"/>
    <w:rsid w:val="00ED6E72"/>
    <w:rsid w:val="00ED7132"/>
    <w:rsid w:val="00ED7617"/>
    <w:rsid w:val="00ED7DAA"/>
    <w:rsid w:val="00EE0773"/>
    <w:rsid w:val="00EE0787"/>
    <w:rsid w:val="00EE0DF4"/>
    <w:rsid w:val="00EE2A34"/>
    <w:rsid w:val="00EE3AF9"/>
    <w:rsid w:val="00EE3CDB"/>
    <w:rsid w:val="00EE45A1"/>
    <w:rsid w:val="00EE4737"/>
    <w:rsid w:val="00EE4C37"/>
    <w:rsid w:val="00EE5493"/>
    <w:rsid w:val="00EE55CB"/>
    <w:rsid w:val="00EE58BD"/>
    <w:rsid w:val="00EE5B6B"/>
    <w:rsid w:val="00EE5C36"/>
    <w:rsid w:val="00EE60B4"/>
    <w:rsid w:val="00EE6C85"/>
    <w:rsid w:val="00EE6F7D"/>
    <w:rsid w:val="00EE7CD8"/>
    <w:rsid w:val="00EF01A4"/>
    <w:rsid w:val="00EF0A48"/>
    <w:rsid w:val="00EF0A79"/>
    <w:rsid w:val="00EF0BAA"/>
    <w:rsid w:val="00EF15B5"/>
    <w:rsid w:val="00EF1F95"/>
    <w:rsid w:val="00EF20A9"/>
    <w:rsid w:val="00EF31F7"/>
    <w:rsid w:val="00EF37B5"/>
    <w:rsid w:val="00EF38DB"/>
    <w:rsid w:val="00EF41EE"/>
    <w:rsid w:val="00EF4474"/>
    <w:rsid w:val="00EF4669"/>
    <w:rsid w:val="00EF4926"/>
    <w:rsid w:val="00EF494A"/>
    <w:rsid w:val="00EF4FA9"/>
    <w:rsid w:val="00EF5553"/>
    <w:rsid w:val="00EF5C8B"/>
    <w:rsid w:val="00EF64C7"/>
    <w:rsid w:val="00EF75A9"/>
    <w:rsid w:val="00EF75F8"/>
    <w:rsid w:val="00EF798D"/>
    <w:rsid w:val="00F011EE"/>
    <w:rsid w:val="00F02066"/>
    <w:rsid w:val="00F02388"/>
    <w:rsid w:val="00F02792"/>
    <w:rsid w:val="00F027CC"/>
    <w:rsid w:val="00F03008"/>
    <w:rsid w:val="00F03279"/>
    <w:rsid w:val="00F03401"/>
    <w:rsid w:val="00F03910"/>
    <w:rsid w:val="00F041B9"/>
    <w:rsid w:val="00F04F6B"/>
    <w:rsid w:val="00F050D2"/>
    <w:rsid w:val="00F0595F"/>
    <w:rsid w:val="00F05CD9"/>
    <w:rsid w:val="00F06DC3"/>
    <w:rsid w:val="00F06EC6"/>
    <w:rsid w:val="00F07C3E"/>
    <w:rsid w:val="00F10F12"/>
    <w:rsid w:val="00F10FAB"/>
    <w:rsid w:val="00F118A3"/>
    <w:rsid w:val="00F1198F"/>
    <w:rsid w:val="00F1360F"/>
    <w:rsid w:val="00F13770"/>
    <w:rsid w:val="00F139EA"/>
    <w:rsid w:val="00F14637"/>
    <w:rsid w:val="00F14713"/>
    <w:rsid w:val="00F14FA4"/>
    <w:rsid w:val="00F1518E"/>
    <w:rsid w:val="00F158D3"/>
    <w:rsid w:val="00F15DAA"/>
    <w:rsid w:val="00F15EBB"/>
    <w:rsid w:val="00F16422"/>
    <w:rsid w:val="00F2004C"/>
    <w:rsid w:val="00F2016F"/>
    <w:rsid w:val="00F20550"/>
    <w:rsid w:val="00F208B4"/>
    <w:rsid w:val="00F20CF1"/>
    <w:rsid w:val="00F21114"/>
    <w:rsid w:val="00F214A3"/>
    <w:rsid w:val="00F214D0"/>
    <w:rsid w:val="00F22608"/>
    <w:rsid w:val="00F22977"/>
    <w:rsid w:val="00F232B4"/>
    <w:rsid w:val="00F248AA"/>
    <w:rsid w:val="00F2490A"/>
    <w:rsid w:val="00F24B1D"/>
    <w:rsid w:val="00F25039"/>
    <w:rsid w:val="00F25FF8"/>
    <w:rsid w:val="00F2623C"/>
    <w:rsid w:val="00F262F8"/>
    <w:rsid w:val="00F26946"/>
    <w:rsid w:val="00F27005"/>
    <w:rsid w:val="00F273F1"/>
    <w:rsid w:val="00F276DA"/>
    <w:rsid w:val="00F27AA5"/>
    <w:rsid w:val="00F27B69"/>
    <w:rsid w:val="00F27EB1"/>
    <w:rsid w:val="00F303A6"/>
    <w:rsid w:val="00F30A05"/>
    <w:rsid w:val="00F31651"/>
    <w:rsid w:val="00F3249D"/>
    <w:rsid w:val="00F328DE"/>
    <w:rsid w:val="00F329AD"/>
    <w:rsid w:val="00F329F8"/>
    <w:rsid w:val="00F32D23"/>
    <w:rsid w:val="00F331EA"/>
    <w:rsid w:val="00F331F2"/>
    <w:rsid w:val="00F33EEF"/>
    <w:rsid w:val="00F35AA5"/>
    <w:rsid w:val="00F35C5F"/>
    <w:rsid w:val="00F367A4"/>
    <w:rsid w:val="00F368DA"/>
    <w:rsid w:val="00F37EA6"/>
    <w:rsid w:val="00F40250"/>
    <w:rsid w:val="00F4025D"/>
    <w:rsid w:val="00F40FD8"/>
    <w:rsid w:val="00F41E62"/>
    <w:rsid w:val="00F43942"/>
    <w:rsid w:val="00F444E0"/>
    <w:rsid w:val="00F445AA"/>
    <w:rsid w:val="00F455F9"/>
    <w:rsid w:val="00F46C22"/>
    <w:rsid w:val="00F46E46"/>
    <w:rsid w:val="00F47737"/>
    <w:rsid w:val="00F477B1"/>
    <w:rsid w:val="00F4787E"/>
    <w:rsid w:val="00F47E4A"/>
    <w:rsid w:val="00F47F3B"/>
    <w:rsid w:val="00F5023B"/>
    <w:rsid w:val="00F50FAF"/>
    <w:rsid w:val="00F5180D"/>
    <w:rsid w:val="00F51D1D"/>
    <w:rsid w:val="00F5210B"/>
    <w:rsid w:val="00F52496"/>
    <w:rsid w:val="00F5271A"/>
    <w:rsid w:val="00F5277A"/>
    <w:rsid w:val="00F53BD6"/>
    <w:rsid w:val="00F54CBB"/>
    <w:rsid w:val="00F56771"/>
    <w:rsid w:val="00F56B58"/>
    <w:rsid w:val="00F5719A"/>
    <w:rsid w:val="00F57781"/>
    <w:rsid w:val="00F579B7"/>
    <w:rsid w:val="00F57DC8"/>
    <w:rsid w:val="00F60480"/>
    <w:rsid w:val="00F606E3"/>
    <w:rsid w:val="00F6150A"/>
    <w:rsid w:val="00F616E9"/>
    <w:rsid w:val="00F61D28"/>
    <w:rsid w:val="00F62AF4"/>
    <w:rsid w:val="00F632BD"/>
    <w:rsid w:val="00F63550"/>
    <w:rsid w:val="00F635B9"/>
    <w:rsid w:val="00F635EC"/>
    <w:rsid w:val="00F63798"/>
    <w:rsid w:val="00F64201"/>
    <w:rsid w:val="00F64474"/>
    <w:rsid w:val="00F64B47"/>
    <w:rsid w:val="00F65053"/>
    <w:rsid w:val="00F657B4"/>
    <w:rsid w:val="00F660DD"/>
    <w:rsid w:val="00F661C1"/>
    <w:rsid w:val="00F66E15"/>
    <w:rsid w:val="00F66E75"/>
    <w:rsid w:val="00F66FC7"/>
    <w:rsid w:val="00F678E7"/>
    <w:rsid w:val="00F67D8C"/>
    <w:rsid w:val="00F67F44"/>
    <w:rsid w:val="00F70029"/>
    <w:rsid w:val="00F700C5"/>
    <w:rsid w:val="00F7038D"/>
    <w:rsid w:val="00F70A5B"/>
    <w:rsid w:val="00F70A93"/>
    <w:rsid w:val="00F713CF"/>
    <w:rsid w:val="00F71518"/>
    <w:rsid w:val="00F71BCE"/>
    <w:rsid w:val="00F72AFE"/>
    <w:rsid w:val="00F733FB"/>
    <w:rsid w:val="00F734BC"/>
    <w:rsid w:val="00F735DC"/>
    <w:rsid w:val="00F739A6"/>
    <w:rsid w:val="00F73B91"/>
    <w:rsid w:val="00F73DE7"/>
    <w:rsid w:val="00F73FE3"/>
    <w:rsid w:val="00F74E8A"/>
    <w:rsid w:val="00F75045"/>
    <w:rsid w:val="00F7558B"/>
    <w:rsid w:val="00F75BFF"/>
    <w:rsid w:val="00F75FE2"/>
    <w:rsid w:val="00F768D6"/>
    <w:rsid w:val="00F76A32"/>
    <w:rsid w:val="00F7735D"/>
    <w:rsid w:val="00F80557"/>
    <w:rsid w:val="00F80A41"/>
    <w:rsid w:val="00F80C72"/>
    <w:rsid w:val="00F81B30"/>
    <w:rsid w:val="00F824F2"/>
    <w:rsid w:val="00F82853"/>
    <w:rsid w:val="00F8321B"/>
    <w:rsid w:val="00F83A0F"/>
    <w:rsid w:val="00F842E7"/>
    <w:rsid w:val="00F84795"/>
    <w:rsid w:val="00F85A47"/>
    <w:rsid w:val="00F8619E"/>
    <w:rsid w:val="00F86D08"/>
    <w:rsid w:val="00F879E9"/>
    <w:rsid w:val="00F90144"/>
    <w:rsid w:val="00F90C67"/>
    <w:rsid w:val="00F91223"/>
    <w:rsid w:val="00F91250"/>
    <w:rsid w:val="00F913B6"/>
    <w:rsid w:val="00F916D4"/>
    <w:rsid w:val="00F91B1F"/>
    <w:rsid w:val="00F91EEF"/>
    <w:rsid w:val="00F9380A"/>
    <w:rsid w:val="00F94041"/>
    <w:rsid w:val="00F95590"/>
    <w:rsid w:val="00F9562B"/>
    <w:rsid w:val="00F956C0"/>
    <w:rsid w:val="00F967FB"/>
    <w:rsid w:val="00F97476"/>
    <w:rsid w:val="00F978B1"/>
    <w:rsid w:val="00FA037B"/>
    <w:rsid w:val="00FA0869"/>
    <w:rsid w:val="00FA0DAD"/>
    <w:rsid w:val="00FA1594"/>
    <w:rsid w:val="00FA1D04"/>
    <w:rsid w:val="00FA24B4"/>
    <w:rsid w:val="00FA2A08"/>
    <w:rsid w:val="00FA2FBA"/>
    <w:rsid w:val="00FA3150"/>
    <w:rsid w:val="00FA3A82"/>
    <w:rsid w:val="00FA4331"/>
    <w:rsid w:val="00FA5211"/>
    <w:rsid w:val="00FA5256"/>
    <w:rsid w:val="00FA5BDA"/>
    <w:rsid w:val="00FA6E4C"/>
    <w:rsid w:val="00FA7148"/>
    <w:rsid w:val="00FA7515"/>
    <w:rsid w:val="00FA7B08"/>
    <w:rsid w:val="00FA7EFC"/>
    <w:rsid w:val="00FB0A7E"/>
    <w:rsid w:val="00FB13DD"/>
    <w:rsid w:val="00FB14C5"/>
    <w:rsid w:val="00FB15DE"/>
    <w:rsid w:val="00FB1644"/>
    <w:rsid w:val="00FB166C"/>
    <w:rsid w:val="00FB215F"/>
    <w:rsid w:val="00FB21BF"/>
    <w:rsid w:val="00FB2759"/>
    <w:rsid w:val="00FB2987"/>
    <w:rsid w:val="00FB2C72"/>
    <w:rsid w:val="00FB2D5A"/>
    <w:rsid w:val="00FB38AE"/>
    <w:rsid w:val="00FB3FC6"/>
    <w:rsid w:val="00FB491E"/>
    <w:rsid w:val="00FB5D5C"/>
    <w:rsid w:val="00FB7745"/>
    <w:rsid w:val="00FB78A3"/>
    <w:rsid w:val="00FB799D"/>
    <w:rsid w:val="00FB7EA3"/>
    <w:rsid w:val="00FC0345"/>
    <w:rsid w:val="00FC0743"/>
    <w:rsid w:val="00FC1458"/>
    <w:rsid w:val="00FC1B27"/>
    <w:rsid w:val="00FC3022"/>
    <w:rsid w:val="00FC33EC"/>
    <w:rsid w:val="00FC3EA3"/>
    <w:rsid w:val="00FC43E4"/>
    <w:rsid w:val="00FC48E0"/>
    <w:rsid w:val="00FC4D5D"/>
    <w:rsid w:val="00FC5178"/>
    <w:rsid w:val="00FC60A9"/>
    <w:rsid w:val="00FC6533"/>
    <w:rsid w:val="00FC65A8"/>
    <w:rsid w:val="00FC6FE4"/>
    <w:rsid w:val="00FC7554"/>
    <w:rsid w:val="00FC7AA2"/>
    <w:rsid w:val="00FC7AE5"/>
    <w:rsid w:val="00FC7B44"/>
    <w:rsid w:val="00FD07E2"/>
    <w:rsid w:val="00FD115D"/>
    <w:rsid w:val="00FD1E59"/>
    <w:rsid w:val="00FD1E95"/>
    <w:rsid w:val="00FD39AA"/>
    <w:rsid w:val="00FD4534"/>
    <w:rsid w:val="00FD50B2"/>
    <w:rsid w:val="00FD5290"/>
    <w:rsid w:val="00FD5367"/>
    <w:rsid w:val="00FD669F"/>
    <w:rsid w:val="00FD7179"/>
    <w:rsid w:val="00FD71A1"/>
    <w:rsid w:val="00FD7552"/>
    <w:rsid w:val="00FD7EA7"/>
    <w:rsid w:val="00FD7EF9"/>
    <w:rsid w:val="00FE1439"/>
    <w:rsid w:val="00FE1A2A"/>
    <w:rsid w:val="00FE1CBB"/>
    <w:rsid w:val="00FE223D"/>
    <w:rsid w:val="00FE303B"/>
    <w:rsid w:val="00FE4C43"/>
    <w:rsid w:val="00FE67AD"/>
    <w:rsid w:val="00FE6E28"/>
    <w:rsid w:val="00FE763C"/>
    <w:rsid w:val="00FE79FB"/>
    <w:rsid w:val="00FF018E"/>
    <w:rsid w:val="00FF0FEF"/>
    <w:rsid w:val="00FF11C5"/>
    <w:rsid w:val="00FF2333"/>
    <w:rsid w:val="00FF2DC3"/>
    <w:rsid w:val="00FF356D"/>
    <w:rsid w:val="00FF3BF6"/>
    <w:rsid w:val="00FF3C68"/>
    <w:rsid w:val="00FF4E47"/>
    <w:rsid w:val="00FF4FA0"/>
    <w:rsid w:val="00FF4FA3"/>
    <w:rsid w:val="00FF632A"/>
    <w:rsid w:val="00FF6DE6"/>
    <w:rsid w:val="00FF7411"/>
    <w:rsid w:val="00FF74BD"/>
    <w:rsid w:val="00FF7822"/>
    <w:rsid w:val="00FF78EF"/>
    <w:rsid w:val="00FF797D"/>
    <w:rsid w:val="00FF7B5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19728-84A8-4409-9394-8C7C1176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078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2">
    <w:name w:val="heading 2"/>
    <w:basedOn w:val="a"/>
    <w:next w:val="a"/>
    <w:link w:val="20"/>
    <w:qFormat/>
    <w:rsid w:val="00B97248"/>
    <w:pPr>
      <w:keepNext/>
      <w:outlineLvl w:val="1"/>
    </w:pPr>
    <w:rPr>
      <w:rFonts w:ascii="Times New Roman" w:eastAsia="Times New Roman" w:hAnsi="Times New Roman" w:cs="Times New Roman"/>
      <w:color w:val="auto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EE078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EE0787"/>
    <w:pPr>
      <w:shd w:val="clear" w:color="auto" w:fill="FFFFFF"/>
      <w:spacing w:line="187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styleId="a4">
    <w:name w:val="header"/>
    <w:aliases w:val=" Знак Знак Знак"/>
    <w:basedOn w:val="a"/>
    <w:link w:val="a5"/>
    <w:uiPriority w:val="99"/>
    <w:unhideWhenUsed/>
    <w:rsid w:val="00EE07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 Знак Знак Знак Знак"/>
    <w:basedOn w:val="a0"/>
    <w:link w:val="a4"/>
    <w:uiPriority w:val="99"/>
    <w:rsid w:val="00EE0787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6">
    <w:name w:val="footer"/>
    <w:basedOn w:val="a"/>
    <w:link w:val="a7"/>
    <w:uiPriority w:val="99"/>
    <w:unhideWhenUsed/>
    <w:rsid w:val="00EE07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E0787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8">
    <w:name w:val="Body Text"/>
    <w:basedOn w:val="a"/>
    <w:link w:val="a9"/>
    <w:rsid w:val="00546F61"/>
    <w:pPr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val="ru-RU"/>
    </w:rPr>
  </w:style>
  <w:style w:type="character" w:customStyle="1" w:styleId="a9">
    <w:name w:val="Основной текст Знак"/>
    <w:basedOn w:val="a0"/>
    <w:link w:val="a8"/>
    <w:rsid w:val="00546F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46F61"/>
    <w:pPr>
      <w:ind w:firstLine="709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ru-RU"/>
    </w:rPr>
  </w:style>
  <w:style w:type="character" w:customStyle="1" w:styleId="30">
    <w:name w:val="Основной текст с отступом 3 Знак"/>
    <w:basedOn w:val="a0"/>
    <w:link w:val="3"/>
    <w:rsid w:val="00546F61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a">
    <w:name w:val="List Paragraph"/>
    <w:basedOn w:val="a"/>
    <w:link w:val="ab"/>
    <w:uiPriority w:val="34"/>
    <w:qFormat/>
    <w:rsid w:val="005E55F3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underpoint">
    <w:name w:val="underpoint"/>
    <w:basedOn w:val="a"/>
    <w:rsid w:val="005E55F3"/>
    <w:pPr>
      <w:ind w:firstLine="567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titlep">
    <w:name w:val="titlep"/>
    <w:basedOn w:val="a"/>
    <w:rsid w:val="009D1589"/>
    <w:pPr>
      <w:spacing w:before="240" w:after="240"/>
      <w:jc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2F124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1244"/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character" w:customStyle="1" w:styleId="apple-converted-space">
    <w:name w:val="apple-converted-space"/>
    <w:basedOn w:val="a0"/>
    <w:rsid w:val="009952BF"/>
  </w:style>
  <w:style w:type="character" w:styleId="ae">
    <w:name w:val="Strong"/>
    <w:qFormat/>
    <w:rsid w:val="009952BF"/>
    <w:rPr>
      <w:b/>
      <w:bCs/>
    </w:rPr>
  </w:style>
  <w:style w:type="character" w:customStyle="1" w:styleId="20">
    <w:name w:val="Заголовок 2 Знак"/>
    <w:basedOn w:val="a0"/>
    <w:link w:val="2"/>
    <w:rsid w:val="00B972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Title"/>
    <w:basedOn w:val="a"/>
    <w:next w:val="a"/>
    <w:link w:val="af0"/>
    <w:qFormat/>
    <w:rsid w:val="007F2C8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color w:val="auto"/>
      <w:kern w:val="28"/>
      <w:sz w:val="32"/>
      <w:szCs w:val="32"/>
      <w:lang w:val="ru-RU" w:eastAsia="en-US"/>
    </w:rPr>
  </w:style>
  <w:style w:type="character" w:customStyle="1" w:styleId="af0">
    <w:name w:val="Заголовок Знак"/>
    <w:basedOn w:val="a0"/>
    <w:link w:val="af"/>
    <w:rsid w:val="007F2C8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unhideWhenUsed/>
    <w:rsid w:val="007F2C8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F2C87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paragraph">
    <w:name w:val="paragraph"/>
    <w:basedOn w:val="a"/>
    <w:rsid w:val="00411A3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normaltextrun">
    <w:name w:val="normaltextrun"/>
    <w:basedOn w:val="a0"/>
    <w:rsid w:val="00411A3E"/>
  </w:style>
  <w:style w:type="paragraph" w:styleId="af1">
    <w:name w:val="No Spacing"/>
    <w:aliases w:val="текст"/>
    <w:link w:val="af2"/>
    <w:uiPriority w:val="1"/>
    <w:qFormat/>
    <w:rsid w:val="00DF1A35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Body Text Indent"/>
    <w:basedOn w:val="a"/>
    <w:link w:val="af4"/>
    <w:uiPriority w:val="99"/>
    <w:unhideWhenUsed/>
    <w:rsid w:val="00AC19C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AC19CC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newncpi">
    <w:name w:val="newncpi"/>
    <w:basedOn w:val="a"/>
    <w:rsid w:val="002333C7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5">
    <w:name w:val="footnote text"/>
    <w:basedOn w:val="a"/>
    <w:link w:val="af6"/>
    <w:semiHidden/>
    <w:rsid w:val="005807D1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af6">
    <w:name w:val="Текст сноски Знак"/>
    <w:basedOn w:val="a0"/>
    <w:link w:val="af5"/>
    <w:semiHidden/>
    <w:rsid w:val="005807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AE5EC1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AE5EC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7">
    <w:name w:val="footnote reference"/>
    <w:semiHidden/>
    <w:rsid w:val="00AE5EC1"/>
    <w:rPr>
      <w:vertAlign w:val="superscript"/>
    </w:rPr>
  </w:style>
  <w:style w:type="character" w:styleId="af8">
    <w:name w:val="Emphasis"/>
    <w:basedOn w:val="a0"/>
    <w:uiPriority w:val="20"/>
    <w:qFormat/>
    <w:rsid w:val="00A3013C"/>
    <w:rPr>
      <w:i/>
      <w:iCs/>
    </w:rPr>
  </w:style>
  <w:style w:type="character" w:styleId="af9">
    <w:name w:val="Hyperlink"/>
    <w:basedOn w:val="a0"/>
    <w:uiPriority w:val="99"/>
    <w:unhideWhenUsed/>
    <w:rsid w:val="00BD0640"/>
    <w:rPr>
      <w:color w:val="0000FF" w:themeColor="hyperlink"/>
      <w:u w:val="single"/>
    </w:rPr>
  </w:style>
  <w:style w:type="paragraph" w:customStyle="1" w:styleId="afa">
    <w:name w:val="Базовый"/>
    <w:rsid w:val="00995529"/>
    <w:pPr>
      <w:suppressAutoHyphens/>
      <w:jc w:val="both"/>
    </w:pPr>
    <w:rPr>
      <w:rFonts w:ascii="Calibri" w:eastAsia="Times New Roman" w:hAnsi="Calibri" w:cs="Times New Roman"/>
      <w:color w:val="00000A"/>
      <w:sz w:val="24"/>
      <w:szCs w:val="24"/>
    </w:rPr>
  </w:style>
  <w:style w:type="character" w:customStyle="1" w:styleId="ab">
    <w:name w:val="Абзац списка Знак"/>
    <w:link w:val="aa"/>
    <w:uiPriority w:val="34"/>
    <w:rsid w:val="00CE2B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Основной текст + Полужирный"/>
    <w:rsid w:val="000C5F0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aliases w:val="текст Знак"/>
    <w:link w:val="af1"/>
    <w:uiPriority w:val="1"/>
    <w:rsid w:val="00347873"/>
    <w:rPr>
      <w:rFonts w:ascii="Calibri" w:eastAsia="Calibri" w:hAnsi="Calibri" w:cs="Times New Roman"/>
    </w:rPr>
  </w:style>
  <w:style w:type="paragraph" w:customStyle="1" w:styleId="afc">
    <w:name w:val="ОСНОВНОЙ"/>
    <w:basedOn w:val="a"/>
    <w:uiPriority w:val="99"/>
    <w:rsid w:val="00FC1B27"/>
    <w:pPr>
      <w:ind w:firstLine="720"/>
      <w:jc w:val="both"/>
    </w:pPr>
    <w:rPr>
      <w:rFonts w:ascii="Times New Roman" w:eastAsia="Calibri" w:hAnsi="Times New Roman" w:cs="Times New Roman"/>
      <w:color w:val="auto"/>
      <w:sz w:val="26"/>
      <w:szCs w:val="26"/>
      <w:lang w:val="ru-RU"/>
    </w:rPr>
  </w:style>
  <w:style w:type="paragraph" w:styleId="25">
    <w:name w:val="Body Text First Indent 2"/>
    <w:basedOn w:val="af3"/>
    <w:link w:val="26"/>
    <w:uiPriority w:val="99"/>
    <w:unhideWhenUsed/>
    <w:rsid w:val="002D3890"/>
    <w:pPr>
      <w:spacing w:line="276" w:lineRule="auto"/>
      <w:ind w:firstLine="210"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  <w:style w:type="character" w:customStyle="1" w:styleId="26">
    <w:name w:val="Красная строка 2 Знак"/>
    <w:basedOn w:val="af4"/>
    <w:link w:val="25"/>
    <w:uiPriority w:val="99"/>
    <w:rsid w:val="002D3890"/>
    <w:rPr>
      <w:rFonts w:ascii="Calibri" w:eastAsia="Calibri" w:hAnsi="Calibri" w:cs="Times New Roman"/>
      <w:color w:val="000000"/>
      <w:sz w:val="24"/>
      <w:szCs w:val="24"/>
      <w:lang w:val="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34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440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1">
    <w:name w:val="Font Style11"/>
    <w:basedOn w:val="a0"/>
    <w:uiPriority w:val="99"/>
    <w:rsid w:val="006F485B"/>
    <w:rPr>
      <w:rFonts w:ascii="Times New Roman" w:hAnsi="Times New Roman" w:cs="Times New Roman"/>
      <w:sz w:val="28"/>
      <w:szCs w:val="28"/>
    </w:rPr>
  </w:style>
  <w:style w:type="paragraph" w:styleId="afd">
    <w:name w:val="Normal (Web)"/>
    <w:basedOn w:val="a"/>
    <w:uiPriority w:val="99"/>
    <w:unhideWhenUsed/>
    <w:rsid w:val="0044324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B0C71-DDA2-4AAC-9FAD-AF2CBA74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k32-351</dc:creator>
  <cp:keywords/>
  <dc:description/>
  <cp:lastModifiedBy>Специалист</cp:lastModifiedBy>
  <cp:revision>2</cp:revision>
  <cp:lastPrinted>2025-03-05T10:00:00Z</cp:lastPrinted>
  <dcterms:created xsi:type="dcterms:W3CDTF">2026-03-13T14:37:00Z</dcterms:created>
  <dcterms:modified xsi:type="dcterms:W3CDTF">2026-03-13T14:37:00Z</dcterms:modified>
</cp:coreProperties>
</file>