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255"/>
      </w:tblGrid>
      <w:tr w:rsidR="005477A1" w:rsidTr="00AD5800">
        <w:tc>
          <w:tcPr>
            <w:tcW w:w="9523" w:type="dxa"/>
            <w:gridSpan w:val="2"/>
          </w:tcPr>
          <w:p w:rsidR="005477A1" w:rsidRPr="00F81FFC" w:rsidRDefault="005477A1" w:rsidP="005E0E49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1FFC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Административная п</w:t>
            </w:r>
            <w:r w:rsidRPr="00F81FFC">
              <w:rPr>
                <w:rFonts w:ascii="Times New Roman" w:hAnsi="Times New Roman"/>
                <w:b/>
                <w:sz w:val="26"/>
                <w:szCs w:val="26"/>
                <w:lang w:val="x-none" w:eastAsia="x-none"/>
              </w:rPr>
              <w:t xml:space="preserve">роцедура </w:t>
            </w:r>
            <w:r w:rsidR="00F81FFC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="00F81FFC" w:rsidRPr="00F81FFC">
              <w:rPr>
                <w:rFonts w:ascii="Times New Roman" w:hAnsi="Times New Roman"/>
                <w:b/>
                <w:sz w:val="26"/>
                <w:szCs w:val="26"/>
              </w:rPr>
              <w:t>.12.6</w:t>
            </w:r>
          </w:p>
          <w:p w:rsidR="005477A1" w:rsidRPr="00F81FFC" w:rsidRDefault="005477A1" w:rsidP="00F81FFC">
            <w:pPr>
              <w:pStyle w:val="a3"/>
              <w:jc w:val="both"/>
              <w:rPr>
                <w:b/>
                <w:bCs/>
                <w:color w:val="FF0000"/>
                <w:szCs w:val="30"/>
              </w:rPr>
            </w:pPr>
            <w:r w:rsidRPr="00DB6C71">
              <w:rPr>
                <w:b/>
                <w:szCs w:val="30"/>
              </w:rPr>
              <w:t> </w:t>
            </w:r>
            <w:r w:rsidR="00F81FFC" w:rsidRPr="00F81FFC">
              <w:rPr>
                <w:rFonts w:eastAsia="Times New Roman"/>
                <w:sz w:val="28"/>
                <w:szCs w:val="28"/>
              </w:rPr>
              <w:t>Принятие решения о возможности использования воздушных и кабельных линий электропередачи напряжением 10 киловольт и трансформаторных подстанций 0,4/10 киловольт по назначению в соответствии с единой классификацией назначения объектов недвижимого имущества</w:t>
            </w:r>
          </w:p>
        </w:tc>
      </w:tr>
      <w:tr w:rsidR="005477A1" w:rsidTr="00AD5800"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477A1" w:rsidRPr="00DB6C71" w:rsidRDefault="005477A1" w:rsidP="000B2730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B6C7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</w:tc>
        <w:tc>
          <w:tcPr>
            <w:tcW w:w="72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6C71" w:rsidRDefault="00555E21" w:rsidP="00555E21">
            <w:pPr>
              <w:spacing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Отдел </w:t>
            </w:r>
            <w:r w:rsidR="00F81FF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архитектуры и строительства </w:t>
            </w:r>
            <w:r w:rsidR="005477A1" w:rsidRPr="00DB6C71">
              <w:rPr>
                <w:rFonts w:ascii="Times New Roman" w:hAnsi="Times New Roman"/>
                <w:color w:val="000000"/>
                <w:sz w:val="26"/>
                <w:szCs w:val="26"/>
              </w:rPr>
              <w:t>Вилейского районного исполнительного комитета</w:t>
            </w:r>
          </w:p>
          <w:p w:rsidR="005477A1" w:rsidRPr="00DB6C71" w:rsidRDefault="005477A1" w:rsidP="005E0E49">
            <w:pPr>
              <w:spacing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B6C71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="00555E21">
              <w:rPr>
                <w:rFonts w:ascii="Times New Roman" w:hAnsi="Times New Roman"/>
                <w:color w:val="000000"/>
                <w:sz w:val="26"/>
                <w:szCs w:val="26"/>
              </w:rPr>
              <w:t>г. Вилейка, ул. Партизанская, 40)</w:t>
            </w:r>
          </w:p>
          <w:p w:rsidR="005477A1" w:rsidRPr="00DB6C71" w:rsidRDefault="005477A1" w:rsidP="005E0E49">
            <w:pPr>
              <w:spacing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477A1" w:rsidTr="00AD5800"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477A1" w:rsidRPr="00DB6C71" w:rsidRDefault="005477A1" w:rsidP="000B2730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B6C7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2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77A1" w:rsidRPr="00DB6C71" w:rsidRDefault="00B70E73" w:rsidP="005E0E49">
            <w:pPr>
              <w:spacing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бесплатно</w:t>
            </w:r>
          </w:p>
        </w:tc>
      </w:tr>
      <w:tr w:rsidR="005477A1" w:rsidTr="00AD5800">
        <w:trPr>
          <w:trHeight w:val="1129"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77A1" w:rsidRPr="00DB6C71" w:rsidRDefault="005477A1" w:rsidP="005E0E49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B6C7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72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477A1" w:rsidRPr="00DB6C71" w:rsidRDefault="00B70E73" w:rsidP="005E0E49">
            <w:pPr>
              <w:widowControl w:val="0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="00555E21">
              <w:rPr>
                <w:rFonts w:ascii="Times New Roman" w:hAnsi="Times New Roman"/>
                <w:sz w:val="26"/>
                <w:szCs w:val="26"/>
              </w:rPr>
              <w:t xml:space="preserve"> дней</w:t>
            </w:r>
          </w:p>
          <w:p w:rsidR="005477A1" w:rsidRPr="00DB6C71" w:rsidRDefault="005477A1" w:rsidP="005E0E49">
            <w:pPr>
              <w:widowControl w:val="0"/>
              <w:spacing w:line="280" w:lineRule="exact"/>
              <w:rPr>
                <w:rFonts w:ascii="Times New Roman" w:hAnsi="Times New Roman"/>
                <w:szCs w:val="30"/>
              </w:rPr>
            </w:pPr>
          </w:p>
          <w:p w:rsidR="005477A1" w:rsidRPr="00DB6C71" w:rsidRDefault="005477A1" w:rsidP="005E0E49">
            <w:pPr>
              <w:widowControl w:val="0"/>
              <w:spacing w:line="280" w:lineRule="exact"/>
              <w:rPr>
                <w:rFonts w:ascii="Times New Roman" w:hAnsi="Times New Roman"/>
                <w:color w:val="000000"/>
                <w:szCs w:val="30"/>
              </w:rPr>
            </w:pPr>
          </w:p>
        </w:tc>
      </w:tr>
    </w:tbl>
    <w:p w:rsidR="005477A1" w:rsidRDefault="005477A1" w:rsidP="005477A1">
      <w:pPr>
        <w:pStyle w:val="a7"/>
      </w:pPr>
    </w:p>
    <w:p w:rsidR="008476B7" w:rsidRDefault="008476B7" w:rsidP="008A44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sectPr w:rsidR="008476B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A2125"/>
    <w:multiLevelType w:val="hybridMultilevel"/>
    <w:tmpl w:val="198EA0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46"/>
    <w:rsid w:val="00044E36"/>
    <w:rsid w:val="000B2730"/>
    <w:rsid w:val="00125D15"/>
    <w:rsid w:val="0014017B"/>
    <w:rsid w:val="001A21CE"/>
    <w:rsid w:val="001B2719"/>
    <w:rsid w:val="001C4A2F"/>
    <w:rsid w:val="001E08B7"/>
    <w:rsid w:val="00214778"/>
    <w:rsid w:val="00310846"/>
    <w:rsid w:val="00312CE6"/>
    <w:rsid w:val="003A5FDC"/>
    <w:rsid w:val="003B17A8"/>
    <w:rsid w:val="003B75FA"/>
    <w:rsid w:val="003C4D14"/>
    <w:rsid w:val="003F67E9"/>
    <w:rsid w:val="00404479"/>
    <w:rsid w:val="005477A1"/>
    <w:rsid w:val="00555E21"/>
    <w:rsid w:val="005E0E49"/>
    <w:rsid w:val="006077D8"/>
    <w:rsid w:val="00614A7E"/>
    <w:rsid w:val="00676C25"/>
    <w:rsid w:val="006C7074"/>
    <w:rsid w:val="00747DE4"/>
    <w:rsid w:val="007728B1"/>
    <w:rsid w:val="008476B7"/>
    <w:rsid w:val="0087459E"/>
    <w:rsid w:val="008762DD"/>
    <w:rsid w:val="00884F3D"/>
    <w:rsid w:val="008A44E3"/>
    <w:rsid w:val="00904931"/>
    <w:rsid w:val="00913BCF"/>
    <w:rsid w:val="009B7E87"/>
    <w:rsid w:val="00AD5800"/>
    <w:rsid w:val="00AD7A99"/>
    <w:rsid w:val="00B23BCC"/>
    <w:rsid w:val="00B70E73"/>
    <w:rsid w:val="00C3486F"/>
    <w:rsid w:val="00D10EA0"/>
    <w:rsid w:val="00D247FF"/>
    <w:rsid w:val="00D57A0A"/>
    <w:rsid w:val="00DB6C71"/>
    <w:rsid w:val="00E02AA7"/>
    <w:rsid w:val="00ED3768"/>
    <w:rsid w:val="00F07188"/>
    <w:rsid w:val="00F61429"/>
    <w:rsid w:val="00F67D77"/>
    <w:rsid w:val="00F81FFC"/>
    <w:rsid w:val="00F8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6BAD225-09C0-4537-8E8B-2FCA4E7C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B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rsid w:val="00B23BCC"/>
    <w:rPr>
      <w:rFonts w:cs="Times New Roman"/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rsid w:val="00D57A0A"/>
    <w:pPr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57A0A"/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3C4D14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7">
    <w:name w:val="endnote text"/>
    <w:basedOn w:val="a"/>
    <w:link w:val="a8"/>
    <w:uiPriority w:val="99"/>
    <w:unhideWhenUsed/>
    <w:rsid w:val="005477A1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locked/>
    <w:rsid w:val="005477A1"/>
    <w:rPr>
      <w:rFonts w:ascii="Times New Roman" w:hAnsi="Times New Roman" w:cs="Times New Roman"/>
      <w:color w:val="000000"/>
      <w:sz w:val="20"/>
      <w:szCs w:val="20"/>
    </w:rPr>
  </w:style>
  <w:style w:type="character" w:styleId="a9">
    <w:name w:val="Strong"/>
    <w:basedOn w:val="a0"/>
    <w:uiPriority w:val="22"/>
    <w:qFormat/>
    <w:rsid w:val="001B2719"/>
    <w:rPr>
      <w:rFonts w:cs="Times New Roman"/>
      <w:b/>
    </w:rPr>
  </w:style>
  <w:style w:type="paragraph" w:customStyle="1" w:styleId="titleu">
    <w:name w:val="titleu"/>
    <w:basedOn w:val="a"/>
    <w:rsid w:val="00404479"/>
    <w:pPr>
      <w:spacing w:before="240" w:after="24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point">
    <w:name w:val="point"/>
    <w:basedOn w:val="a"/>
    <w:rsid w:val="0040447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underpoint">
    <w:name w:val="underpoint"/>
    <w:basedOn w:val="a"/>
    <w:rsid w:val="0040447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ap1">
    <w:name w:val="cap1"/>
    <w:basedOn w:val="a"/>
    <w:rsid w:val="00404479"/>
    <w:pPr>
      <w:spacing w:after="0" w:line="240" w:lineRule="auto"/>
    </w:pPr>
    <w:rPr>
      <w:rFonts w:ascii="Times New Roman" w:hAnsi="Times New Roman"/>
    </w:rPr>
  </w:style>
  <w:style w:type="paragraph" w:customStyle="1" w:styleId="capu1">
    <w:name w:val="capu1"/>
    <w:basedOn w:val="a"/>
    <w:rsid w:val="00404479"/>
    <w:pPr>
      <w:spacing w:after="120" w:line="240" w:lineRule="auto"/>
    </w:pPr>
    <w:rPr>
      <w:rFonts w:ascii="Times New Roman" w:hAnsi="Times New Roman"/>
    </w:rPr>
  </w:style>
  <w:style w:type="paragraph" w:customStyle="1" w:styleId="newncpi">
    <w:name w:val="newncpi"/>
    <w:basedOn w:val="a"/>
    <w:rsid w:val="0040447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45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специалист</dc:creator>
  <cp:keywords/>
  <dc:description/>
  <cp:lastModifiedBy>mike</cp:lastModifiedBy>
  <cp:revision>2</cp:revision>
  <dcterms:created xsi:type="dcterms:W3CDTF">2024-10-15T11:34:00Z</dcterms:created>
  <dcterms:modified xsi:type="dcterms:W3CDTF">2024-10-15T11:34:00Z</dcterms:modified>
</cp:coreProperties>
</file>