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26" w:rsidRDefault="00DA2033" w:rsidP="00290961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Изменение административно-</w:t>
      </w:r>
      <w:r w:rsidR="00290961" w:rsidRPr="00290961">
        <w:rPr>
          <w:sz w:val="30"/>
          <w:szCs w:val="30"/>
          <w:lang w:val="ru-RU"/>
        </w:rPr>
        <w:t xml:space="preserve">территориальных границ населенного пункта </w:t>
      </w:r>
      <w:proofErr w:type="spellStart"/>
      <w:r>
        <w:rPr>
          <w:b/>
          <w:sz w:val="30"/>
          <w:szCs w:val="30"/>
          <w:lang w:val="ru-RU"/>
        </w:rPr>
        <w:t>Юнцевичи</w:t>
      </w:r>
      <w:proofErr w:type="spellEnd"/>
    </w:p>
    <w:p w:rsidR="003C1FC6" w:rsidRDefault="003C1FC6" w:rsidP="00290961">
      <w:pPr>
        <w:jc w:val="center"/>
        <w:rPr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9625333" wp14:editId="03DA5138">
            <wp:extent cx="5486400" cy="6978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131" t="14313" r="33274" b="9725"/>
                    <a:stretch/>
                  </pic:blipFill>
                  <pic:spPr bwMode="auto">
                    <a:xfrm>
                      <a:off x="0" y="0"/>
                      <a:ext cx="5518148" cy="701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41"/>
      </w:tblGrid>
      <w:tr w:rsidR="00562806" w:rsidTr="00562806">
        <w:tc>
          <w:tcPr>
            <w:tcW w:w="1838" w:type="dxa"/>
            <w:shd w:val="clear" w:color="auto" w:fill="006600"/>
          </w:tcPr>
          <w:p w:rsidR="00562806" w:rsidRDefault="00562806" w:rsidP="00290961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841" w:type="dxa"/>
          </w:tcPr>
          <w:p w:rsidR="00562806" w:rsidRDefault="00562806" w:rsidP="00562806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Зарегистрированная граница д. Ю</w:t>
            </w:r>
            <w:bookmarkStart w:id="0" w:name="_GoBack"/>
            <w:bookmarkEnd w:id="0"/>
            <w:r>
              <w:rPr>
                <w:sz w:val="30"/>
                <w:szCs w:val="30"/>
                <w:lang w:val="ru-RU"/>
              </w:rPr>
              <w:t>нцевичи</w:t>
            </w:r>
          </w:p>
        </w:tc>
      </w:tr>
    </w:tbl>
    <w:p w:rsidR="00562806" w:rsidRPr="00290961" w:rsidRDefault="00562806" w:rsidP="00290961">
      <w:pPr>
        <w:jc w:val="center"/>
        <w:rPr>
          <w:sz w:val="30"/>
          <w:szCs w:val="30"/>
          <w:lang w:val="ru-RU"/>
        </w:rPr>
      </w:pPr>
    </w:p>
    <w:p w:rsidR="00823599" w:rsidRPr="00562806" w:rsidRDefault="003C1FC6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034CEA7" wp14:editId="3EF85A7B">
            <wp:extent cx="5514975" cy="5792708"/>
            <wp:effectExtent l="57150" t="57150" r="47625" b="558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904" t="14311" r="23057" b="5322"/>
                    <a:stretch/>
                  </pic:blipFill>
                  <pic:spPr bwMode="auto">
                    <a:xfrm>
                      <a:off x="0" y="0"/>
                      <a:ext cx="5530868" cy="5809402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326" w:rsidRPr="00562806" w:rsidRDefault="00482326">
      <w:pPr>
        <w:rPr>
          <w:lang w:val="ru-RU"/>
        </w:rPr>
      </w:pPr>
    </w:p>
    <w:tbl>
      <w:tblPr>
        <w:tblStyle w:val="a3"/>
        <w:tblW w:w="10525" w:type="dxa"/>
        <w:tblLook w:val="04A0" w:firstRow="1" w:lastRow="0" w:firstColumn="1" w:lastColumn="0" w:noHBand="0" w:noVBand="1"/>
      </w:tblPr>
      <w:tblGrid>
        <w:gridCol w:w="1834"/>
        <w:gridCol w:w="8033"/>
        <w:gridCol w:w="658"/>
      </w:tblGrid>
      <w:tr w:rsidR="003C1FC6" w:rsidRPr="00562806" w:rsidTr="00352000">
        <w:tc>
          <w:tcPr>
            <w:tcW w:w="1834" w:type="dxa"/>
            <w:tcBorders>
              <w:right w:val="single" w:sz="4" w:space="0" w:color="auto"/>
            </w:tcBorders>
            <w:shd w:val="clear" w:color="auto" w:fill="042FE6"/>
          </w:tcPr>
          <w:p w:rsidR="003C1FC6" w:rsidRPr="00562806" w:rsidRDefault="003C1FC6">
            <w:pPr>
              <w:rPr>
                <w:color w:val="FF0000"/>
                <w:lang w:val="ru-RU"/>
              </w:rPr>
            </w:pPr>
          </w:p>
        </w:tc>
        <w:tc>
          <w:tcPr>
            <w:tcW w:w="8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FC6" w:rsidRPr="00B80A9C" w:rsidRDefault="003C1F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Изменяемая граница д. </w:t>
            </w:r>
            <w:proofErr w:type="spellStart"/>
            <w:r>
              <w:rPr>
                <w:sz w:val="28"/>
                <w:szCs w:val="28"/>
                <w:lang w:val="ru-RU"/>
              </w:rPr>
              <w:t>Юнцевичи</w:t>
            </w:r>
            <w:proofErr w:type="spellEnd"/>
          </w:p>
        </w:tc>
      </w:tr>
      <w:tr w:rsidR="00482326" w:rsidRPr="00562806" w:rsidTr="00DA2033">
        <w:trPr>
          <w:gridAfter w:val="1"/>
          <w:wAfter w:w="658" w:type="dxa"/>
        </w:trPr>
        <w:tc>
          <w:tcPr>
            <w:tcW w:w="1834" w:type="dxa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482326" w:rsidRPr="00562806" w:rsidRDefault="00482326">
            <w:pPr>
              <w:rPr>
                <w:lang w:val="ru-RU"/>
              </w:rPr>
            </w:pPr>
          </w:p>
        </w:tc>
        <w:tc>
          <w:tcPr>
            <w:tcW w:w="80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326" w:rsidRPr="00B80A9C" w:rsidRDefault="003C1FC6" w:rsidP="00B80A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Зарегистрированная граница д. </w:t>
            </w:r>
            <w:proofErr w:type="spellStart"/>
            <w:r>
              <w:rPr>
                <w:sz w:val="28"/>
                <w:szCs w:val="28"/>
                <w:lang w:val="ru-RU"/>
              </w:rPr>
              <w:t>Юнцевичи</w:t>
            </w:r>
            <w:proofErr w:type="spellEnd"/>
          </w:p>
        </w:tc>
      </w:tr>
    </w:tbl>
    <w:p w:rsidR="00482326" w:rsidRPr="00562806" w:rsidRDefault="00482326">
      <w:pPr>
        <w:rPr>
          <w:lang w:val="ru-RU"/>
        </w:rPr>
      </w:pPr>
    </w:p>
    <w:sectPr w:rsidR="00482326" w:rsidRPr="005628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6"/>
    <w:rsid w:val="000E75DF"/>
    <w:rsid w:val="00290961"/>
    <w:rsid w:val="003C1FC6"/>
    <w:rsid w:val="00482326"/>
    <w:rsid w:val="00562806"/>
    <w:rsid w:val="00823599"/>
    <w:rsid w:val="008C198B"/>
    <w:rsid w:val="00B80A9C"/>
    <w:rsid w:val="00C8717F"/>
    <w:rsid w:val="00DA2033"/>
    <w:rsid w:val="00D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A444A-8058-407B-999E-4EB007B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AB9E-63EF-4A2C-BE52-6145101E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2022-07-22T12:25:00Z</dcterms:created>
  <dcterms:modified xsi:type="dcterms:W3CDTF">2022-08-01T06:22:00Z</dcterms:modified>
</cp:coreProperties>
</file>