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62" w:tblpY="-98"/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9831E4" w14:paraId="2F239A3F" w14:textId="77777777" w:rsidTr="005F5BF4">
        <w:trPr>
          <w:cantSplit/>
          <w:trHeight w:val="243"/>
        </w:trPr>
        <w:tc>
          <w:tcPr>
            <w:tcW w:w="4786" w:type="dxa"/>
          </w:tcPr>
          <w:p w14:paraId="1C21AA4F" w14:textId="77777777" w:rsidR="009831E4" w:rsidRDefault="009831E4">
            <w:pPr>
              <w:pStyle w:val="1"/>
              <w:spacing w:before="120"/>
              <w:ind w:left="-142" w:right="67" w:firstLine="142"/>
              <w:jc w:val="center"/>
              <w:rPr>
                <w:spacing w:val="-20"/>
                <w:sz w:val="24"/>
              </w:rPr>
            </w:pPr>
          </w:p>
        </w:tc>
        <w:tc>
          <w:tcPr>
            <w:tcW w:w="284" w:type="dxa"/>
          </w:tcPr>
          <w:p w14:paraId="528F5D7C" w14:textId="77777777" w:rsidR="009831E4" w:rsidRDefault="009831E4">
            <w:pPr>
              <w:widowControl w:val="0"/>
              <w:ind w:left="-142" w:right="67" w:firstLine="142"/>
            </w:pPr>
          </w:p>
        </w:tc>
        <w:tc>
          <w:tcPr>
            <w:tcW w:w="4677" w:type="dxa"/>
          </w:tcPr>
          <w:p w14:paraId="61024526" w14:textId="77777777" w:rsidR="009831E4" w:rsidRDefault="009831E4">
            <w:pPr>
              <w:pStyle w:val="1"/>
              <w:spacing w:before="120"/>
              <w:ind w:left="-142" w:right="67" w:firstLine="142"/>
              <w:jc w:val="center"/>
              <w:rPr>
                <w:sz w:val="24"/>
              </w:rPr>
            </w:pPr>
          </w:p>
        </w:tc>
      </w:tr>
    </w:tbl>
    <w:p w14:paraId="03E13BC1" w14:textId="77777777" w:rsidR="00720670" w:rsidRPr="00720670" w:rsidRDefault="00720670" w:rsidP="00720670">
      <w:pPr>
        <w:rPr>
          <w:vanish/>
        </w:rPr>
      </w:pPr>
    </w:p>
    <w:tbl>
      <w:tblPr>
        <w:tblW w:w="9877" w:type="dxa"/>
        <w:tblLook w:val="04A0" w:firstRow="1" w:lastRow="0" w:firstColumn="1" w:lastColumn="0" w:noHBand="0" w:noVBand="1"/>
      </w:tblPr>
      <w:tblGrid>
        <w:gridCol w:w="4564"/>
        <w:gridCol w:w="277"/>
        <w:gridCol w:w="5036"/>
      </w:tblGrid>
      <w:tr w:rsidR="00FB445B" w:rsidRPr="0048312C" w14:paraId="78BAC8C0" w14:textId="77777777" w:rsidTr="00305705">
        <w:tc>
          <w:tcPr>
            <w:tcW w:w="4564" w:type="dxa"/>
            <w:vMerge w:val="restart"/>
            <w:tcMar>
              <w:left w:w="28" w:type="dxa"/>
              <w:right w:w="28" w:type="dxa"/>
            </w:tcMar>
          </w:tcPr>
          <w:p w14:paraId="72BE1EEC" w14:textId="77777777" w:rsidR="00FB445B" w:rsidRPr="00163B06" w:rsidRDefault="009C6A67" w:rsidP="00163B06">
            <w:pPr>
              <w:tabs>
                <w:tab w:val="left" w:pos="5295"/>
              </w:tabs>
              <w:spacing w:before="120" w:line="280" w:lineRule="exact"/>
              <w:rPr>
                <w:b/>
                <w:spacing w:val="-8"/>
                <w:sz w:val="24"/>
              </w:rPr>
            </w:pPr>
            <w:r w:rsidRPr="00163B06">
              <w:rPr>
                <w:b/>
                <w:spacing w:val="-8"/>
                <w:sz w:val="30"/>
                <w:szCs w:val="30"/>
              </w:rPr>
              <w:t>О</w:t>
            </w:r>
            <w:r w:rsidR="00AF62C7" w:rsidRPr="00163B06">
              <w:rPr>
                <w:b/>
                <w:spacing w:val="-8"/>
                <w:sz w:val="30"/>
                <w:szCs w:val="30"/>
              </w:rPr>
              <w:t>б</w:t>
            </w:r>
            <w:r w:rsidRPr="00163B06">
              <w:rPr>
                <w:b/>
                <w:spacing w:val="-8"/>
                <w:sz w:val="30"/>
                <w:szCs w:val="30"/>
              </w:rPr>
              <w:t> </w:t>
            </w:r>
            <w:r w:rsidR="00AF62C7" w:rsidRPr="00163B06">
              <w:rPr>
                <w:b/>
                <w:spacing w:val="-8"/>
                <w:sz w:val="30"/>
                <w:szCs w:val="30"/>
              </w:rPr>
              <w:t xml:space="preserve">участии в Республиканском конкурсе инновационных </w:t>
            </w:r>
            <w:r w:rsidR="00163B06">
              <w:rPr>
                <w:b/>
                <w:spacing w:val="-8"/>
                <w:sz w:val="30"/>
                <w:szCs w:val="30"/>
              </w:rPr>
              <w:t>п</w:t>
            </w:r>
            <w:r w:rsidR="00AF62C7" w:rsidRPr="00163B06">
              <w:rPr>
                <w:b/>
                <w:spacing w:val="-8"/>
                <w:sz w:val="30"/>
                <w:szCs w:val="30"/>
              </w:rPr>
              <w:t>роектов</w:t>
            </w:r>
          </w:p>
        </w:tc>
        <w:tc>
          <w:tcPr>
            <w:tcW w:w="277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2B52C57" w14:textId="77777777" w:rsidR="00FB445B" w:rsidRPr="00163B06" w:rsidRDefault="00FB445B" w:rsidP="00A917C0">
            <w:pPr>
              <w:tabs>
                <w:tab w:val="left" w:pos="5295"/>
              </w:tabs>
              <w:jc w:val="both"/>
              <w:rPr>
                <w:b/>
                <w:sz w:val="24"/>
              </w:rPr>
            </w:pPr>
          </w:p>
        </w:tc>
        <w:tc>
          <w:tcPr>
            <w:tcW w:w="5036" w:type="dxa"/>
            <w:tcMar>
              <w:left w:w="28" w:type="dxa"/>
              <w:right w:w="28" w:type="dxa"/>
            </w:tcMar>
          </w:tcPr>
          <w:p w14:paraId="7B72A898" w14:textId="77777777" w:rsidR="00FB445B" w:rsidRPr="00163B06" w:rsidRDefault="00FB445B" w:rsidP="00A917C0">
            <w:pPr>
              <w:tabs>
                <w:tab w:val="left" w:pos="5295"/>
              </w:tabs>
              <w:rPr>
                <w:b/>
                <w:sz w:val="24"/>
              </w:rPr>
            </w:pPr>
          </w:p>
        </w:tc>
      </w:tr>
      <w:tr w:rsidR="00FB445B" w:rsidRPr="0048312C" w14:paraId="35F8225F" w14:textId="77777777" w:rsidTr="00305705">
        <w:tc>
          <w:tcPr>
            <w:tcW w:w="4564" w:type="dxa"/>
            <w:vMerge/>
            <w:tcMar>
              <w:left w:w="28" w:type="dxa"/>
              <w:right w:w="28" w:type="dxa"/>
            </w:tcMar>
          </w:tcPr>
          <w:p w14:paraId="30B4767F" w14:textId="77777777" w:rsidR="00FB445B" w:rsidRPr="00163B06" w:rsidRDefault="00FB445B" w:rsidP="00A81437">
            <w:pPr>
              <w:tabs>
                <w:tab w:val="left" w:pos="5295"/>
              </w:tabs>
              <w:spacing w:before="120" w:line="280" w:lineRule="exact"/>
              <w:rPr>
                <w:b/>
                <w:spacing w:val="-2"/>
                <w:sz w:val="30"/>
                <w:szCs w:val="30"/>
              </w:rPr>
            </w:pPr>
          </w:p>
        </w:tc>
        <w:tc>
          <w:tcPr>
            <w:tcW w:w="277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632ACA6" w14:textId="77777777" w:rsidR="00FB445B" w:rsidRPr="00163B06" w:rsidRDefault="00FB445B" w:rsidP="005D405D">
            <w:pPr>
              <w:tabs>
                <w:tab w:val="left" w:pos="5295"/>
              </w:tabs>
              <w:spacing w:before="120"/>
              <w:jc w:val="both"/>
              <w:rPr>
                <w:b/>
                <w:sz w:val="24"/>
              </w:rPr>
            </w:pPr>
          </w:p>
        </w:tc>
        <w:tc>
          <w:tcPr>
            <w:tcW w:w="5036" w:type="dxa"/>
            <w:tcMar>
              <w:left w:w="28" w:type="dxa"/>
              <w:right w:w="28" w:type="dxa"/>
            </w:tcMar>
          </w:tcPr>
          <w:p w14:paraId="31160CDC" w14:textId="77777777" w:rsidR="00FB445B" w:rsidRPr="00163B06" w:rsidRDefault="00FB445B" w:rsidP="005D405D">
            <w:pPr>
              <w:tabs>
                <w:tab w:val="left" w:pos="5295"/>
              </w:tabs>
              <w:spacing w:before="120"/>
              <w:jc w:val="both"/>
              <w:rPr>
                <w:b/>
                <w:sz w:val="24"/>
              </w:rPr>
            </w:pPr>
          </w:p>
        </w:tc>
      </w:tr>
    </w:tbl>
    <w:p w14:paraId="0B4B772C" w14:textId="77777777" w:rsidR="00AF62C7" w:rsidRPr="0048312C" w:rsidRDefault="00AF62C7" w:rsidP="00EC2360">
      <w:pPr>
        <w:ind w:firstLine="709"/>
        <w:jc w:val="both"/>
        <w:rPr>
          <w:sz w:val="30"/>
          <w:szCs w:val="30"/>
        </w:rPr>
      </w:pPr>
      <w:bookmarkStart w:id="0" w:name="_Hlk51926479"/>
    </w:p>
    <w:bookmarkEnd w:id="0"/>
    <w:p w14:paraId="69279299" w14:textId="77777777" w:rsidR="00AF62C7" w:rsidRPr="00163B06" w:rsidRDefault="00AF62C7" w:rsidP="00AF62C7">
      <w:pPr>
        <w:autoSpaceDE w:val="0"/>
        <w:autoSpaceDN w:val="0"/>
        <w:adjustRightInd w:val="0"/>
        <w:ind w:firstLine="709"/>
        <w:jc w:val="both"/>
        <w:rPr>
          <w:b/>
          <w:spacing w:val="-6"/>
          <w:sz w:val="30"/>
          <w:szCs w:val="30"/>
        </w:rPr>
      </w:pPr>
      <w:r w:rsidRPr="0048312C">
        <w:rPr>
          <w:spacing w:val="-6"/>
          <w:sz w:val="30"/>
          <w:szCs w:val="30"/>
        </w:rPr>
        <w:t xml:space="preserve">Государственный комитет по науке и технологиям (далее – </w:t>
      </w:r>
      <w:proofErr w:type="gramStart"/>
      <w:r w:rsidRPr="0048312C">
        <w:rPr>
          <w:spacing w:val="-6"/>
          <w:sz w:val="30"/>
          <w:szCs w:val="30"/>
        </w:rPr>
        <w:t xml:space="preserve">ГКНТ) </w:t>
      </w:r>
      <w:r w:rsidR="00163B06">
        <w:rPr>
          <w:spacing w:val="-6"/>
          <w:sz w:val="30"/>
          <w:szCs w:val="30"/>
        </w:rPr>
        <w:t xml:space="preserve">  </w:t>
      </w:r>
      <w:proofErr w:type="gramEnd"/>
      <w:r w:rsidR="00163B06">
        <w:rPr>
          <w:spacing w:val="-6"/>
          <w:sz w:val="30"/>
          <w:szCs w:val="30"/>
        </w:rPr>
        <w:t xml:space="preserve">              </w:t>
      </w:r>
      <w:r w:rsidRPr="0048312C">
        <w:rPr>
          <w:spacing w:val="-6"/>
          <w:sz w:val="30"/>
          <w:szCs w:val="30"/>
        </w:rPr>
        <w:t xml:space="preserve">при участии Министерства образования, Национальной академии наук Беларуси, общественного объединения «Белорусский республиканский союз молодежи», Белорусского инновационного фонда </w:t>
      </w:r>
      <w:r w:rsidR="00BD3C50">
        <w:rPr>
          <w:spacing w:val="-6"/>
          <w:sz w:val="30"/>
          <w:szCs w:val="30"/>
        </w:rPr>
        <w:t xml:space="preserve">(далее – </w:t>
      </w:r>
      <w:proofErr w:type="spellStart"/>
      <w:r w:rsidR="00BD3C50">
        <w:rPr>
          <w:spacing w:val="-6"/>
          <w:sz w:val="30"/>
          <w:szCs w:val="30"/>
        </w:rPr>
        <w:t>Белинфонд</w:t>
      </w:r>
      <w:proofErr w:type="spellEnd"/>
      <w:r w:rsidR="00BD3C50">
        <w:rPr>
          <w:spacing w:val="-6"/>
          <w:sz w:val="30"/>
          <w:szCs w:val="30"/>
        </w:rPr>
        <w:t xml:space="preserve">) </w:t>
      </w:r>
      <w:r w:rsidRPr="0048312C">
        <w:rPr>
          <w:spacing w:val="-6"/>
          <w:sz w:val="30"/>
          <w:szCs w:val="30"/>
        </w:rPr>
        <w:t xml:space="preserve">организует проведение </w:t>
      </w:r>
      <w:r w:rsidRPr="00163B06">
        <w:rPr>
          <w:b/>
          <w:spacing w:val="-6"/>
          <w:sz w:val="30"/>
          <w:szCs w:val="30"/>
        </w:rPr>
        <w:t>1</w:t>
      </w:r>
      <w:r w:rsidR="00A01B74" w:rsidRPr="00163B06">
        <w:rPr>
          <w:b/>
          <w:spacing w:val="-6"/>
          <w:sz w:val="30"/>
          <w:szCs w:val="30"/>
        </w:rPr>
        <w:t>7</w:t>
      </w:r>
      <w:r w:rsidRPr="00163B06">
        <w:rPr>
          <w:b/>
          <w:spacing w:val="-6"/>
          <w:sz w:val="30"/>
          <w:szCs w:val="30"/>
        </w:rPr>
        <w:t>-го Республиканского конкурса инновационных проектов (далее – конкурс).</w:t>
      </w:r>
    </w:p>
    <w:p w14:paraId="2E2FD997" w14:textId="77777777" w:rsidR="00AF62C7" w:rsidRPr="0048312C" w:rsidRDefault="00AF62C7" w:rsidP="00AF62C7">
      <w:pPr>
        <w:ind w:firstLine="709"/>
        <w:jc w:val="both"/>
        <w:rPr>
          <w:sz w:val="30"/>
          <w:szCs w:val="30"/>
          <w:lang w:eastAsia="be-BY"/>
        </w:rPr>
      </w:pPr>
      <w:r w:rsidRPr="0048312C">
        <w:rPr>
          <w:sz w:val="30"/>
          <w:szCs w:val="30"/>
          <w:lang w:eastAsia="be-BY"/>
        </w:rPr>
        <w:t>Победители конкурса имеют возможность получить финансовую поддержку для реализации инновационных проектов, а также средства на</w:t>
      </w:r>
      <w:r w:rsidR="00271185" w:rsidRPr="0048312C">
        <w:rPr>
          <w:sz w:val="30"/>
          <w:szCs w:val="30"/>
          <w:lang w:eastAsia="be-BY"/>
        </w:rPr>
        <w:t> </w:t>
      </w:r>
      <w:r w:rsidRPr="0048312C">
        <w:rPr>
          <w:sz w:val="30"/>
          <w:szCs w:val="30"/>
          <w:lang w:eastAsia="be-BY"/>
        </w:rPr>
        <w:t>коммерциализацию результатов своей научной деятельности.</w:t>
      </w:r>
    </w:p>
    <w:p w14:paraId="7CBB3FCE" w14:textId="77777777" w:rsidR="00AF62C7" w:rsidRPr="0048312C" w:rsidRDefault="00AF62C7" w:rsidP="00AF62C7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be-BY"/>
        </w:rPr>
      </w:pPr>
      <w:r w:rsidRPr="0048312C">
        <w:rPr>
          <w:sz w:val="30"/>
          <w:szCs w:val="30"/>
          <w:lang w:eastAsia="be-BY"/>
        </w:rPr>
        <w:t xml:space="preserve">Участие в конкурсе способствует информированию </w:t>
      </w:r>
      <w:r w:rsidRPr="0048312C">
        <w:rPr>
          <w:spacing w:val="-6"/>
          <w:sz w:val="30"/>
          <w:szCs w:val="30"/>
          <w:lang w:eastAsia="be-BY"/>
        </w:rPr>
        <w:t>потенциальных инвесторов и потребителей о перспективных инновационных</w:t>
      </w:r>
      <w:r w:rsidRPr="0048312C">
        <w:rPr>
          <w:sz w:val="30"/>
          <w:szCs w:val="30"/>
          <w:lang w:eastAsia="be-BY"/>
        </w:rPr>
        <w:t xml:space="preserve"> разработках участников и продвижению инновационных проектов.</w:t>
      </w:r>
    </w:p>
    <w:p w14:paraId="368BCCC1" w14:textId="77777777" w:rsidR="00AF62C7" w:rsidRPr="0048312C" w:rsidRDefault="00AF62C7" w:rsidP="00AF62C7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be-BY"/>
        </w:rPr>
      </w:pPr>
      <w:bookmarkStart w:id="1" w:name="_Hlk71885262"/>
      <w:r w:rsidRPr="0048312C">
        <w:rPr>
          <w:sz w:val="30"/>
          <w:szCs w:val="30"/>
          <w:lang w:eastAsia="be-BY"/>
        </w:rPr>
        <w:t xml:space="preserve">Конкурс проводится в целях стимулирования реализации перспективных инновационных проектов, содействия в поиске инвестиционной поддержки инновационных проектов, коммерциализации результатов </w:t>
      </w:r>
      <w:r w:rsidRPr="0048312C">
        <w:rPr>
          <w:sz w:val="30"/>
          <w:szCs w:val="30"/>
          <w:bdr w:val="none" w:sz="0" w:space="0" w:color="auto" w:frame="1"/>
        </w:rPr>
        <w:t>инновационных проектов</w:t>
      </w:r>
      <w:r w:rsidRPr="0048312C">
        <w:rPr>
          <w:sz w:val="30"/>
          <w:szCs w:val="30"/>
          <w:lang w:eastAsia="be-BY"/>
        </w:rPr>
        <w:t>.</w:t>
      </w:r>
      <w:r w:rsidRPr="0048312C">
        <w:rPr>
          <w:spacing w:val="-6"/>
          <w:sz w:val="30"/>
          <w:szCs w:val="30"/>
        </w:rPr>
        <w:t xml:space="preserve"> Номинации конкурса: «Лучший инновационный проект», «Лучший молодежный инновационный проект».</w:t>
      </w:r>
    </w:p>
    <w:bookmarkEnd w:id="1"/>
    <w:p w14:paraId="2C3AD8F6" w14:textId="77777777" w:rsidR="005476DE" w:rsidRPr="0048312C" w:rsidRDefault="005476DE" w:rsidP="005476DE">
      <w:pPr>
        <w:ind w:firstLine="709"/>
        <w:jc w:val="both"/>
        <w:rPr>
          <w:b/>
          <w:sz w:val="30"/>
          <w:szCs w:val="30"/>
          <w:lang w:eastAsia="be-BY"/>
        </w:rPr>
      </w:pPr>
      <w:r w:rsidRPr="0048312C">
        <w:rPr>
          <w:sz w:val="30"/>
          <w:szCs w:val="30"/>
          <w:lang w:eastAsia="be-BY"/>
        </w:rPr>
        <w:t>Кроме того, в рамках конкурса рассматриваются в том числе проекты-победители республиканских конкурсов, проводимых Министерством образования, Национальной академией наук Беларуси и </w:t>
      </w:r>
      <w:r w:rsidR="00B20FE8">
        <w:rPr>
          <w:sz w:val="30"/>
          <w:szCs w:val="30"/>
          <w:lang w:eastAsia="be-BY"/>
        </w:rPr>
        <w:t>иными</w:t>
      </w:r>
      <w:r w:rsidRPr="0048312C">
        <w:rPr>
          <w:sz w:val="30"/>
          <w:szCs w:val="30"/>
          <w:lang w:eastAsia="be-BY"/>
        </w:rPr>
        <w:t xml:space="preserve"> заинтересованными организациями</w:t>
      </w:r>
      <w:r w:rsidR="00A25E13">
        <w:rPr>
          <w:sz w:val="30"/>
          <w:szCs w:val="30"/>
          <w:lang w:eastAsia="be-BY"/>
        </w:rPr>
        <w:t>, отвечающие целям конкурса</w:t>
      </w:r>
      <w:r w:rsidRPr="0048312C">
        <w:rPr>
          <w:sz w:val="30"/>
          <w:szCs w:val="30"/>
          <w:lang w:eastAsia="be-BY"/>
        </w:rPr>
        <w:t>. Для таких проектов</w:t>
      </w:r>
      <w:r w:rsidR="00A25E13">
        <w:rPr>
          <w:sz w:val="30"/>
          <w:szCs w:val="30"/>
          <w:lang w:eastAsia="be-BY"/>
        </w:rPr>
        <w:t xml:space="preserve"> </w:t>
      </w:r>
      <w:r w:rsidRPr="0048312C">
        <w:rPr>
          <w:sz w:val="30"/>
          <w:szCs w:val="30"/>
          <w:lang w:eastAsia="be-BY"/>
        </w:rPr>
        <w:t xml:space="preserve">предусмотрено </w:t>
      </w:r>
      <w:r w:rsidR="00B20FE8">
        <w:rPr>
          <w:sz w:val="30"/>
          <w:szCs w:val="30"/>
          <w:lang w:eastAsia="be-BY"/>
        </w:rPr>
        <w:t>предоставление</w:t>
      </w:r>
      <w:r w:rsidRPr="0048312C">
        <w:rPr>
          <w:sz w:val="30"/>
          <w:szCs w:val="30"/>
          <w:lang w:eastAsia="be-BY"/>
        </w:rPr>
        <w:t xml:space="preserve"> денежных средств </w:t>
      </w:r>
      <w:r w:rsidR="00B20FE8">
        <w:rPr>
          <w:sz w:val="30"/>
          <w:szCs w:val="30"/>
          <w:lang w:eastAsia="be-BY"/>
        </w:rPr>
        <w:t xml:space="preserve">на </w:t>
      </w:r>
      <w:r w:rsidRPr="0048312C">
        <w:rPr>
          <w:sz w:val="30"/>
          <w:szCs w:val="30"/>
          <w:lang w:eastAsia="be-BY"/>
        </w:rPr>
        <w:t>разработк</w:t>
      </w:r>
      <w:r w:rsidR="00B20FE8">
        <w:rPr>
          <w:sz w:val="30"/>
          <w:szCs w:val="30"/>
          <w:lang w:eastAsia="be-BY"/>
        </w:rPr>
        <w:t>у</w:t>
      </w:r>
      <w:r w:rsidRPr="0048312C">
        <w:rPr>
          <w:sz w:val="30"/>
          <w:szCs w:val="30"/>
          <w:lang w:eastAsia="be-BY"/>
        </w:rPr>
        <w:t xml:space="preserve"> бизнес-планов </w:t>
      </w:r>
      <w:r w:rsidR="000362EA">
        <w:rPr>
          <w:sz w:val="30"/>
          <w:szCs w:val="30"/>
          <w:lang w:eastAsia="be-BY"/>
        </w:rPr>
        <w:t>для</w:t>
      </w:r>
      <w:r w:rsidRPr="0048312C">
        <w:rPr>
          <w:sz w:val="30"/>
          <w:szCs w:val="30"/>
          <w:lang w:eastAsia="be-BY"/>
        </w:rPr>
        <w:t xml:space="preserve"> их дальнейшего участия в</w:t>
      </w:r>
      <w:r w:rsidR="00477BBE">
        <w:rPr>
          <w:sz w:val="30"/>
          <w:szCs w:val="30"/>
          <w:lang w:eastAsia="be-BY"/>
        </w:rPr>
        <w:t> </w:t>
      </w:r>
      <w:r w:rsidRPr="0048312C">
        <w:rPr>
          <w:sz w:val="30"/>
          <w:szCs w:val="30"/>
          <w:lang w:eastAsia="be-BY"/>
        </w:rPr>
        <w:t>конкурсе (в соответствии с пунктом 1</w:t>
      </w:r>
      <w:r w:rsidR="00B20FE8">
        <w:rPr>
          <w:sz w:val="30"/>
          <w:szCs w:val="30"/>
          <w:lang w:eastAsia="be-BY"/>
        </w:rPr>
        <w:t>7</w:t>
      </w:r>
      <w:r w:rsidRPr="0048312C">
        <w:rPr>
          <w:sz w:val="30"/>
          <w:szCs w:val="30"/>
          <w:lang w:eastAsia="be-BY"/>
        </w:rPr>
        <w:t xml:space="preserve"> Положения о</w:t>
      </w:r>
      <w:r w:rsidR="00FF01CB">
        <w:rPr>
          <w:sz w:val="30"/>
          <w:szCs w:val="30"/>
          <w:lang w:eastAsia="be-BY"/>
        </w:rPr>
        <w:t xml:space="preserve"> </w:t>
      </w:r>
      <w:r w:rsidR="000362EA" w:rsidRPr="000362EA">
        <w:rPr>
          <w:sz w:val="30"/>
          <w:szCs w:val="30"/>
          <w:lang w:eastAsia="be-BY"/>
        </w:rPr>
        <w:t>Республиканско</w:t>
      </w:r>
      <w:r w:rsidR="000362EA">
        <w:rPr>
          <w:sz w:val="30"/>
          <w:szCs w:val="30"/>
          <w:lang w:eastAsia="be-BY"/>
        </w:rPr>
        <w:t>м</w:t>
      </w:r>
      <w:r w:rsidR="000362EA" w:rsidRPr="000362EA">
        <w:rPr>
          <w:sz w:val="30"/>
          <w:szCs w:val="30"/>
          <w:lang w:eastAsia="be-BY"/>
        </w:rPr>
        <w:t xml:space="preserve"> конкурс</w:t>
      </w:r>
      <w:r w:rsidR="000362EA">
        <w:rPr>
          <w:sz w:val="30"/>
          <w:szCs w:val="30"/>
          <w:lang w:eastAsia="be-BY"/>
        </w:rPr>
        <w:t>е</w:t>
      </w:r>
      <w:r w:rsidR="000362EA" w:rsidRPr="000362EA">
        <w:rPr>
          <w:sz w:val="30"/>
          <w:szCs w:val="30"/>
          <w:lang w:eastAsia="be-BY"/>
        </w:rPr>
        <w:t xml:space="preserve"> инновационных проектов</w:t>
      </w:r>
      <w:r w:rsidRPr="0048312C">
        <w:rPr>
          <w:sz w:val="30"/>
          <w:szCs w:val="30"/>
          <w:lang w:eastAsia="be-BY"/>
        </w:rPr>
        <w:t>, утвержденного постановлением Совета Министров Республики Беларусь от 26 января 2010 г. №</w:t>
      </w:r>
      <w:r w:rsidR="00767BF1" w:rsidRPr="0048312C">
        <w:rPr>
          <w:sz w:val="30"/>
          <w:szCs w:val="30"/>
          <w:lang w:eastAsia="be-BY"/>
        </w:rPr>
        <w:t> </w:t>
      </w:r>
      <w:r w:rsidR="00A25E13">
        <w:rPr>
          <w:sz w:val="30"/>
          <w:szCs w:val="30"/>
          <w:lang w:eastAsia="be-BY"/>
        </w:rPr>
        <w:t>98)</w:t>
      </w:r>
      <w:r w:rsidRPr="0048312C">
        <w:rPr>
          <w:sz w:val="30"/>
          <w:szCs w:val="30"/>
          <w:lang w:eastAsia="be-BY"/>
        </w:rPr>
        <w:t xml:space="preserve">. </w:t>
      </w:r>
      <w:r w:rsidRPr="0048312C">
        <w:rPr>
          <w:b/>
          <w:sz w:val="30"/>
          <w:szCs w:val="30"/>
          <w:lang w:eastAsia="be-BY"/>
        </w:rPr>
        <w:t>Перечень проектов-победителей</w:t>
      </w:r>
      <w:r w:rsidRPr="0048312C">
        <w:rPr>
          <w:sz w:val="30"/>
          <w:szCs w:val="30"/>
          <w:lang w:eastAsia="be-BY"/>
        </w:rPr>
        <w:t xml:space="preserve"> других республиканских конкурсов ГКНТ просит направить в </w:t>
      </w:r>
      <w:proofErr w:type="spellStart"/>
      <w:r w:rsidR="00BD3C50">
        <w:rPr>
          <w:sz w:val="30"/>
          <w:szCs w:val="30"/>
          <w:lang w:eastAsia="be-BY"/>
        </w:rPr>
        <w:t>Белин</w:t>
      </w:r>
      <w:r w:rsidRPr="0048312C">
        <w:rPr>
          <w:sz w:val="30"/>
          <w:szCs w:val="30"/>
          <w:lang w:eastAsia="be-BY"/>
        </w:rPr>
        <w:t>фонд</w:t>
      </w:r>
      <w:proofErr w:type="spellEnd"/>
      <w:r w:rsidRPr="0048312C">
        <w:rPr>
          <w:sz w:val="30"/>
          <w:szCs w:val="30"/>
          <w:lang w:eastAsia="be-BY"/>
        </w:rPr>
        <w:t xml:space="preserve"> по</w:t>
      </w:r>
      <w:r w:rsidR="00477BBE">
        <w:rPr>
          <w:sz w:val="30"/>
          <w:szCs w:val="30"/>
          <w:lang w:eastAsia="be-BY"/>
        </w:rPr>
        <w:t> </w:t>
      </w:r>
      <w:r w:rsidRPr="0048312C">
        <w:rPr>
          <w:sz w:val="30"/>
          <w:szCs w:val="30"/>
          <w:lang w:eastAsia="be-BY"/>
        </w:rPr>
        <w:t xml:space="preserve">электронной почте: </w:t>
      </w:r>
      <w:hyperlink r:id="rId7" w:history="1">
        <w:r w:rsidRPr="00511DA9">
          <w:rPr>
            <w:rStyle w:val="aa"/>
            <w:color w:val="auto"/>
            <w:sz w:val="30"/>
            <w:szCs w:val="30"/>
            <w:u w:val="none"/>
            <w:lang w:eastAsia="be-BY"/>
          </w:rPr>
          <w:t>rkip@</w:t>
        </w:r>
        <w:r w:rsidRPr="00511DA9">
          <w:rPr>
            <w:rStyle w:val="aa"/>
            <w:color w:val="auto"/>
            <w:sz w:val="30"/>
            <w:szCs w:val="30"/>
            <w:u w:val="none"/>
            <w:lang w:val="en-US" w:eastAsia="be-BY"/>
          </w:rPr>
          <w:t>belinfund</w:t>
        </w:r>
        <w:r w:rsidRPr="00511DA9">
          <w:rPr>
            <w:rStyle w:val="aa"/>
            <w:color w:val="auto"/>
            <w:sz w:val="30"/>
            <w:szCs w:val="30"/>
            <w:u w:val="none"/>
            <w:lang w:eastAsia="be-BY"/>
          </w:rPr>
          <w:t>.</w:t>
        </w:r>
        <w:proofErr w:type="spellStart"/>
        <w:r w:rsidRPr="00511DA9">
          <w:rPr>
            <w:rStyle w:val="aa"/>
            <w:color w:val="auto"/>
            <w:sz w:val="30"/>
            <w:szCs w:val="30"/>
            <w:u w:val="none"/>
            <w:lang w:eastAsia="be-BY"/>
          </w:rPr>
          <w:t>by</w:t>
        </w:r>
        <w:proofErr w:type="spellEnd"/>
      </w:hyperlink>
      <w:r w:rsidRPr="0048312C">
        <w:rPr>
          <w:sz w:val="30"/>
          <w:szCs w:val="30"/>
          <w:lang w:eastAsia="be-BY"/>
        </w:rPr>
        <w:t xml:space="preserve"> в срок </w:t>
      </w:r>
      <w:r w:rsidRPr="0048312C">
        <w:rPr>
          <w:b/>
          <w:sz w:val="30"/>
          <w:szCs w:val="30"/>
          <w:lang w:eastAsia="be-BY"/>
        </w:rPr>
        <w:t>до</w:t>
      </w:r>
      <w:r w:rsidR="00490933" w:rsidRPr="0048312C">
        <w:rPr>
          <w:b/>
          <w:sz w:val="30"/>
          <w:szCs w:val="30"/>
          <w:lang w:eastAsia="be-BY"/>
        </w:rPr>
        <w:t> </w:t>
      </w:r>
      <w:r w:rsidRPr="0048312C">
        <w:rPr>
          <w:b/>
          <w:sz w:val="30"/>
          <w:szCs w:val="30"/>
          <w:lang w:eastAsia="be-BY"/>
        </w:rPr>
        <w:t>1</w:t>
      </w:r>
      <w:r w:rsidR="00490933" w:rsidRPr="0048312C">
        <w:rPr>
          <w:b/>
          <w:sz w:val="30"/>
          <w:szCs w:val="30"/>
          <w:lang w:eastAsia="be-BY"/>
        </w:rPr>
        <w:t> </w:t>
      </w:r>
      <w:r w:rsidR="00A25E13">
        <w:rPr>
          <w:b/>
          <w:sz w:val="30"/>
          <w:szCs w:val="30"/>
          <w:lang w:eastAsia="be-BY"/>
        </w:rPr>
        <w:t>мая</w:t>
      </w:r>
      <w:r w:rsidRPr="0048312C">
        <w:rPr>
          <w:b/>
          <w:sz w:val="30"/>
          <w:szCs w:val="30"/>
          <w:lang w:eastAsia="be-BY"/>
        </w:rPr>
        <w:t xml:space="preserve"> 202</w:t>
      </w:r>
      <w:r w:rsidR="00A01B74">
        <w:rPr>
          <w:b/>
          <w:sz w:val="30"/>
          <w:szCs w:val="30"/>
          <w:lang w:eastAsia="be-BY"/>
        </w:rPr>
        <w:t>6</w:t>
      </w:r>
      <w:r w:rsidRPr="0048312C">
        <w:rPr>
          <w:b/>
          <w:sz w:val="30"/>
          <w:szCs w:val="30"/>
          <w:lang w:eastAsia="be-BY"/>
        </w:rPr>
        <w:t xml:space="preserve"> г.</w:t>
      </w:r>
    </w:p>
    <w:p w14:paraId="68A22ED4" w14:textId="77777777" w:rsidR="005476DE" w:rsidRPr="0048312C" w:rsidRDefault="005476DE" w:rsidP="005476DE">
      <w:pPr>
        <w:ind w:firstLine="709"/>
        <w:jc w:val="both"/>
        <w:rPr>
          <w:sz w:val="30"/>
          <w:szCs w:val="30"/>
          <w:lang w:eastAsia="be-BY"/>
        </w:rPr>
      </w:pPr>
      <w:r w:rsidRPr="0048312C">
        <w:rPr>
          <w:sz w:val="30"/>
          <w:szCs w:val="30"/>
          <w:lang w:eastAsia="be-BY"/>
        </w:rPr>
        <w:t xml:space="preserve">Подробная информация о конкурсе и условиях участия в нем приведена в приложении к настоящему письму, а также может быть получена в </w:t>
      </w:r>
      <w:proofErr w:type="spellStart"/>
      <w:r w:rsidRPr="0048312C">
        <w:rPr>
          <w:sz w:val="30"/>
          <w:szCs w:val="30"/>
          <w:lang w:eastAsia="be-BY"/>
        </w:rPr>
        <w:t>Белинфонде</w:t>
      </w:r>
      <w:proofErr w:type="spellEnd"/>
      <w:r w:rsidRPr="0048312C">
        <w:rPr>
          <w:sz w:val="30"/>
          <w:szCs w:val="30"/>
          <w:lang w:eastAsia="be-BY"/>
        </w:rPr>
        <w:t xml:space="preserve"> по телефон</w:t>
      </w:r>
      <w:r w:rsidR="00B20FE8">
        <w:rPr>
          <w:sz w:val="30"/>
          <w:szCs w:val="30"/>
          <w:lang w:eastAsia="be-BY"/>
        </w:rPr>
        <w:t>ам</w:t>
      </w:r>
      <w:r w:rsidRPr="0048312C">
        <w:rPr>
          <w:sz w:val="30"/>
          <w:szCs w:val="30"/>
          <w:lang w:eastAsia="be-BY"/>
        </w:rPr>
        <w:t xml:space="preserve"> +375 17 270 84 29</w:t>
      </w:r>
      <w:r w:rsidR="00DE1B26">
        <w:rPr>
          <w:sz w:val="30"/>
          <w:szCs w:val="30"/>
          <w:lang w:eastAsia="be-BY"/>
        </w:rPr>
        <w:t>, +375 29 577 56 89.</w:t>
      </w:r>
    </w:p>
    <w:p w14:paraId="30EB7693" w14:textId="77777777" w:rsidR="005476DE" w:rsidRPr="0048312C" w:rsidRDefault="005476DE" w:rsidP="005476DE">
      <w:pPr>
        <w:spacing w:line="360" w:lineRule="auto"/>
        <w:jc w:val="both"/>
        <w:rPr>
          <w:sz w:val="30"/>
          <w:szCs w:val="30"/>
          <w:lang w:eastAsia="be-BY"/>
        </w:rPr>
      </w:pPr>
    </w:p>
    <w:p w14:paraId="44ABC85D" w14:textId="77777777" w:rsidR="003A48E6" w:rsidRDefault="003A48E6" w:rsidP="00CA05BB">
      <w:pPr>
        <w:jc w:val="center"/>
        <w:rPr>
          <w:noProof/>
        </w:rPr>
      </w:pPr>
    </w:p>
    <w:p w14:paraId="61B40A83" w14:textId="77777777" w:rsidR="003A48E6" w:rsidRDefault="003A48E6" w:rsidP="00CA05BB">
      <w:pPr>
        <w:jc w:val="center"/>
        <w:rPr>
          <w:noProof/>
        </w:rPr>
      </w:pPr>
    </w:p>
    <w:p w14:paraId="63F787F2" w14:textId="77777777" w:rsidR="003A48E6" w:rsidRDefault="003A48E6" w:rsidP="00CA05BB">
      <w:pPr>
        <w:jc w:val="center"/>
        <w:rPr>
          <w:noProof/>
        </w:rPr>
      </w:pPr>
    </w:p>
    <w:p w14:paraId="3C86D7F3" w14:textId="77777777" w:rsidR="003A48E6" w:rsidRDefault="003A48E6" w:rsidP="00CA05BB">
      <w:pPr>
        <w:jc w:val="center"/>
        <w:rPr>
          <w:noProof/>
        </w:rPr>
      </w:pPr>
    </w:p>
    <w:p w14:paraId="44C05511" w14:textId="77777777" w:rsidR="003A48E6" w:rsidRDefault="003A48E6" w:rsidP="00CA05BB">
      <w:pPr>
        <w:jc w:val="center"/>
        <w:rPr>
          <w:noProof/>
        </w:rPr>
      </w:pPr>
    </w:p>
    <w:p w14:paraId="418282AA" w14:textId="1C174BB6" w:rsidR="00CA05BB" w:rsidRPr="00C0424E" w:rsidRDefault="003A48E6" w:rsidP="00CA05BB">
      <w:pPr>
        <w:jc w:val="center"/>
        <w:rPr>
          <w:b/>
          <w:bCs/>
          <w:sz w:val="16"/>
          <w:szCs w:val="16"/>
          <w:bdr w:val="none" w:sz="0" w:space="0" w:color="auto" w:frame="1"/>
        </w:rPr>
      </w:pPr>
      <w:r>
        <w:rPr>
          <w:noProof/>
        </w:rPr>
        <w:lastRenderedPageBreak/>
        <w:pict w14:anchorId="03B9D5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style="width:58.45pt;height:51.7pt;visibility:visible">
            <v:imagedata r:id="rId8" o:title="" croptop="2165f" cropbottom="4198f" cropleft="3213f" cropright="3172f"/>
          </v:shape>
        </w:pict>
      </w:r>
      <w:r w:rsidR="00CA05BB">
        <w:rPr>
          <w:noProof/>
        </w:rPr>
        <w:t xml:space="preserve">                                       </w:t>
      </w:r>
      <w:r>
        <w:rPr>
          <w:noProof/>
        </w:rPr>
        <w:pict w14:anchorId="0B370438">
          <v:shape id="Рисунок 11" o:spid="_x0000_i1026" type="#_x0000_t75" style="width:111.7pt;height:47.95pt;visibility:visible">
            <v:imagedata r:id="rId9" o:title=""/>
          </v:shape>
        </w:pict>
      </w:r>
      <w:r w:rsidR="00CA05BB">
        <w:rPr>
          <w:noProof/>
        </w:rPr>
        <w:t xml:space="preserve">                                                   </w:t>
      </w:r>
      <w:r>
        <w:rPr>
          <w:noProof/>
        </w:rPr>
        <w:pict w14:anchorId="58A99782">
          <v:shape id="Рисунок 12" o:spid="_x0000_i1027" type="#_x0000_t75" style="width:64.55pt;height:57pt;visibility:visible">
            <v:imagedata r:id="rId10" o:title="" croptop="5666f" cropbottom="9979f" cropleft="7948f" cropright="7902f"/>
          </v:shape>
        </w:pict>
      </w:r>
    </w:p>
    <w:p w14:paraId="46DB916B" w14:textId="77777777" w:rsidR="00CA05BB" w:rsidRDefault="00CA05BB" w:rsidP="00CA05BB">
      <w:pPr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706691A8" w14:textId="77777777" w:rsidR="00CA05BB" w:rsidRDefault="00CA05BB" w:rsidP="00CA05BB">
      <w:pPr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29EEC76E" w14:textId="77777777" w:rsidR="00CA05BB" w:rsidRPr="00C0424E" w:rsidRDefault="00CA05BB" w:rsidP="00CA05BB">
      <w:pPr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0424E">
        <w:rPr>
          <w:b/>
          <w:bCs/>
          <w:sz w:val="28"/>
          <w:szCs w:val="28"/>
          <w:bdr w:val="none" w:sz="0" w:space="0" w:color="auto" w:frame="1"/>
        </w:rPr>
        <w:t>Принимаются заявки на участие</w:t>
      </w:r>
    </w:p>
    <w:p w14:paraId="486581EE" w14:textId="77777777" w:rsidR="00CA05BB" w:rsidRPr="00C0424E" w:rsidRDefault="00CA05BB" w:rsidP="00CA05BB">
      <w:pPr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0424E">
        <w:rPr>
          <w:b/>
          <w:bCs/>
          <w:sz w:val="28"/>
          <w:szCs w:val="28"/>
          <w:bdr w:val="none" w:sz="0" w:space="0" w:color="auto" w:frame="1"/>
        </w:rPr>
        <w:t>в Республиканском конкурсе инновационных проектов 202</w:t>
      </w:r>
      <w:r>
        <w:rPr>
          <w:b/>
          <w:bCs/>
          <w:sz w:val="28"/>
          <w:szCs w:val="28"/>
          <w:bdr w:val="none" w:sz="0" w:space="0" w:color="auto" w:frame="1"/>
        </w:rPr>
        <w:t>6</w:t>
      </w:r>
      <w:r w:rsidRPr="00C0424E">
        <w:rPr>
          <w:b/>
          <w:bCs/>
          <w:sz w:val="28"/>
          <w:szCs w:val="28"/>
          <w:bdr w:val="none" w:sz="0" w:space="0" w:color="auto" w:frame="1"/>
        </w:rPr>
        <w:t>!</w:t>
      </w:r>
    </w:p>
    <w:p w14:paraId="79365F6C" w14:textId="77777777" w:rsidR="00CA05BB" w:rsidRPr="00CF3AB2" w:rsidRDefault="00CA05BB" w:rsidP="00CA05BB">
      <w:pPr>
        <w:shd w:val="clear" w:color="auto" w:fill="FFFFFF"/>
        <w:textAlignment w:val="baseline"/>
        <w:outlineLvl w:val="1"/>
        <w:rPr>
          <w:rFonts w:ascii="inherit" w:hAnsi="inherit" w:cs="Arial"/>
          <w:sz w:val="16"/>
          <w:szCs w:val="16"/>
          <w:bdr w:val="none" w:sz="0" w:space="0" w:color="auto" w:frame="1"/>
        </w:rPr>
      </w:pPr>
    </w:p>
    <w:p w14:paraId="35F7BBE1" w14:textId="77777777" w:rsidR="00CA05BB" w:rsidRPr="00CF3AB2" w:rsidRDefault="00CA05BB" w:rsidP="00CA05BB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CF3AB2">
        <w:rPr>
          <w:sz w:val="28"/>
          <w:szCs w:val="28"/>
          <w:bdr w:val="none" w:sz="0" w:space="0" w:color="auto" w:frame="1"/>
        </w:rPr>
        <w:t>В 202</w:t>
      </w:r>
      <w:r>
        <w:rPr>
          <w:sz w:val="28"/>
          <w:szCs w:val="28"/>
          <w:bdr w:val="none" w:sz="0" w:space="0" w:color="auto" w:frame="1"/>
        </w:rPr>
        <w:t>6</w:t>
      </w:r>
      <w:r w:rsidRPr="00CF3AB2">
        <w:rPr>
          <w:sz w:val="28"/>
          <w:szCs w:val="28"/>
          <w:bdr w:val="none" w:sz="0" w:space="0" w:color="auto" w:frame="1"/>
        </w:rPr>
        <w:t xml:space="preserve"> году </w:t>
      </w:r>
      <w:r w:rsidRPr="002B64C3">
        <w:rPr>
          <w:sz w:val="28"/>
          <w:szCs w:val="28"/>
          <w:bdr w:val="none" w:sz="0" w:space="0" w:color="auto" w:frame="1"/>
        </w:rPr>
        <w:t>Государственный комитет по науке и технологиям Республики Беларусь при участии Министерства образования, Национальной академии наук Беларуси, общественного объединения «Белорусский республиканский союз молодежи», Белорусского инновационного фонда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CF3AB2">
        <w:rPr>
          <w:sz w:val="28"/>
          <w:szCs w:val="28"/>
          <w:bdr w:val="none" w:sz="0" w:space="0" w:color="auto" w:frame="1"/>
        </w:rPr>
        <w:t>проводит 1</w:t>
      </w:r>
      <w:r>
        <w:rPr>
          <w:sz w:val="28"/>
          <w:szCs w:val="28"/>
          <w:bdr w:val="none" w:sz="0" w:space="0" w:color="auto" w:frame="1"/>
        </w:rPr>
        <w:t>7</w:t>
      </w:r>
      <w:r w:rsidRPr="00CF3AB2">
        <w:rPr>
          <w:sz w:val="28"/>
          <w:szCs w:val="28"/>
          <w:bdr w:val="none" w:sz="0" w:space="0" w:color="auto" w:frame="1"/>
        </w:rPr>
        <w:t>-й</w:t>
      </w:r>
      <w:r>
        <w:rPr>
          <w:sz w:val="28"/>
          <w:szCs w:val="28"/>
          <w:bdr w:val="none" w:sz="0" w:space="0" w:color="auto" w:frame="1"/>
        </w:rPr>
        <w:t> </w:t>
      </w:r>
      <w:r w:rsidRPr="00CF3AB2">
        <w:rPr>
          <w:sz w:val="28"/>
          <w:szCs w:val="28"/>
          <w:bdr w:val="none" w:sz="0" w:space="0" w:color="auto" w:frame="1"/>
        </w:rPr>
        <w:t>Республиканский конкурс инновационных проектов</w:t>
      </w:r>
      <w:r>
        <w:rPr>
          <w:sz w:val="28"/>
          <w:szCs w:val="28"/>
          <w:bdr w:val="none" w:sz="0" w:space="0" w:color="auto" w:frame="1"/>
        </w:rPr>
        <w:t xml:space="preserve"> (далее – конкурс)</w:t>
      </w:r>
      <w:r w:rsidRPr="00CF3AB2">
        <w:rPr>
          <w:sz w:val="28"/>
          <w:szCs w:val="28"/>
          <w:bdr w:val="none" w:sz="0" w:space="0" w:color="auto" w:frame="1"/>
        </w:rPr>
        <w:t>.</w:t>
      </w:r>
    </w:p>
    <w:p w14:paraId="7BEF7423" w14:textId="77777777" w:rsidR="00CA05BB" w:rsidRPr="00CF3AB2" w:rsidRDefault="00CA05BB" w:rsidP="00CA05BB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CF3AB2">
        <w:rPr>
          <w:sz w:val="28"/>
          <w:szCs w:val="28"/>
          <w:bdr w:val="none" w:sz="0" w:space="0" w:color="auto" w:frame="1"/>
        </w:rPr>
        <w:t>Участие в конкурсе – это возможность для разработчиков проектов представить свои идеи широкой общественности, получить оценку экспертов и денежные призы.</w:t>
      </w:r>
    </w:p>
    <w:p w14:paraId="2C4754E8" w14:textId="77777777" w:rsidR="00CA05BB" w:rsidRPr="00CF3AB2" w:rsidRDefault="00CA05BB" w:rsidP="00CA05BB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CF3AB2">
        <w:rPr>
          <w:sz w:val="28"/>
          <w:szCs w:val="28"/>
          <w:bdr w:val="none" w:sz="0" w:space="0" w:color="auto" w:frame="1"/>
        </w:rPr>
        <w:t xml:space="preserve">В </w:t>
      </w:r>
      <w:r>
        <w:rPr>
          <w:sz w:val="28"/>
          <w:szCs w:val="28"/>
          <w:bdr w:val="none" w:sz="0" w:space="0" w:color="auto" w:frame="1"/>
        </w:rPr>
        <w:t xml:space="preserve">рамках </w:t>
      </w:r>
      <w:r w:rsidRPr="00CF3AB2">
        <w:rPr>
          <w:sz w:val="28"/>
          <w:szCs w:val="28"/>
          <w:bdr w:val="none" w:sz="0" w:space="0" w:color="auto" w:frame="1"/>
        </w:rPr>
        <w:t>конкурс</w:t>
      </w:r>
      <w:r>
        <w:rPr>
          <w:sz w:val="28"/>
          <w:szCs w:val="28"/>
          <w:bdr w:val="none" w:sz="0" w:space="0" w:color="auto" w:frame="1"/>
        </w:rPr>
        <w:t>а</w:t>
      </w:r>
      <w:r w:rsidRPr="00CF3AB2">
        <w:rPr>
          <w:sz w:val="28"/>
          <w:szCs w:val="28"/>
          <w:bdr w:val="none" w:sz="0" w:space="0" w:color="auto" w:frame="1"/>
        </w:rPr>
        <w:t xml:space="preserve"> рассматриваются инновационные проекты различных стадий реализации со стратегией коммерциализации, соответствующие приоритетным направлениям научной, научно-технической и инновационной деятельности.</w:t>
      </w:r>
    </w:p>
    <w:p w14:paraId="47911B3A" w14:textId="77777777" w:rsidR="00CA05BB" w:rsidRPr="00CF3AB2" w:rsidRDefault="00CA05BB" w:rsidP="00CA05BB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CF3AB2">
        <w:rPr>
          <w:b/>
          <w:bCs/>
          <w:sz w:val="28"/>
          <w:szCs w:val="28"/>
          <w:bdr w:val="none" w:sz="0" w:space="0" w:color="auto" w:frame="1"/>
        </w:rPr>
        <w:t>Номинации:</w:t>
      </w:r>
      <w:r w:rsidRPr="00CF3AB2">
        <w:rPr>
          <w:sz w:val="28"/>
          <w:szCs w:val="28"/>
          <w:bdr w:val="none" w:sz="0" w:space="0" w:color="auto" w:frame="1"/>
        </w:rPr>
        <w:t xml:space="preserve"> «Лучший инновационный проект» (участниками могут быть юридические и физические лица) и «Лучший молодежный инновационный проект» (для физических </w:t>
      </w:r>
      <w:r>
        <w:rPr>
          <w:sz w:val="28"/>
          <w:szCs w:val="28"/>
          <w:bdr w:val="none" w:sz="0" w:space="0" w:color="auto" w:frame="1"/>
        </w:rPr>
        <w:t xml:space="preserve">лиц </w:t>
      </w:r>
      <w:r w:rsidRPr="00CF3AB2">
        <w:rPr>
          <w:sz w:val="28"/>
          <w:szCs w:val="28"/>
          <w:bdr w:val="none" w:sz="0" w:space="0" w:color="auto" w:frame="1"/>
        </w:rPr>
        <w:t>не старше 35 лет).</w:t>
      </w:r>
    </w:p>
    <w:p w14:paraId="24CE5CD5" w14:textId="77777777" w:rsidR="00CA05BB" w:rsidRPr="00CF3AB2" w:rsidRDefault="00CA05BB" w:rsidP="00CA05BB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CF3AB2">
        <w:rPr>
          <w:sz w:val="28"/>
          <w:szCs w:val="28"/>
          <w:bdr w:val="none" w:sz="0" w:space="0" w:color="auto" w:frame="1"/>
        </w:rPr>
        <w:t xml:space="preserve">В целях подготовки участников конкурса к рассмотрению и защите инновационных проектов будут проведены </w:t>
      </w:r>
      <w:r w:rsidRPr="00CF3AB2">
        <w:rPr>
          <w:b/>
          <w:bCs/>
          <w:sz w:val="28"/>
          <w:szCs w:val="28"/>
          <w:bdr w:val="none" w:sz="0" w:space="0" w:color="auto" w:frame="1"/>
        </w:rPr>
        <w:t>семинар</w:t>
      </w:r>
      <w:r>
        <w:rPr>
          <w:b/>
          <w:bCs/>
          <w:sz w:val="28"/>
          <w:szCs w:val="28"/>
          <w:bdr w:val="none" w:sz="0" w:space="0" w:color="auto" w:frame="1"/>
        </w:rPr>
        <w:t>ы</w:t>
      </w:r>
      <w:r w:rsidRPr="00CF3AB2">
        <w:rPr>
          <w:b/>
          <w:bCs/>
          <w:sz w:val="28"/>
          <w:szCs w:val="28"/>
          <w:bdr w:val="none" w:sz="0" w:space="0" w:color="auto" w:frame="1"/>
        </w:rPr>
        <w:t>-тренинги</w:t>
      </w:r>
      <w:r w:rsidRPr="00CF3AB2">
        <w:rPr>
          <w:sz w:val="28"/>
          <w:szCs w:val="28"/>
          <w:bdr w:val="none" w:sz="0" w:space="0" w:color="auto" w:frame="1"/>
        </w:rPr>
        <w:t xml:space="preserve"> с привлечением ведущих белорусских специалистов по инновационной и венчурной деятельности, бизнес-планированию.</w:t>
      </w:r>
    </w:p>
    <w:p w14:paraId="1BCC2C46" w14:textId="77777777" w:rsidR="00CA05BB" w:rsidRPr="00CF3AB2" w:rsidRDefault="00CA05BB" w:rsidP="00CA05BB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CF3AB2">
        <w:rPr>
          <w:b/>
          <w:bCs/>
          <w:sz w:val="28"/>
          <w:szCs w:val="28"/>
          <w:bdr w:val="none" w:sz="0" w:space="0" w:color="auto" w:frame="1"/>
        </w:rPr>
        <w:t xml:space="preserve">Процедура участия: </w:t>
      </w:r>
      <w:r w:rsidRPr="00CF3AB2">
        <w:rPr>
          <w:b/>
          <w:sz w:val="28"/>
          <w:szCs w:val="28"/>
          <w:bdr w:val="none" w:sz="0" w:space="0" w:color="auto" w:frame="1"/>
        </w:rPr>
        <w:t>до 1 августа 202</w:t>
      </w:r>
      <w:r>
        <w:rPr>
          <w:b/>
          <w:sz w:val="28"/>
          <w:szCs w:val="28"/>
          <w:bdr w:val="none" w:sz="0" w:space="0" w:color="auto" w:frame="1"/>
        </w:rPr>
        <w:t xml:space="preserve">6 </w:t>
      </w:r>
      <w:r w:rsidRPr="00CF3AB2">
        <w:rPr>
          <w:b/>
          <w:sz w:val="28"/>
          <w:szCs w:val="28"/>
          <w:bdr w:val="none" w:sz="0" w:space="0" w:color="auto" w:frame="1"/>
        </w:rPr>
        <w:t>года</w:t>
      </w:r>
      <w:r w:rsidRPr="00CF3AB2">
        <w:rPr>
          <w:sz w:val="28"/>
          <w:szCs w:val="28"/>
          <w:bdr w:val="none" w:sz="0" w:space="0" w:color="auto" w:frame="1"/>
        </w:rPr>
        <w:t xml:space="preserve"> необходимо пройти обязательную регистрацию на сайте конкурса </w:t>
      </w:r>
      <w:hyperlink r:id="rId11" w:history="1">
        <w:r w:rsidRPr="00CF3AB2">
          <w:rPr>
            <w:sz w:val="28"/>
            <w:szCs w:val="28"/>
            <w:bdr w:val="none" w:sz="0" w:space="0" w:color="auto" w:frame="1"/>
          </w:rPr>
          <w:t>http://konkurs.belinfund.by</w:t>
        </w:r>
      </w:hyperlink>
      <w:r w:rsidRPr="00CF3AB2">
        <w:rPr>
          <w:sz w:val="28"/>
          <w:szCs w:val="28"/>
          <w:bdr w:val="none" w:sz="0" w:space="0" w:color="auto" w:frame="1"/>
        </w:rPr>
        <w:t>, заполнить формы (заявку, паспорт и бизнес-план инновационного проекта или технико-экономическое обоснование, стратегию коммерциализации)</w:t>
      </w:r>
      <w:r>
        <w:rPr>
          <w:sz w:val="28"/>
          <w:szCs w:val="28"/>
          <w:bdr w:val="none" w:sz="0" w:space="0" w:color="auto" w:frame="1"/>
        </w:rPr>
        <w:t xml:space="preserve"> и</w:t>
      </w:r>
      <w:r w:rsidRPr="00CF3AB2">
        <w:rPr>
          <w:sz w:val="28"/>
          <w:szCs w:val="28"/>
          <w:bdr w:val="none" w:sz="0" w:space="0" w:color="auto" w:frame="1"/>
        </w:rPr>
        <w:t xml:space="preserve"> направить в печатном виде комплект конкурсных документов в адрес Белорусского инновационного фонда (220072, г.</w:t>
      </w:r>
      <w:r>
        <w:rPr>
          <w:sz w:val="28"/>
          <w:szCs w:val="28"/>
          <w:bdr w:val="none" w:sz="0" w:space="0" w:color="auto" w:frame="1"/>
        </w:rPr>
        <w:t> </w:t>
      </w:r>
      <w:r w:rsidRPr="00CF3AB2">
        <w:rPr>
          <w:sz w:val="28"/>
          <w:szCs w:val="28"/>
          <w:bdr w:val="none" w:sz="0" w:space="0" w:color="auto" w:frame="1"/>
        </w:rPr>
        <w:t>Минск, пр-т Независимости, 68-2, кб. 1</w:t>
      </w:r>
      <w:r>
        <w:rPr>
          <w:sz w:val="28"/>
          <w:szCs w:val="28"/>
          <w:bdr w:val="none" w:sz="0" w:space="0" w:color="auto" w:frame="1"/>
        </w:rPr>
        <w:t>12</w:t>
      </w:r>
      <w:r w:rsidRPr="00CF3AB2">
        <w:rPr>
          <w:sz w:val="28"/>
          <w:szCs w:val="28"/>
          <w:bdr w:val="none" w:sz="0" w:space="0" w:color="auto" w:frame="1"/>
        </w:rPr>
        <w:t>).</w:t>
      </w:r>
    </w:p>
    <w:p w14:paraId="02CB4B8E" w14:textId="77777777" w:rsidR="00CA05BB" w:rsidRPr="00CF3AB2" w:rsidRDefault="00CA05BB" w:rsidP="00CA05BB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CF3AB2">
        <w:rPr>
          <w:sz w:val="28"/>
          <w:szCs w:val="28"/>
          <w:bdr w:val="none" w:sz="0" w:space="0" w:color="auto" w:frame="1"/>
        </w:rPr>
        <w:t xml:space="preserve">После заочного отбора заявок (проверки документов по формальным признакам, экспертизы), авторы 40 лучших </w:t>
      </w:r>
      <w:r>
        <w:rPr>
          <w:sz w:val="28"/>
          <w:szCs w:val="28"/>
          <w:bdr w:val="none" w:sz="0" w:space="0" w:color="auto" w:frame="1"/>
        </w:rPr>
        <w:t>разработок</w:t>
      </w:r>
      <w:r w:rsidRPr="00CF3AB2">
        <w:rPr>
          <w:sz w:val="28"/>
          <w:szCs w:val="28"/>
          <w:bdr w:val="none" w:sz="0" w:space="0" w:color="auto" w:frame="1"/>
        </w:rPr>
        <w:t xml:space="preserve"> примут участие в финальном этапе </w:t>
      </w:r>
      <w:r>
        <w:rPr>
          <w:sz w:val="28"/>
          <w:szCs w:val="28"/>
          <w:bdr w:val="none" w:sz="0" w:space="0" w:color="auto" w:frame="1"/>
        </w:rPr>
        <w:t xml:space="preserve">конкурса - </w:t>
      </w:r>
      <w:r w:rsidRPr="00CF3AB2">
        <w:rPr>
          <w:sz w:val="28"/>
          <w:szCs w:val="28"/>
          <w:bdr w:val="none" w:sz="0" w:space="0" w:color="auto" w:frame="1"/>
        </w:rPr>
        <w:t>защит</w:t>
      </w:r>
      <w:r>
        <w:rPr>
          <w:sz w:val="28"/>
          <w:szCs w:val="28"/>
          <w:bdr w:val="none" w:sz="0" w:space="0" w:color="auto" w:frame="1"/>
        </w:rPr>
        <w:t>е</w:t>
      </w:r>
      <w:r w:rsidRPr="00CF3AB2">
        <w:rPr>
          <w:sz w:val="28"/>
          <w:szCs w:val="28"/>
          <w:bdr w:val="none" w:sz="0" w:space="0" w:color="auto" w:frame="1"/>
        </w:rPr>
        <w:t xml:space="preserve"> проектов перед советом конкурса.</w:t>
      </w:r>
    </w:p>
    <w:p w14:paraId="4C1E3D0F" w14:textId="77777777" w:rsidR="00CA05BB" w:rsidRPr="00CF3AB2" w:rsidRDefault="00CA05BB" w:rsidP="00CA05BB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CF3AB2">
        <w:rPr>
          <w:sz w:val="28"/>
          <w:szCs w:val="28"/>
          <w:bdr w:val="none" w:sz="0" w:space="0" w:color="auto" w:frame="1"/>
        </w:rPr>
        <w:t>Победителям конкурса вручаются дипломы и премии:</w:t>
      </w:r>
    </w:p>
    <w:p w14:paraId="3F194450" w14:textId="77777777" w:rsidR="00CA05BB" w:rsidRPr="00221BDF" w:rsidRDefault="00CA05BB" w:rsidP="00CA05BB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победителю </w:t>
      </w:r>
      <w:r w:rsidRPr="002754B8">
        <w:rPr>
          <w:sz w:val="28"/>
          <w:szCs w:val="28"/>
          <w:bdr w:val="none" w:sz="0" w:space="0" w:color="auto" w:frame="1"/>
        </w:rPr>
        <w:t xml:space="preserve">I </w:t>
      </w:r>
      <w:r>
        <w:rPr>
          <w:sz w:val="28"/>
          <w:szCs w:val="28"/>
          <w:bdr w:val="none" w:sz="0" w:space="0" w:color="auto" w:frame="1"/>
        </w:rPr>
        <w:t>степени</w:t>
      </w:r>
      <w:r w:rsidRPr="00221BDF">
        <w:rPr>
          <w:sz w:val="28"/>
          <w:szCs w:val="28"/>
          <w:bdr w:val="none" w:sz="0" w:space="0" w:color="auto" w:frame="1"/>
        </w:rPr>
        <w:t xml:space="preserve"> (2 победителя) – 86 базовых величин (</w:t>
      </w:r>
      <w:r w:rsidRPr="00614713">
        <w:rPr>
          <w:sz w:val="28"/>
          <w:szCs w:val="28"/>
          <w:bdr w:val="none" w:sz="0" w:space="0" w:color="auto" w:frame="1"/>
        </w:rPr>
        <w:t>3870,00 рублей</w:t>
      </w:r>
      <w:r w:rsidRPr="00221BDF">
        <w:rPr>
          <w:sz w:val="28"/>
          <w:szCs w:val="28"/>
          <w:bdr w:val="none" w:sz="0" w:space="0" w:color="auto" w:frame="1"/>
        </w:rPr>
        <w:t>);</w:t>
      </w:r>
    </w:p>
    <w:p w14:paraId="475E9611" w14:textId="77777777" w:rsidR="00CA05BB" w:rsidRPr="00221BDF" w:rsidRDefault="00CA05BB" w:rsidP="00CA05BB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победителю </w:t>
      </w:r>
      <w:r w:rsidRPr="002754B8">
        <w:rPr>
          <w:sz w:val="28"/>
          <w:szCs w:val="28"/>
          <w:bdr w:val="none" w:sz="0" w:space="0" w:color="auto" w:frame="1"/>
        </w:rPr>
        <w:t>I</w:t>
      </w:r>
      <w:r w:rsidRPr="006914A7">
        <w:rPr>
          <w:sz w:val="28"/>
          <w:szCs w:val="28"/>
          <w:bdr w:val="none" w:sz="0" w:space="0" w:color="auto" w:frame="1"/>
        </w:rPr>
        <w:t>I</w:t>
      </w:r>
      <w:r w:rsidRPr="002754B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степени</w:t>
      </w:r>
      <w:r w:rsidRPr="00221BDF">
        <w:rPr>
          <w:sz w:val="28"/>
          <w:szCs w:val="28"/>
          <w:bdr w:val="none" w:sz="0" w:space="0" w:color="auto" w:frame="1"/>
        </w:rPr>
        <w:t xml:space="preserve"> (4 </w:t>
      </w:r>
      <w:r>
        <w:rPr>
          <w:sz w:val="28"/>
          <w:szCs w:val="28"/>
          <w:bdr w:val="none" w:sz="0" w:space="0" w:color="auto" w:frame="1"/>
        </w:rPr>
        <w:t>победителя</w:t>
      </w:r>
      <w:r w:rsidRPr="00221BDF">
        <w:rPr>
          <w:sz w:val="28"/>
          <w:szCs w:val="28"/>
          <w:bdr w:val="none" w:sz="0" w:space="0" w:color="auto" w:frame="1"/>
        </w:rPr>
        <w:t>) – 57 базовых величин</w:t>
      </w:r>
      <w:r w:rsidRPr="006914A7">
        <w:rPr>
          <w:sz w:val="28"/>
          <w:szCs w:val="28"/>
          <w:bdr w:val="none" w:sz="0" w:space="0" w:color="auto" w:frame="1"/>
        </w:rPr>
        <w:t xml:space="preserve"> </w:t>
      </w:r>
      <w:r w:rsidRPr="00221BDF">
        <w:rPr>
          <w:sz w:val="28"/>
          <w:szCs w:val="28"/>
          <w:bdr w:val="none" w:sz="0" w:space="0" w:color="auto" w:frame="1"/>
        </w:rPr>
        <w:t>(</w:t>
      </w:r>
      <w:r w:rsidRPr="00614713">
        <w:rPr>
          <w:sz w:val="28"/>
          <w:szCs w:val="28"/>
          <w:bdr w:val="none" w:sz="0" w:space="0" w:color="auto" w:frame="1"/>
        </w:rPr>
        <w:t>2565,00 рублей</w:t>
      </w:r>
      <w:r w:rsidRPr="00221BDF">
        <w:rPr>
          <w:sz w:val="28"/>
          <w:szCs w:val="28"/>
          <w:bdr w:val="none" w:sz="0" w:space="0" w:color="auto" w:frame="1"/>
        </w:rPr>
        <w:t>);</w:t>
      </w:r>
    </w:p>
    <w:p w14:paraId="12AFDE53" w14:textId="77777777" w:rsidR="00CA05BB" w:rsidRPr="00221BDF" w:rsidRDefault="00CA05BB" w:rsidP="00CA05BB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победителю </w:t>
      </w:r>
      <w:r w:rsidRPr="002754B8">
        <w:rPr>
          <w:sz w:val="28"/>
          <w:szCs w:val="28"/>
          <w:bdr w:val="none" w:sz="0" w:space="0" w:color="auto" w:frame="1"/>
        </w:rPr>
        <w:t>II</w:t>
      </w:r>
      <w:r w:rsidRPr="006914A7">
        <w:rPr>
          <w:sz w:val="28"/>
          <w:szCs w:val="28"/>
          <w:bdr w:val="none" w:sz="0" w:space="0" w:color="auto" w:frame="1"/>
        </w:rPr>
        <w:t>I</w:t>
      </w:r>
      <w:r w:rsidRPr="002754B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степени</w:t>
      </w:r>
      <w:r w:rsidRPr="00221BDF">
        <w:rPr>
          <w:sz w:val="28"/>
          <w:szCs w:val="28"/>
          <w:bdr w:val="none" w:sz="0" w:space="0" w:color="auto" w:frame="1"/>
        </w:rPr>
        <w:t xml:space="preserve"> (6 </w:t>
      </w:r>
      <w:r>
        <w:rPr>
          <w:sz w:val="28"/>
          <w:szCs w:val="28"/>
          <w:bdr w:val="none" w:sz="0" w:space="0" w:color="auto" w:frame="1"/>
        </w:rPr>
        <w:t>победителей</w:t>
      </w:r>
      <w:r w:rsidRPr="00221BDF">
        <w:rPr>
          <w:sz w:val="28"/>
          <w:szCs w:val="28"/>
          <w:bdr w:val="none" w:sz="0" w:space="0" w:color="auto" w:frame="1"/>
        </w:rPr>
        <w:t>) – 29 базовых величин (</w:t>
      </w:r>
      <w:r w:rsidRPr="00614713">
        <w:rPr>
          <w:sz w:val="28"/>
          <w:szCs w:val="28"/>
          <w:bdr w:val="none" w:sz="0" w:space="0" w:color="auto" w:frame="1"/>
        </w:rPr>
        <w:t>1305,00 рублей</w:t>
      </w:r>
      <w:r w:rsidRPr="00221BDF">
        <w:rPr>
          <w:sz w:val="28"/>
          <w:szCs w:val="28"/>
          <w:bdr w:val="none" w:sz="0" w:space="0" w:color="auto" w:frame="1"/>
        </w:rPr>
        <w:t>).</w:t>
      </w:r>
    </w:p>
    <w:p w14:paraId="7FF0C8F3" w14:textId="77777777" w:rsidR="00CA05BB" w:rsidRPr="00221BDF" w:rsidRDefault="00CA05BB" w:rsidP="00CA05BB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221BDF">
        <w:rPr>
          <w:sz w:val="28"/>
          <w:szCs w:val="28"/>
          <w:bdr w:val="none" w:sz="0" w:space="0" w:color="auto" w:frame="1"/>
        </w:rPr>
        <w:t>Среди победителей совет конкурса отбирает проекты для дальнейшей коммерциализации их результатов, которые получат сертификаты в размере 571</w:t>
      </w:r>
      <w:r>
        <w:rPr>
          <w:sz w:val="28"/>
          <w:szCs w:val="28"/>
          <w:bdr w:val="none" w:sz="0" w:space="0" w:color="auto" w:frame="1"/>
        </w:rPr>
        <w:t> </w:t>
      </w:r>
      <w:r w:rsidRPr="00221BDF">
        <w:rPr>
          <w:sz w:val="28"/>
          <w:szCs w:val="28"/>
          <w:bdr w:val="none" w:sz="0" w:space="0" w:color="auto" w:frame="1"/>
        </w:rPr>
        <w:t>базовой величины (</w:t>
      </w:r>
      <w:r w:rsidRPr="00614713">
        <w:rPr>
          <w:sz w:val="28"/>
          <w:szCs w:val="28"/>
          <w:bdr w:val="none" w:sz="0" w:space="0" w:color="auto" w:frame="1"/>
        </w:rPr>
        <w:t>25695,00 рублей</w:t>
      </w:r>
      <w:r w:rsidRPr="00221BDF">
        <w:rPr>
          <w:sz w:val="28"/>
          <w:szCs w:val="28"/>
          <w:bdr w:val="none" w:sz="0" w:space="0" w:color="auto" w:frame="1"/>
        </w:rPr>
        <w:t>).</w:t>
      </w:r>
    </w:p>
    <w:p w14:paraId="535A1853" w14:textId="77777777" w:rsidR="00CA05BB" w:rsidRDefault="00CA05BB" w:rsidP="00CA05BB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CF3AB2">
        <w:rPr>
          <w:sz w:val="28"/>
          <w:szCs w:val="28"/>
          <w:bdr w:val="none" w:sz="0" w:space="0" w:color="auto" w:frame="1"/>
        </w:rPr>
        <w:t>Положение о конкурсе и формы заявительных документов размещены на сайте конкурса</w:t>
      </w:r>
      <w:r w:rsidRPr="002754B8">
        <w:rPr>
          <w:sz w:val="28"/>
          <w:szCs w:val="28"/>
          <w:bdr w:val="none" w:sz="0" w:space="0" w:color="auto" w:frame="1"/>
        </w:rPr>
        <w:t xml:space="preserve"> </w:t>
      </w:r>
      <w:hyperlink r:id="rId12" w:history="1">
        <w:r w:rsidRPr="002754B8">
          <w:rPr>
            <w:sz w:val="28"/>
            <w:szCs w:val="28"/>
            <w:bdr w:val="none" w:sz="0" w:space="0" w:color="auto" w:frame="1"/>
          </w:rPr>
          <w:t>http://konkurs.belinfund.by</w:t>
        </w:r>
      </w:hyperlink>
      <w:r w:rsidRPr="002754B8">
        <w:rPr>
          <w:sz w:val="28"/>
          <w:szCs w:val="28"/>
          <w:bdr w:val="none" w:sz="0" w:space="0" w:color="auto" w:frame="1"/>
        </w:rPr>
        <w:t>.</w:t>
      </w:r>
    </w:p>
    <w:p w14:paraId="42640058" w14:textId="77777777" w:rsidR="00CA05BB" w:rsidRPr="00015C52" w:rsidRDefault="00CA05BB" w:rsidP="00CA05BB">
      <w:pPr>
        <w:shd w:val="clear" w:color="auto" w:fill="FFFFFF"/>
        <w:ind w:firstLine="709"/>
        <w:jc w:val="both"/>
        <w:textAlignment w:val="baseline"/>
        <w:rPr>
          <w:sz w:val="16"/>
          <w:szCs w:val="16"/>
          <w:bdr w:val="none" w:sz="0" w:space="0" w:color="auto" w:frame="1"/>
        </w:rPr>
      </w:pPr>
    </w:p>
    <w:p w14:paraId="116E01CB" w14:textId="77777777" w:rsidR="00CA05BB" w:rsidRPr="0028743D" w:rsidRDefault="00CA05BB" w:rsidP="00CA05BB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CF3AB2">
        <w:rPr>
          <w:b/>
          <w:bCs/>
          <w:sz w:val="28"/>
          <w:szCs w:val="28"/>
          <w:bdr w:val="none" w:sz="0" w:space="0" w:color="auto" w:frame="1"/>
        </w:rPr>
        <w:t>Срок подачи документов – до 1 августа 202</w:t>
      </w:r>
      <w:r>
        <w:rPr>
          <w:b/>
          <w:bCs/>
          <w:sz w:val="28"/>
          <w:szCs w:val="28"/>
          <w:bdr w:val="none" w:sz="0" w:space="0" w:color="auto" w:frame="1"/>
        </w:rPr>
        <w:t>6</w:t>
      </w:r>
      <w:r w:rsidRPr="00CF3AB2">
        <w:rPr>
          <w:b/>
          <w:bCs/>
          <w:sz w:val="28"/>
          <w:szCs w:val="28"/>
          <w:bdr w:val="none" w:sz="0" w:space="0" w:color="auto" w:frame="1"/>
        </w:rPr>
        <w:t xml:space="preserve"> года.</w:t>
      </w:r>
    </w:p>
    <w:p w14:paraId="444789B6" w14:textId="77777777" w:rsidR="00CA05BB" w:rsidRPr="0028743D" w:rsidRDefault="00CA05BB" w:rsidP="00CA05BB">
      <w:pPr>
        <w:shd w:val="clear" w:color="auto" w:fill="FFFFFF"/>
        <w:jc w:val="center"/>
        <w:textAlignment w:val="baseline"/>
        <w:rPr>
          <w:sz w:val="16"/>
          <w:szCs w:val="16"/>
          <w:bdr w:val="none" w:sz="0" w:space="0" w:color="auto" w:frame="1"/>
        </w:rPr>
      </w:pPr>
    </w:p>
    <w:p w14:paraId="077AD11B" w14:textId="77777777" w:rsidR="00CA05BB" w:rsidRPr="00CF3AB2" w:rsidRDefault="00CA05BB" w:rsidP="00CA05BB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CF3AB2">
        <w:rPr>
          <w:sz w:val="28"/>
          <w:szCs w:val="28"/>
          <w:bdr w:val="none" w:sz="0" w:space="0" w:color="auto" w:frame="1"/>
        </w:rPr>
        <w:t xml:space="preserve">Дополнительную информацию по участию в конкурсе можно получить </w:t>
      </w:r>
      <w:r w:rsidRPr="00634B14">
        <w:rPr>
          <w:sz w:val="28"/>
          <w:szCs w:val="28"/>
          <w:bdr w:val="none" w:sz="0" w:space="0" w:color="auto" w:frame="1"/>
        </w:rPr>
        <w:t>по</w:t>
      </w:r>
      <w:r>
        <w:rPr>
          <w:sz w:val="28"/>
          <w:szCs w:val="28"/>
          <w:bdr w:val="none" w:sz="0" w:space="0" w:color="auto" w:frame="1"/>
        </w:rPr>
        <w:t> </w:t>
      </w:r>
      <w:r w:rsidRPr="00634B14">
        <w:rPr>
          <w:sz w:val="28"/>
          <w:szCs w:val="28"/>
          <w:bdr w:val="none" w:sz="0" w:space="0" w:color="auto" w:frame="1"/>
        </w:rPr>
        <w:t>телефонам +375 17 270 84 29, +375 29 577 56 89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CF3AB2">
        <w:rPr>
          <w:sz w:val="28"/>
          <w:szCs w:val="28"/>
          <w:bdr w:val="none" w:sz="0" w:space="0" w:color="auto" w:frame="1"/>
        </w:rPr>
        <w:t xml:space="preserve">или по </w:t>
      </w:r>
      <w:proofErr w:type="spellStart"/>
      <w:r w:rsidRPr="00CF3AB2">
        <w:rPr>
          <w:sz w:val="28"/>
          <w:szCs w:val="28"/>
          <w:bdr w:val="none" w:sz="0" w:space="0" w:color="auto" w:frame="1"/>
        </w:rPr>
        <w:t>e-mail</w:t>
      </w:r>
      <w:proofErr w:type="spellEnd"/>
      <w:r w:rsidRPr="00CF3AB2">
        <w:rPr>
          <w:sz w:val="28"/>
          <w:szCs w:val="28"/>
          <w:bdr w:val="none" w:sz="0" w:space="0" w:color="auto" w:frame="1"/>
        </w:rPr>
        <w:t>: rkip@belinfund.by.</w:t>
      </w:r>
    </w:p>
    <w:p w14:paraId="0DB49EF3" w14:textId="77777777" w:rsidR="006F6CF2" w:rsidRDefault="006F6CF2" w:rsidP="00A4186F">
      <w:pPr>
        <w:rPr>
          <w:sz w:val="18"/>
        </w:rPr>
      </w:pPr>
    </w:p>
    <w:p w14:paraId="65429536" w14:textId="77777777" w:rsidR="00867B2E" w:rsidRDefault="00867B2E" w:rsidP="00A4186F">
      <w:pPr>
        <w:rPr>
          <w:sz w:val="18"/>
        </w:rPr>
      </w:pPr>
    </w:p>
    <w:p w14:paraId="466316A7" w14:textId="77777777" w:rsidR="00CC481F" w:rsidRDefault="003A48E6" w:rsidP="00A4186F">
      <w:pPr>
        <w:rPr>
          <w:sz w:val="18"/>
        </w:rPr>
      </w:pPr>
      <w:r>
        <w:rPr>
          <w:noProof/>
        </w:rPr>
        <w:pict w14:anchorId="7D2634C8">
          <v:shape id="_x0000_i1028" type="#_x0000_t75" style="width:58.45pt;height:51.7pt;visibility:visible">
            <v:imagedata r:id="rId8" o:title="" croptop="2165f" cropbottom="4198f" cropleft="3213f" cropright="3172f"/>
          </v:shape>
        </w:pict>
      </w:r>
      <w:r w:rsidR="00CA05BB">
        <w:rPr>
          <w:noProof/>
        </w:rPr>
        <w:t xml:space="preserve">                                  </w:t>
      </w:r>
      <w:r w:rsidR="00B212DA">
        <w:rPr>
          <w:noProof/>
        </w:rPr>
        <w:t xml:space="preserve">      </w:t>
      </w:r>
      <w:r w:rsidR="00CA05BB">
        <w:rPr>
          <w:noProof/>
        </w:rPr>
        <w:t xml:space="preserve">  </w:t>
      </w:r>
      <w:r>
        <w:rPr>
          <w:noProof/>
        </w:rPr>
        <w:pict w14:anchorId="3DC3E5B3">
          <v:shape id="_x0000_i1029" type="#_x0000_t75" style="width:111.7pt;height:47.95pt;visibility:visible">
            <v:imagedata r:id="rId9" o:title=""/>
          </v:shape>
        </w:pict>
      </w:r>
      <w:r w:rsidR="00CA05BB">
        <w:rPr>
          <w:noProof/>
        </w:rPr>
        <w:t xml:space="preserve">                 </w:t>
      </w:r>
      <w:r w:rsidR="00B212DA">
        <w:rPr>
          <w:noProof/>
        </w:rPr>
        <w:t xml:space="preserve">                                      </w:t>
      </w:r>
      <w:r>
        <w:rPr>
          <w:noProof/>
        </w:rPr>
        <w:pict w14:anchorId="1F4FE669">
          <v:shape id="_x0000_i1030" type="#_x0000_t75" style="width:64.55pt;height:57pt;visibility:visible">
            <v:imagedata r:id="rId10" o:title="" croptop="5666f" cropbottom="9979f" cropleft="7948f" cropright="7902f"/>
          </v:shape>
        </w:pict>
      </w:r>
    </w:p>
    <w:p w14:paraId="6268DCEF" w14:textId="77777777" w:rsidR="000B3930" w:rsidRDefault="000B3930" w:rsidP="00A4186F">
      <w:pPr>
        <w:rPr>
          <w:sz w:val="18"/>
        </w:rPr>
      </w:pPr>
    </w:p>
    <w:p w14:paraId="6BF0959D" w14:textId="77777777" w:rsidR="00AF62C7" w:rsidRDefault="00AF62C7" w:rsidP="00A4186F">
      <w:pPr>
        <w:rPr>
          <w:sz w:val="18"/>
        </w:rPr>
      </w:pPr>
    </w:p>
    <w:p w14:paraId="07A88B3E" w14:textId="77777777" w:rsidR="00AF62C7" w:rsidRDefault="00AF62C7" w:rsidP="00A4186F">
      <w:pPr>
        <w:rPr>
          <w:sz w:val="18"/>
        </w:rPr>
      </w:pPr>
    </w:p>
    <w:p w14:paraId="67F28FE1" w14:textId="77777777" w:rsidR="00AF62C7" w:rsidRDefault="00AF62C7" w:rsidP="00A4186F">
      <w:pPr>
        <w:rPr>
          <w:sz w:val="18"/>
        </w:rPr>
      </w:pPr>
    </w:p>
    <w:p w14:paraId="5F869A15" w14:textId="77777777" w:rsidR="00B212DA" w:rsidRPr="00B212DA" w:rsidRDefault="00B212DA" w:rsidP="00B212DA">
      <w:pPr>
        <w:pStyle w:val="2"/>
        <w:shd w:val="clear" w:color="auto" w:fill="FFFFFF"/>
        <w:spacing w:before="90" w:after="30"/>
        <w:jc w:val="center"/>
        <w:rPr>
          <w:rFonts w:ascii="Times New Roman" w:hAnsi="Times New Roman"/>
          <w:i w:val="0"/>
          <w:color w:val="000000"/>
          <w:bdr w:val="none" w:sz="0" w:space="0" w:color="auto" w:frame="1"/>
        </w:rPr>
      </w:pPr>
      <w:r w:rsidRPr="00B212DA">
        <w:rPr>
          <w:rFonts w:ascii="Times New Roman" w:hAnsi="Times New Roman"/>
          <w:i w:val="0"/>
          <w:color w:val="000000"/>
          <w:bdr w:val="none" w:sz="0" w:space="0" w:color="auto" w:frame="1"/>
        </w:rPr>
        <w:t>Информация для победителей республиканских конкурсов</w:t>
      </w:r>
    </w:p>
    <w:p w14:paraId="49D1EE52" w14:textId="77777777" w:rsidR="00B212DA" w:rsidRPr="00D23A15" w:rsidRDefault="00B212DA" w:rsidP="00B212D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15B09FB3" w14:textId="77777777" w:rsidR="00B212DA" w:rsidRPr="00100A21" w:rsidRDefault="00B212DA" w:rsidP="00B212D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00A21">
        <w:rPr>
          <w:color w:val="000000"/>
          <w:sz w:val="28"/>
          <w:szCs w:val="28"/>
          <w:bdr w:val="none" w:sz="0" w:space="0" w:color="auto" w:frame="1"/>
        </w:rPr>
        <w:t>В рамках 17-го Республиканского конкурса инновационных проектов 2026 года (далее – конкурс) рассматриваются инновационные проекты различных стадий реализации со стратегией коммерциализации, в том числе проекты – победители республиканских конкурсов, проводимых Министерством образования, Национальной академией наук Беларуси, общественным объединением «Белорусский республиканский союз молодежи» и другими заинтересованными организациями.</w:t>
      </w:r>
    </w:p>
    <w:p w14:paraId="33EB5CB0" w14:textId="77777777" w:rsidR="00B212DA" w:rsidRPr="00100A21" w:rsidRDefault="00B212DA" w:rsidP="00B212D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00A21">
        <w:rPr>
          <w:color w:val="000000"/>
          <w:sz w:val="28"/>
          <w:szCs w:val="28"/>
          <w:bdr w:val="none" w:sz="0" w:space="0" w:color="auto" w:frame="1"/>
        </w:rPr>
        <w:t>Для данной категории участников Положением о республиканском конкурсе инновационных проектов, утвержденным постановлением Совета Министров Республики Беларусь от 26 января 2010 г. № 98 (далее – Положение), предусмотрена возможность разработки бизнес-планов с целью их дальнейшего участия в конкурсе.</w:t>
      </w:r>
    </w:p>
    <w:p w14:paraId="674F8A6D" w14:textId="77777777" w:rsidR="00B212DA" w:rsidRPr="00100A21" w:rsidRDefault="00B212DA" w:rsidP="00B212D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00A21">
        <w:rPr>
          <w:color w:val="000000"/>
          <w:sz w:val="28"/>
          <w:szCs w:val="28"/>
          <w:bdr w:val="none" w:sz="0" w:space="0" w:color="auto" w:frame="1"/>
        </w:rPr>
        <w:t xml:space="preserve">Сведения о проектах - победителях других республиканских конкурсов направляются в письменной форме в </w:t>
      </w:r>
      <w:proofErr w:type="spellStart"/>
      <w:r w:rsidRPr="00100A21">
        <w:rPr>
          <w:color w:val="000000"/>
          <w:sz w:val="28"/>
          <w:szCs w:val="28"/>
          <w:bdr w:val="none" w:sz="0" w:space="0" w:color="auto" w:frame="1"/>
        </w:rPr>
        <w:t>Белинфонд</w:t>
      </w:r>
      <w:proofErr w:type="spellEnd"/>
      <w:r w:rsidRPr="00100A21">
        <w:rPr>
          <w:color w:val="000000"/>
          <w:sz w:val="28"/>
          <w:szCs w:val="28"/>
          <w:bdr w:val="none" w:sz="0" w:space="0" w:color="auto" w:frame="1"/>
        </w:rPr>
        <w:t xml:space="preserve"> (далее – </w:t>
      </w:r>
      <w:proofErr w:type="spellStart"/>
      <w:r w:rsidRPr="00100A21">
        <w:rPr>
          <w:color w:val="000000"/>
          <w:sz w:val="28"/>
          <w:szCs w:val="28"/>
          <w:bdr w:val="none" w:sz="0" w:space="0" w:color="auto" w:frame="1"/>
        </w:rPr>
        <w:t>Белинфонд</w:t>
      </w:r>
      <w:proofErr w:type="spellEnd"/>
      <w:r w:rsidRPr="00100A21">
        <w:rPr>
          <w:color w:val="000000"/>
          <w:sz w:val="28"/>
          <w:szCs w:val="28"/>
          <w:bdr w:val="none" w:sz="0" w:space="0" w:color="auto" w:frame="1"/>
        </w:rPr>
        <w:t>) организациями, их проводившими.</w:t>
      </w:r>
    </w:p>
    <w:p w14:paraId="717E642B" w14:textId="77777777" w:rsidR="00B212DA" w:rsidRPr="00100A21" w:rsidRDefault="00B212DA" w:rsidP="00B212D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00A21">
        <w:rPr>
          <w:color w:val="000000"/>
          <w:sz w:val="28"/>
          <w:szCs w:val="28"/>
          <w:bdr w:val="none" w:sz="0" w:space="0" w:color="auto" w:frame="1"/>
        </w:rPr>
        <w:t xml:space="preserve">Совет конкурса отбирает из проектов-победителей других республиканских конкурсов </w:t>
      </w:r>
      <w:r w:rsidRPr="00100A21">
        <w:rPr>
          <w:b/>
          <w:bCs/>
          <w:color w:val="000000"/>
          <w:sz w:val="28"/>
          <w:szCs w:val="28"/>
          <w:bdr w:val="none" w:sz="0" w:space="0" w:color="auto" w:frame="1"/>
        </w:rPr>
        <w:t>не более 20 проектов.</w:t>
      </w:r>
      <w:r w:rsidRPr="00100A21">
        <w:rPr>
          <w:color w:val="000000"/>
          <w:sz w:val="28"/>
          <w:szCs w:val="28"/>
          <w:bdr w:val="none" w:sz="0" w:space="0" w:color="auto" w:frame="1"/>
        </w:rPr>
        <w:t xml:space="preserve"> Для разработки бизнес-планов инновационных проектов предоставляются денежные средства в размере до 2 565,00 рублей в порядке и на условиях, определенных Положением и постановлением Государственного комитета по науке и технологиям Республики Беларусь «О республиканском конкурсе инновационных проектов» от 13 августа 2014 г. № 13.</w:t>
      </w:r>
    </w:p>
    <w:p w14:paraId="18D5A708" w14:textId="77777777" w:rsidR="00B212DA" w:rsidRPr="00100A21" w:rsidRDefault="00B212DA" w:rsidP="00B212D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00A21">
        <w:rPr>
          <w:color w:val="000000"/>
          <w:sz w:val="28"/>
          <w:szCs w:val="28"/>
          <w:bdr w:val="none" w:sz="0" w:space="0" w:color="auto" w:frame="1"/>
        </w:rPr>
        <w:t>Для включения указанных проектов-победителей в перечень проектов, претендующих на предоставление денежных средств для разработки бизнес-</w:t>
      </w:r>
      <w:r w:rsidRPr="00100A21">
        <w:rPr>
          <w:sz w:val="28"/>
          <w:szCs w:val="28"/>
          <w:bdr w:val="none" w:sz="0" w:space="0" w:color="auto" w:frame="1"/>
        </w:rPr>
        <w:t xml:space="preserve">планов, заявителям проектов необходимо подтвердить свое намерение принять участие в конкурсе и пройти регистрацию на сайте конкурса </w:t>
      </w:r>
      <w:hyperlink r:id="rId13" w:history="1">
        <w:r w:rsidRPr="00100A21">
          <w:rPr>
            <w:rStyle w:val="aa"/>
            <w:sz w:val="28"/>
            <w:szCs w:val="28"/>
            <w:shd w:val="clear" w:color="auto" w:fill="FFFFFF"/>
          </w:rPr>
          <w:t>http://konkurs.</w:t>
        </w:r>
        <w:proofErr w:type="spellStart"/>
        <w:r w:rsidRPr="00100A21">
          <w:rPr>
            <w:rStyle w:val="aa"/>
            <w:sz w:val="28"/>
            <w:szCs w:val="28"/>
            <w:shd w:val="clear" w:color="auto" w:fill="FFFFFF"/>
            <w:lang w:val="en-US"/>
          </w:rPr>
          <w:t>belinfund</w:t>
        </w:r>
        <w:proofErr w:type="spellEnd"/>
        <w:r w:rsidRPr="00100A21">
          <w:rPr>
            <w:rStyle w:val="aa"/>
            <w:sz w:val="28"/>
            <w:szCs w:val="28"/>
            <w:shd w:val="clear" w:color="auto" w:fill="FFFFFF"/>
          </w:rPr>
          <w:t>.</w:t>
        </w:r>
        <w:proofErr w:type="spellStart"/>
        <w:r w:rsidRPr="00100A21">
          <w:rPr>
            <w:rStyle w:val="aa"/>
            <w:sz w:val="28"/>
            <w:szCs w:val="28"/>
            <w:shd w:val="clear" w:color="auto" w:fill="FFFFFF"/>
          </w:rPr>
          <w:t>by</w:t>
        </w:r>
        <w:proofErr w:type="spellEnd"/>
      </w:hyperlink>
      <w:r w:rsidRPr="00100A21">
        <w:rPr>
          <w:sz w:val="28"/>
          <w:szCs w:val="28"/>
          <w:bdr w:val="none" w:sz="0" w:space="0" w:color="auto" w:frame="1"/>
        </w:rPr>
        <w:t xml:space="preserve">, </w:t>
      </w:r>
      <w:r w:rsidRPr="00100A21">
        <w:rPr>
          <w:color w:val="000000"/>
          <w:sz w:val="28"/>
          <w:szCs w:val="28"/>
          <w:bdr w:val="none" w:sz="0" w:space="0" w:color="auto" w:frame="1"/>
        </w:rPr>
        <w:t>заполнив заявительные формы.</w:t>
      </w:r>
    </w:p>
    <w:p w14:paraId="5775967A" w14:textId="77777777" w:rsidR="00B212DA" w:rsidRPr="00100A21" w:rsidRDefault="00B212DA" w:rsidP="00B212D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00A21">
        <w:rPr>
          <w:color w:val="000000"/>
          <w:sz w:val="28"/>
          <w:szCs w:val="28"/>
          <w:bdr w:val="none" w:sz="0" w:space="0" w:color="auto" w:frame="1"/>
        </w:rPr>
        <w:t>После регистрации проектов-победителей других республиканских конкурсов на официальном сайте конкурса, рабочая группа в установленном порядке выносит на рассмотрение и отбор советом конкурса указанных проектов для предоставления денежных средств на разработку бизнес-планов (при условии дальнейшего участия проектов в конкурсе).</w:t>
      </w:r>
    </w:p>
    <w:p w14:paraId="551AA57A" w14:textId="77777777" w:rsidR="00B212DA" w:rsidRPr="00100A21" w:rsidRDefault="00B212DA" w:rsidP="00B212D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00A21">
        <w:rPr>
          <w:color w:val="000000"/>
          <w:sz w:val="28"/>
          <w:szCs w:val="28"/>
          <w:bdr w:val="none" w:sz="0" w:space="0" w:color="auto" w:frame="1"/>
        </w:rPr>
        <w:t xml:space="preserve">Перечень проектов-победителей других республиканских конкурсов просим направить в </w:t>
      </w:r>
      <w:proofErr w:type="spellStart"/>
      <w:r w:rsidRPr="00100A21">
        <w:rPr>
          <w:color w:val="000000"/>
          <w:sz w:val="28"/>
          <w:szCs w:val="28"/>
          <w:bdr w:val="none" w:sz="0" w:space="0" w:color="auto" w:frame="1"/>
        </w:rPr>
        <w:t>Белинфонд</w:t>
      </w:r>
      <w:proofErr w:type="spellEnd"/>
      <w:r w:rsidRPr="00100A21">
        <w:rPr>
          <w:color w:val="000000"/>
          <w:sz w:val="28"/>
          <w:szCs w:val="28"/>
          <w:bdr w:val="none" w:sz="0" w:space="0" w:color="auto" w:frame="1"/>
        </w:rPr>
        <w:t xml:space="preserve"> по электронной почте: </w:t>
      </w:r>
      <w:hyperlink r:id="rId14" w:history="1">
        <w:r w:rsidRPr="00100A21">
          <w:rPr>
            <w:color w:val="000000"/>
            <w:sz w:val="28"/>
            <w:szCs w:val="28"/>
            <w:bdr w:val="none" w:sz="0" w:space="0" w:color="auto" w:frame="1"/>
          </w:rPr>
          <w:t>rkip@belinfund.by</w:t>
        </w:r>
      </w:hyperlink>
      <w:r w:rsidRPr="00100A21">
        <w:rPr>
          <w:color w:val="000000"/>
          <w:sz w:val="28"/>
          <w:szCs w:val="28"/>
          <w:bdr w:val="none" w:sz="0" w:space="0" w:color="auto" w:frame="1"/>
        </w:rPr>
        <w:t xml:space="preserve"> в срок </w:t>
      </w:r>
      <w:r w:rsidRPr="00100A21">
        <w:rPr>
          <w:b/>
          <w:color w:val="000000"/>
          <w:sz w:val="28"/>
          <w:szCs w:val="28"/>
          <w:bdr w:val="none" w:sz="0" w:space="0" w:color="auto" w:frame="1"/>
        </w:rPr>
        <w:t>до 1 мая 2026 г.</w:t>
      </w:r>
    </w:p>
    <w:p w14:paraId="7A4B2D62" w14:textId="77777777" w:rsidR="00B212DA" w:rsidRPr="00100A21" w:rsidRDefault="00B212DA" w:rsidP="00B212D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00A21">
        <w:rPr>
          <w:color w:val="000000"/>
          <w:sz w:val="28"/>
          <w:szCs w:val="28"/>
          <w:bdr w:val="none" w:sz="0" w:space="0" w:color="auto" w:frame="1"/>
        </w:rPr>
        <w:t xml:space="preserve">Дополнительную информацию можно получить </w:t>
      </w:r>
      <w:r w:rsidRPr="00100A21">
        <w:rPr>
          <w:sz w:val="28"/>
          <w:szCs w:val="28"/>
          <w:bdr w:val="none" w:sz="0" w:space="0" w:color="auto" w:frame="1"/>
        </w:rPr>
        <w:t xml:space="preserve">по телефонам +375 17 270 84 29, +375 29 577 56 89 или по </w:t>
      </w:r>
      <w:proofErr w:type="spellStart"/>
      <w:r w:rsidRPr="00100A21">
        <w:rPr>
          <w:sz w:val="28"/>
          <w:szCs w:val="28"/>
          <w:bdr w:val="none" w:sz="0" w:space="0" w:color="auto" w:frame="1"/>
        </w:rPr>
        <w:t>e-mail</w:t>
      </w:r>
      <w:proofErr w:type="spellEnd"/>
      <w:r w:rsidRPr="00100A21">
        <w:rPr>
          <w:sz w:val="28"/>
          <w:szCs w:val="28"/>
          <w:bdr w:val="none" w:sz="0" w:space="0" w:color="auto" w:frame="1"/>
        </w:rPr>
        <w:t>: rkip@belinfund.by.</w:t>
      </w:r>
    </w:p>
    <w:p w14:paraId="3118F04E" w14:textId="77777777" w:rsidR="00B212DA" w:rsidRPr="00EB6D93" w:rsidRDefault="00B212DA" w:rsidP="00B212D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24C7A2CD" w14:textId="77777777" w:rsidR="00AF62C7" w:rsidRDefault="00AF62C7" w:rsidP="00A4186F">
      <w:pPr>
        <w:rPr>
          <w:sz w:val="18"/>
        </w:rPr>
      </w:pPr>
    </w:p>
    <w:p w14:paraId="19BD4A5F" w14:textId="77777777" w:rsidR="00AF62C7" w:rsidRDefault="00AF62C7" w:rsidP="00A4186F">
      <w:pPr>
        <w:rPr>
          <w:sz w:val="18"/>
        </w:rPr>
      </w:pPr>
    </w:p>
    <w:p w14:paraId="0DDAE553" w14:textId="77777777" w:rsidR="00AF62C7" w:rsidRDefault="00AF62C7" w:rsidP="00A4186F">
      <w:pPr>
        <w:rPr>
          <w:sz w:val="18"/>
        </w:rPr>
      </w:pPr>
    </w:p>
    <w:p w14:paraId="219C4738" w14:textId="77777777" w:rsidR="00AF62C7" w:rsidRDefault="00AF62C7" w:rsidP="00A4186F">
      <w:pPr>
        <w:rPr>
          <w:sz w:val="18"/>
        </w:rPr>
      </w:pPr>
    </w:p>
    <w:p w14:paraId="0364ED50" w14:textId="77777777" w:rsidR="00AF62C7" w:rsidRDefault="00AF62C7" w:rsidP="00A4186F">
      <w:pPr>
        <w:rPr>
          <w:sz w:val="18"/>
        </w:rPr>
      </w:pPr>
    </w:p>
    <w:p w14:paraId="51F0D1DB" w14:textId="77777777" w:rsidR="00AF62C7" w:rsidRDefault="00AF62C7" w:rsidP="00A4186F">
      <w:pPr>
        <w:rPr>
          <w:sz w:val="18"/>
        </w:rPr>
      </w:pPr>
    </w:p>
    <w:p w14:paraId="1EAF9674" w14:textId="77777777" w:rsidR="00AF62C7" w:rsidRDefault="00AF62C7" w:rsidP="00A4186F">
      <w:pPr>
        <w:rPr>
          <w:sz w:val="18"/>
        </w:rPr>
      </w:pPr>
    </w:p>
    <w:p w14:paraId="512B9617" w14:textId="77777777" w:rsidR="00AF62C7" w:rsidRDefault="00AF62C7" w:rsidP="00A4186F">
      <w:pPr>
        <w:rPr>
          <w:sz w:val="18"/>
        </w:rPr>
      </w:pPr>
    </w:p>
    <w:p w14:paraId="1029C1CE" w14:textId="77777777" w:rsidR="00AF62C7" w:rsidRDefault="00AF62C7" w:rsidP="00A4186F">
      <w:pPr>
        <w:rPr>
          <w:sz w:val="18"/>
        </w:rPr>
      </w:pPr>
    </w:p>
    <w:p w14:paraId="2CFCC052" w14:textId="77777777" w:rsidR="00AF62C7" w:rsidRDefault="00AF62C7" w:rsidP="00A4186F">
      <w:pPr>
        <w:rPr>
          <w:sz w:val="18"/>
        </w:rPr>
      </w:pPr>
    </w:p>
    <w:p w14:paraId="776AE460" w14:textId="77777777" w:rsidR="00AF62C7" w:rsidRDefault="00AF62C7" w:rsidP="00A4186F">
      <w:pPr>
        <w:rPr>
          <w:sz w:val="18"/>
        </w:rPr>
      </w:pPr>
    </w:p>
    <w:p w14:paraId="5AC827DE" w14:textId="77777777" w:rsidR="00AF62C7" w:rsidRDefault="00AF62C7" w:rsidP="00A4186F">
      <w:pPr>
        <w:rPr>
          <w:sz w:val="18"/>
        </w:rPr>
      </w:pPr>
    </w:p>
    <w:p w14:paraId="4BAE4631" w14:textId="77777777" w:rsidR="00AF62C7" w:rsidRPr="00440FFA" w:rsidRDefault="00AF62C7" w:rsidP="00A4186F">
      <w:pPr>
        <w:rPr>
          <w:sz w:val="18"/>
        </w:rPr>
      </w:pPr>
    </w:p>
    <w:p w14:paraId="77C797C5" w14:textId="77777777" w:rsidR="00BF3625" w:rsidRDefault="00BF3625" w:rsidP="00A4186F">
      <w:pPr>
        <w:rPr>
          <w:sz w:val="18"/>
        </w:rPr>
      </w:pPr>
    </w:p>
    <w:p w14:paraId="3F1655D4" w14:textId="77777777" w:rsidR="00BF3625" w:rsidRDefault="00BF3625" w:rsidP="00A4186F">
      <w:pPr>
        <w:rPr>
          <w:sz w:val="18"/>
        </w:rPr>
      </w:pPr>
    </w:p>
    <w:p w14:paraId="56E78A32" w14:textId="77777777" w:rsidR="00960924" w:rsidRDefault="00960924" w:rsidP="00A4186F">
      <w:pPr>
        <w:rPr>
          <w:sz w:val="18"/>
        </w:rPr>
      </w:pPr>
    </w:p>
    <w:p w14:paraId="0BAD7463" w14:textId="77777777" w:rsidR="00960924" w:rsidRDefault="00960924" w:rsidP="00A4186F">
      <w:pPr>
        <w:rPr>
          <w:sz w:val="18"/>
        </w:rPr>
      </w:pPr>
    </w:p>
    <w:p w14:paraId="1856B3BD" w14:textId="77777777" w:rsidR="00960924" w:rsidRDefault="00960924" w:rsidP="00A4186F">
      <w:pPr>
        <w:rPr>
          <w:sz w:val="18"/>
        </w:rPr>
      </w:pPr>
    </w:p>
    <w:p w14:paraId="513A0EDC" w14:textId="77777777" w:rsidR="00BF3625" w:rsidRDefault="00BF3625" w:rsidP="00A4186F">
      <w:pPr>
        <w:rPr>
          <w:sz w:val="18"/>
        </w:rPr>
      </w:pPr>
    </w:p>
    <w:p w14:paraId="3B58E66A" w14:textId="77777777" w:rsidR="00AF62C7" w:rsidRDefault="00AF62C7" w:rsidP="00A4186F">
      <w:pPr>
        <w:rPr>
          <w:sz w:val="18"/>
        </w:rPr>
      </w:pPr>
    </w:p>
    <w:p w14:paraId="5C8C37D7" w14:textId="77777777" w:rsidR="00440FFA" w:rsidRDefault="00440FFA" w:rsidP="00A4186F">
      <w:pPr>
        <w:rPr>
          <w:sz w:val="18"/>
        </w:rPr>
      </w:pPr>
    </w:p>
    <w:p w14:paraId="0A4709F3" w14:textId="77777777" w:rsidR="00AF62C7" w:rsidRDefault="00AF62C7" w:rsidP="00A4186F">
      <w:pPr>
        <w:rPr>
          <w:sz w:val="18"/>
        </w:rPr>
      </w:pPr>
    </w:p>
    <w:p w14:paraId="625576C2" w14:textId="77777777" w:rsidR="000237D4" w:rsidRDefault="000237D4" w:rsidP="00A4186F">
      <w:pPr>
        <w:rPr>
          <w:sz w:val="18"/>
          <w:szCs w:val="18"/>
        </w:rPr>
      </w:pPr>
    </w:p>
    <w:sectPr w:rsidR="000237D4" w:rsidSect="00163B06">
      <w:headerReference w:type="default" r:id="rId15"/>
      <w:pgSz w:w="11906" w:h="16838"/>
      <w:pgMar w:top="568" w:right="567" w:bottom="993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7DE1" w14:textId="77777777" w:rsidR="00FA4A58" w:rsidRDefault="00FA4A58" w:rsidP="001A646A">
      <w:r>
        <w:separator/>
      </w:r>
    </w:p>
  </w:endnote>
  <w:endnote w:type="continuationSeparator" w:id="0">
    <w:p w14:paraId="6E6DA717" w14:textId="77777777" w:rsidR="00FA4A58" w:rsidRDefault="00FA4A58" w:rsidP="001A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68A7" w14:textId="77777777" w:rsidR="00FA4A58" w:rsidRDefault="00FA4A58" w:rsidP="001A646A">
      <w:r>
        <w:separator/>
      </w:r>
    </w:p>
  </w:footnote>
  <w:footnote w:type="continuationSeparator" w:id="0">
    <w:p w14:paraId="545FBB8D" w14:textId="77777777" w:rsidR="00FA4A58" w:rsidRDefault="00FA4A58" w:rsidP="001A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8859" w14:textId="77777777" w:rsidR="001A646A" w:rsidRPr="00B77C2F" w:rsidRDefault="001A646A">
    <w:pPr>
      <w:pStyle w:val="a6"/>
      <w:jc w:val="center"/>
      <w:rPr>
        <w:sz w:val="28"/>
        <w:szCs w:val="28"/>
      </w:rPr>
    </w:pPr>
    <w:r w:rsidRPr="00B77C2F">
      <w:rPr>
        <w:sz w:val="28"/>
        <w:szCs w:val="28"/>
      </w:rPr>
      <w:fldChar w:fldCharType="begin"/>
    </w:r>
    <w:r w:rsidRPr="00B77C2F">
      <w:rPr>
        <w:sz w:val="28"/>
        <w:szCs w:val="28"/>
      </w:rPr>
      <w:instrText>PAGE   \* MERGEFORMAT</w:instrText>
    </w:r>
    <w:r w:rsidRPr="00B77C2F">
      <w:rPr>
        <w:sz w:val="28"/>
        <w:szCs w:val="28"/>
      </w:rPr>
      <w:fldChar w:fldCharType="separate"/>
    </w:r>
    <w:r w:rsidR="00283A50">
      <w:rPr>
        <w:noProof/>
        <w:sz w:val="28"/>
        <w:szCs w:val="28"/>
      </w:rPr>
      <w:t>2</w:t>
    </w:r>
    <w:r w:rsidRPr="00B77C2F">
      <w:rPr>
        <w:sz w:val="28"/>
        <w:szCs w:val="28"/>
      </w:rPr>
      <w:fldChar w:fldCharType="end"/>
    </w:r>
  </w:p>
  <w:p w14:paraId="66AF8776" w14:textId="77777777" w:rsidR="001A646A" w:rsidRDefault="001A64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293D"/>
    <w:rsid w:val="00001768"/>
    <w:rsid w:val="00002AB5"/>
    <w:rsid w:val="00005654"/>
    <w:rsid w:val="0000567A"/>
    <w:rsid w:val="000060ED"/>
    <w:rsid w:val="00006677"/>
    <w:rsid w:val="00012C6B"/>
    <w:rsid w:val="000237D4"/>
    <w:rsid w:val="00027F55"/>
    <w:rsid w:val="00031DB6"/>
    <w:rsid w:val="00033178"/>
    <w:rsid w:val="000352B0"/>
    <w:rsid w:val="00035D05"/>
    <w:rsid w:val="000362EA"/>
    <w:rsid w:val="00043F79"/>
    <w:rsid w:val="0004404B"/>
    <w:rsid w:val="0004423D"/>
    <w:rsid w:val="000442C3"/>
    <w:rsid w:val="00051635"/>
    <w:rsid w:val="000627B2"/>
    <w:rsid w:val="000653C6"/>
    <w:rsid w:val="00066ADA"/>
    <w:rsid w:val="0007185A"/>
    <w:rsid w:val="00072D7E"/>
    <w:rsid w:val="00073B50"/>
    <w:rsid w:val="0007411D"/>
    <w:rsid w:val="00082411"/>
    <w:rsid w:val="00083C48"/>
    <w:rsid w:val="00091554"/>
    <w:rsid w:val="00095078"/>
    <w:rsid w:val="000A03BF"/>
    <w:rsid w:val="000A0FE5"/>
    <w:rsid w:val="000A3044"/>
    <w:rsid w:val="000B0294"/>
    <w:rsid w:val="000B0F4E"/>
    <w:rsid w:val="000B3930"/>
    <w:rsid w:val="000B47F8"/>
    <w:rsid w:val="000C08E2"/>
    <w:rsid w:val="000C23F9"/>
    <w:rsid w:val="000C31EB"/>
    <w:rsid w:val="000C792E"/>
    <w:rsid w:val="000D2F0F"/>
    <w:rsid w:val="000D3645"/>
    <w:rsid w:val="000E1068"/>
    <w:rsid w:val="000E7520"/>
    <w:rsid w:val="00100434"/>
    <w:rsid w:val="0010309B"/>
    <w:rsid w:val="00105CA6"/>
    <w:rsid w:val="00120167"/>
    <w:rsid w:val="00120B9E"/>
    <w:rsid w:val="00120C19"/>
    <w:rsid w:val="00122E86"/>
    <w:rsid w:val="00123FF4"/>
    <w:rsid w:val="00131026"/>
    <w:rsid w:val="00131C9B"/>
    <w:rsid w:val="001323A0"/>
    <w:rsid w:val="001339AE"/>
    <w:rsid w:val="00137695"/>
    <w:rsid w:val="00140528"/>
    <w:rsid w:val="0014256B"/>
    <w:rsid w:val="001440F0"/>
    <w:rsid w:val="00153AE2"/>
    <w:rsid w:val="001561A5"/>
    <w:rsid w:val="00157759"/>
    <w:rsid w:val="00157F57"/>
    <w:rsid w:val="00163B06"/>
    <w:rsid w:val="00171545"/>
    <w:rsid w:val="0017231C"/>
    <w:rsid w:val="0017606E"/>
    <w:rsid w:val="00182732"/>
    <w:rsid w:val="001830A3"/>
    <w:rsid w:val="00183EB9"/>
    <w:rsid w:val="001A646A"/>
    <w:rsid w:val="001A71A8"/>
    <w:rsid w:val="001B1862"/>
    <w:rsid w:val="001C3D46"/>
    <w:rsid w:val="001C48B7"/>
    <w:rsid w:val="001D0106"/>
    <w:rsid w:val="001D41FB"/>
    <w:rsid w:val="001D5F0A"/>
    <w:rsid w:val="001E467B"/>
    <w:rsid w:val="001E4C51"/>
    <w:rsid w:val="001F0CE4"/>
    <w:rsid w:val="001F5BD7"/>
    <w:rsid w:val="001F6836"/>
    <w:rsid w:val="001F7D25"/>
    <w:rsid w:val="00203B8D"/>
    <w:rsid w:val="00204310"/>
    <w:rsid w:val="002043B4"/>
    <w:rsid w:val="00206E11"/>
    <w:rsid w:val="002078FE"/>
    <w:rsid w:val="002150CC"/>
    <w:rsid w:val="002227B1"/>
    <w:rsid w:val="0022331C"/>
    <w:rsid w:val="00223EC2"/>
    <w:rsid w:val="002531F5"/>
    <w:rsid w:val="00257193"/>
    <w:rsid w:val="00261B73"/>
    <w:rsid w:val="002671ED"/>
    <w:rsid w:val="00271185"/>
    <w:rsid w:val="00275831"/>
    <w:rsid w:val="00276063"/>
    <w:rsid w:val="00277241"/>
    <w:rsid w:val="002824FC"/>
    <w:rsid w:val="00283A50"/>
    <w:rsid w:val="00284FEA"/>
    <w:rsid w:val="0028515C"/>
    <w:rsid w:val="00291202"/>
    <w:rsid w:val="00292EB3"/>
    <w:rsid w:val="002A26D6"/>
    <w:rsid w:val="002A5B73"/>
    <w:rsid w:val="002A6059"/>
    <w:rsid w:val="002A7AC3"/>
    <w:rsid w:val="002B2E5D"/>
    <w:rsid w:val="002B5BC4"/>
    <w:rsid w:val="002C4777"/>
    <w:rsid w:val="002D71A3"/>
    <w:rsid w:val="002E1C5C"/>
    <w:rsid w:val="002E734C"/>
    <w:rsid w:val="002F3BBB"/>
    <w:rsid w:val="00301DD5"/>
    <w:rsid w:val="003022F7"/>
    <w:rsid w:val="00303003"/>
    <w:rsid w:val="003035F9"/>
    <w:rsid w:val="00305705"/>
    <w:rsid w:val="00314C1E"/>
    <w:rsid w:val="003217A1"/>
    <w:rsid w:val="00322FCD"/>
    <w:rsid w:val="00323A99"/>
    <w:rsid w:val="00335EB2"/>
    <w:rsid w:val="00337A65"/>
    <w:rsid w:val="00347CA3"/>
    <w:rsid w:val="00351F5C"/>
    <w:rsid w:val="00356454"/>
    <w:rsid w:val="0036241A"/>
    <w:rsid w:val="00363254"/>
    <w:rsid w:val="00364B10"/>
    <w:rsid w:val="00375378"/>
    <w:rsid w:val="00377014"/>
    <w:rsid w:val="00380567"/>
    <w:rsid w:val="00380E9B"/>
    <w:rsid w:val="003872D2"/>
    <w:rsid w:val="0038788F"/>
    <w:rsid w:val="003937E6"/>
    <w:rsid w:val="00396092"/>
    <w:rsid w:val="003A48E6"/>
    <w:rsid w:val="003A66CC"/>
    <w:rsid w:val="003B13C2"/>
    <w:rsid w:val="003B19BE"/>
    <w:rsid w:val="003B6C81"/>
    <w:rsid w:val="003C2B85"/>
    <w:rsid w:val="003D3DAA"/>
    <w:rsid w:val="003E526A"/>
    <w:rsid w:val="003E7B30"/>
    <w:rsid w:val="003F2B25"/>
    <w:rsid w:val="003F4BB1"/>
    <w:rsid w:val="00402E44"/>
    <w:rsid w:val="004060FC"/>
    <w:rsid w:val="00414E98"/>
    <w:rsid w:val="004266E4"/>
    <w:rsid w:val="0043000E"/>
    <w:rsid w:val="0043293D"/>
    <w:rsid w:val="00434718"/>
    <w:rsid w:val="00436870"/>
    <w:rsid w:val="00440FFA"/>
    <w:rsid w:val="00444CE6"/>
    <w:rsid w:val="004512DC"/>
    <w:rsid w:val="0045652D"/>
    <w:rsid w:val="00460B18"/>
    <w:rsid w:val="00462ADC"/>
    <w:rsid w:val="0046376E"/>
    <w:rsid w:val="00475304"/>
    <w:rsid w:val="0047726F"/>
    <w:rsid w:val="00477BBE"/>
    <w:rsid w:val="00480829"/>
    <w:rsid w:val="0048312C"/>
    <w:rsid w:val="0048373A"/>
    <w:rsid w:val="00486335"/>
    <w:rsid w:val="0049015F"/>
    <w:rsid w:val="00490933"/>
    <w:rsid w:val="00490945"/>
    <w:rsid w:val="004927F9"/>
    <w:rsid w:val="00494AAF"/>
    <w:rsid w:val="004A3ADD"/>
    <w:rsid w:val="004B272B"/>
    <w:rsid w:val="004B27E0"/>
    <w:rsid w:val="004C3FBF"/>
    <w:rsid w:val="004D0211"/>
    <w:rsid w:val="004D3A4C"/>
    <w:rsid w:val="004D478B"/>
    <w:rsid w:val="004D54C0"/>
    <w:rsid w:val="004E685B"/>
    <w:rsid w:val="004E7B96"/>
    <w:rsid w:val="004F2E81"/>
    <w:rsid w:val="004F7932"/>
    <w:rsid w:val="004F795C"/>
    <w:rsid w:val="004F7E8B"/>
    <w:rsid w:val="005054EC"/>
    <w:rsid w:val="0050557E"/>
    <w:rsid w:val="00511DA9"/>
    <w:rsid w:val="0051236F"/>
    <w:rsid w:val="005215A4"/>
    <w:rsid w:val="00525249"/>
    <w:rsid w:val="00535568"/>
    <w:rsid w:val="00545CB1"/>
    <w:rsid w:val="005476DE"/>
    <w:rsid w:val="00557AE6"/>
    <w:rsid w:val="00560953"/>
    <w:rsid w:val="00567E9E"/>
    <w:rsid w:val="00583C6C"/>
    <w:rsid w:val="00585ABC"/>
    <w:rsid w:val="005920D8"/>
    <w:rsid w:val="0059296F"/>
    <w:rsid w:val="00594EEA"/>
    <w:rsid w:val="005A316C"/>
    <w:rsid w:val="005A4674"/>
    <w:rsid w:val="005A54E1"/>
    <w:rsid w:val="005A566E"/>
    <w:rsid w:val="005A6DB0"/>
    <w:rsid w:val="005A6E3A"/>
    <w:rsid w:val="005B13C2"/>
    <w:rsid w:val="005B169A"/>
    <w:rsid w:val="005B2E21"/>
    <w:rsid w:val="005B5207"/>
    <w:rsid w:val="005C02E5"/>
    <w:rsid w:val="005C6E7A"/>
    <w:rsid w:val="005D405D"/>
    <w:rsid w:val="005D487D"/>
    <w:rsid w:val="005E4A12"/>
    <w:rsid w:val="005F00E7"/>
    <w:rsid w:val="005F54F7"/>
    <w:rsid w:val="005F58F4"/>
    <w:rsid w:val="005F5BF4"/>
    <w:rsid w:val="005F6519"/>
    <w:rsid w:val="006101E6"/>
    <w:rsid w:val="00616A8A"/>
    <w:rsid w:val="006173DB"/>
    <w:rsid w:val="0062732D"/>
    <w:rsid w:val="00627DA6"/>
    <w:rsid w:val="00630E1F"/>
    <w:rsid w:val="00631387"/>
    <w:rsid w:val="00636B16"/>
    <w:rsid w:val="00641534"/>
    <w:rsid w:val="006433D2"/>
    <w:rsid w:val="0064666B"/>
    <w:rsid w:val="00651698"/>
    <w:rsid w:val="00652AF8"/>
    <w:rsid w:val="006626CE"/>
    <w:rsid w:val="00666ADC"/>
    <w:rsid w:val="006728C4"/>
    <w:rsid w:val="00675DFC"/>
    <w:rsid w:val="00676D09"/>
    <w:rsid w:val="00681496"/>
    <w:rsid w:val="006825F9"/>
    <w:rsid w:val="00697A8B"/>
    <w:rsid w:val="006A28D5"/>
    <w:rsid w:val="006A7C82"/>
    <w:rsid w:val="006B0988"/>
    <w:rsid w:val="006B4226"/>
    <w:rsid w:val="006B6512"/>
    <w:rsid w:val="006B6C31"/>
    <w:rsid w:val="006B725E"/>
    <w:rsid w:val="006C24D4"/>
    <w:rsid w:val="006C75A6"/>
    <w:rsid w:val="006D67C9"/>
    <w:rsid w:val="006D7611"/>
    <w:rsid w:val="006D7E44"/>
    <w:rsid w:val="006E02DD"/>
    <w:rsid w:val="006E2FB0"/>
    <w:rsid w:val="006E4824"/>
    <w:rsid w:val="006F5CC5"/>
    <w:rsid w:val="006F6CF2"/>
    <w:rsid w:val="00701ED4"/>
    <w:rsid w:val="00702313"/>
    <w:rsid w:val="00702605"/>
    <w:rsid w:val="00703D75"/>
    <w:rsid w:val="00703FD5"/>
    <w:rsid w:val="00704B54"/>
    <w:rsid w:val="007055AD"/>
    <w:rsid w:val="00705E2E"/>
    <w:rsid w:val="00713B31"/>
    <w:rsid w:val="00713C7B"/>
    <w:rsid w:val="00717D50"/>
    <w:rsid w:val="00720670"/>
    <w:rsid w:val="00721A29"/>
    <w:rsid w:val="00730BC3"/>
    <w:rsid w:val="00730D85"/>
    <w:rsid w:val="0073508B"/>
    <w:rsid w:val="0074045F"/>
    <w:rsid w:val="007455C2"/>
    <w:rsid w:val="007473F4"/>
    <w:rsid w:val="0075188F"/>
    <w:rsid w:val="0075335D"/>
    <w:rsid w:val="0075612F"/>
    <w:rsid w:val="00762A53"/>
    <w:rsid w:val="00767BF1"/>
    <w:rsid w:val="00770282"/>
    <w:rsid w:val="00770A8B"/>
    <w:rsid w:val="0077200D"/>
    <w:rsid w:val="007759CE"/>
    <w:rsid w:val="00781D04"/>
    <w:rsid w:val="0078315E"/>
    <w:rsid w:val="007836D0"/>
    <w:rsid w:val="007918AE"/>
    <w:rsid w:val="00797B32"/>
    <w:rsid w:val="007B3B1F"/>
    <w:rsid w:val="007B4DFA"/>
    <w:rsid w:val="007C1424"/>
    <w:rsid w:val="007C5CED"/>
    <w:rsid w:val="007C77E3"/>
    <w:rsid w:val="007C7DDB"/>
    <w:rsid w:val="007D0258"/>
    <w:rsid w:val="007E0A61"/>
    <w:rsid w:val="007E5931"/>
    <w:rsid w:val="0080039F"/>
    <w:rsid w:val="0080269A"/>
    <w:rsid w:val="00804BA4"/>
    <w:rsid w:val="0080541B"/>
    <w:rsid w:val="00816AB8"/>
    <w:rsid w:val="0082234A"/>
    <w:rsid w:val="008223DD"/>
    <w:rsid w:val="00822A89"/>
    <w:rsid w:val="00835291"/>
    <w:rsid w:val="0084121C"/>
    <w:rsid w:val="008507B1"/>
    <w:rsid w:val="008507E0"/>
    <w:rsid w:val="0085094D"/>
    <w:rsid w:val="0085290A"/>
    <w:rsid w:val="00853BD7"/>
    <w:rsid w:val="00860CA3"/>
    <w:rsid w:val="00867B2E"/>
    <w:rsid w:val="00873685"/>
    <w:rsid w:val="0087489C"/>
    <w:rsid w:val="0087720D"/>
    <w:rsid w:val="008812B3"/>
    <w:rsid w:val="008847BB"/>
    <w:rsid w:val="00885EC0"/>
    <w:rsid w:val="00891096"/>
    <w:rsid w:val="008A160B"/>
    <w:rsid w:val="008A5277"/>
    <w:rsid w:val="008B4695"/>
    <w:rsid w:val="008B50F9"/>
    <w:rsid w:val="008B7ACD"/>
    <w:rsid w:val="008C34CE"/>
    <w:rsid w:val="008C5403"/>
    <w:rsid w:val="008C5D4D"/>
    <w:rsid w:val="008C5E3C"/>
    <w:rsid w:val="008D165A"/>
    <w:rsid w:val="008D633E"/>
    <w:rsid w:val="008E5791"/>
    <w:rsid w:val="008F59C7"/>
    <w:rsid w:val="00902CE1"/>
    <w:rsid w:val="009051FA"/>
    <w:rsid w:val="0091083F"/>
    <w:rsid w:val="009252D1"/>
    <w:rsid w:val="00925BAA"/>
    <w:rsid w:val="00931B5F"/>
    <w:rsid w:val="00932301"/>
    <w:rsid w:val="009338D7"/>
    <w:rsid w:val="00934CB8"/>
    <w:rsid w:val="00942945"/>
    <w:rsid w:val="00944259"/>
    <w:rsid w:val="00944669"/>
    <w:rsid w:val="0094781D"/>
    <w:rsid w:val="00952576"/>
    <w:rsid w:val="00953747"/>
    <w:rsid w:val="00956AD7"/>
    <w:rsid w:val="00957417"/>
    <w:rsid w:val="009578BC"/>
    <w:rsid w:val="00960924"/>
    <w:rsid w:val="00965485"/>
    <w:rsid w:val="00967A87"/>
    <w:rsid w:val="00967A9C"/>
    <w:rsid w:val="00981B5F"/>
    <w:rsid w:val="00981D19"/>
    <w:rsid w:val="009831E4"/>
    <w:rsid w:val="009931EF"/>
    <w:rsid w:val="00993913"/>
    <w:rsid w:val="00994A88"/>
    <w:rsid w:val="009A0860"/>
    <w:rsid w:val="009A61A9"/>
    <w:rsid w:val="009B14C9"/>
    <w:rsid w:val="009B2C5C"/>
    <w:rsid w:val="009B730C"/>
    <w:rsid w:val="009B7940"/>
    <w:rsid w:val="009C6A67"/>
    <w:rsid w:val="009E0107"/>
    <w:rsid w:val="009F4BB1"/>
    <w:rsid w:val="009F4BB9"/>
    <w:rsid w:val="00A01257"/>
    <w:rsid w:val="00A0161C"/>
    <w:rsid w:val="00A01B74"/>
    <w:rsid w:val="00A15242"/>
    <w:rsid w:val="00A21FC1"/>
    <w:rsid w:val="00A23401"/>
    <w:rsid w:val="00A25E13"/>
    <w:rsid w:val="00A26AC5"/>
    <w:rsid w:val="00A26FCC"/>
    <w:rsid w:val="00A315F9"/>
    <w:rsid w:val="00A346C8"/>
    <w:rsid w:val="00A366F1"/>
    <w:rsid w:val="00A4186F"/>
    <w:rsid w:val="00A41C94"/>
    <w:rsid w:val="00A453F5"/>
    <w:rsid w:val="00A51F55"/>
    <w:rsid w:val="00A51F8F"/>
    <w:rsid w:val="00A526A7"/>
    <w:rsid w:val="00A54B84"/>
    <w:rsid w:val="00A54C98"/>
    <w:rsid w:val="00A64C5E"/>
    <w:rsid w:val="00A67E56"/>
    <w:rsid w:val="00A74E92"/>
    <w:rsid w:val="00A778B5"/>
    <w:rsid w:val="00A81437"/>
    <w:rsid w:val="00A815A0"/>
    <w:rsid w:val="00A829FF"/>
    <w:rsid w:val="00A916FF"/>
    <w:rsid w:val="00A917C0"/>
    <w:rsid w:val="00A922FB"/>
    <w:rsid w:val="00A926BE"/>
    <w:rsid w:val="00A948D4"/>
    <w:rsid w:val="00AA128F"/>
    <w:rsid w:val="00AA1F10"/>
    <w:rsid w:val="00AB3426"/>
    <w:rsid w:val="00AB74E4"/>
    <w:rsid w:val="00AC5DC4"/>
    <w:rsid w:val="00AD2DAC"/>
    <w:rsid w:val="00AF2EC8"/>
    <w:rsid w:val="00AF3643"/>
    <w:rsid w:val="00AF4551"/>
    <w:rsid w:val="00AF62C7"/>
    <w:rsid w:val="00B0710E"/>
    <w:rsid w:val="00B12603"/>
    <w:rsid w:val="00B202D7"/>
    <w:rsid w:val="00B20FE8"/>
    <w:rsid w:val="00B212DA"/>
    <w:rsid w:val="00B24BB6"/>
    <w:rsid w:val="00B24D2C"/>
    <w:rsid w:val="00B30E8F"/>
    <w:rsid w:val="00B31511"/>
    <w:rsid w:val="00B3268C"/>
    <w:rsid w:val="00B3498F"/>
    <w:rsid w:val="00B37491"/>
    <w:rsid w:val="00B40012"/>
    <w:rsid w:val="00B43BAB"/>
    <w:rsid w:val="00B725BB"/>
    <w:rsid w:val="00B7408B"/>
    <w:rsid w:val="00B77C2F"/>
    <w:rsid w:val="00B8028D"/>
    <w:rsid w:val="00B8239C"/>
    <w:rsid w:val="00B83390"/>
    <w:rsid w:val="00B913F7"/>
    <w:rsid w:val="00B92D1C"/>
    <w:rsid w:val="00B9441B"/>
    <w:rsid w:val="00B9682F"/>
    <w:rsid w:val="00BA09C0"/>
    <w:rsid w:val="00BA21ED"/>
    <w:rsid w:val="00BA4504"/>
    <w:rsid w:val="00BA6C7F"/>
    <w:rsid w:val="00BC1065"/>
    <w:rsid w:val="00BC716F"/>
    <w:rsid w:val="00BD3C50"/>
    <w:rsid w:val="00BD6E7D"/>
    <w:rsid w:val="00BE2314"/>
    <w:rsid w:val="00BE72FC"/>
    <w:rsid w:val="00BF07ED"/>
    <w:rsid w:val="00BF3625"/>
    <w:rsid w:val="00BF620E"/>
    <w:rsid w:val="00BF7F00"/>
    <w:rsid w:val="00C03695"/>
    <w:rsid w:val="00C0417A"/>
    <w:rsid w:val="00C04A98"/>
    <w:rsid w:val="00C1101B"/>
    <w:rsid w:val="00C11130"/>
    <w:rsid w:val="00C115C0"/>
    <w:rsid w:val="00C16D95"/>
    <w:rsid w:val="00C1747E"/>
    <w:rsid w:val="00C229B8"/>
    <w:rsid w:val="00C36A77"/>
    <w:rsid w:val="00C373A2"/>
    <w:rsid w:val="00C4334A"/>
    <w:rsid w:val="00C459A6"/>
    <w:rsid w:val="00C50700"/>
    <w:rsid w:val="00C510A8"/>
    <w:rsid w:val="00C57276"/>
    <w:rsid w:val="00C572D9"/>
    <w:rsid w:val="00C6029F"/>
    <w:rsid w:val="00C62953"/>
    <w:rsid w:val="00C75104"/>
    <w:rsid w:val="00C83FAB"/>
    <w:rsid w:val="00C91D62"/>
    <w:rsid w:val="00C94448"/>
    <w:rsid w:val="00CA05BB"/>
    <w:rsid w:val="00CA4981"/>
    <w:rsid w:val="00CA5C2A"/>
    <w:rsid w:val="00CB1E98"/>
    <w:rsid w:val="00CB29E5"/>
    <w:rsid w:val="00CB78FA"/>
    <w:rsid w:val="00CC481F"/>
    <w:rsid w:val="00CC5453"/>
    <w:rsid w:val="00CC6002"/>
    <w:rsid w:val="00CD1DC3"/>
    <w:rsid w:val="00CD2324"/>
    <w:rsid w:val="00CD34BF"/>
    <w:rsid w:val="00CD4ABE"/>
    <w:rsid w:val="00CD6A2E"/>
    <w:rsid w:val="00CE35ED"/>
    <w:rsid w:val="00CE4F29"/>
    <w:rsid w:val="00CE5737"/>
    <w:rsid w:val="00CF146B"/>
    <w:rsid w:val="00CF1762"/>
    <w:rsid w:val="00CF3C3A"/>
    <w:rsid w:val="00D015D0"/>
    <w:rsid w:val="00D07A9F"/>
    <w:rsid w:val="00D14C08"/>
    <w:rsid w:val="00D235D1"/>
    <w:rsid w:val="00D26CFB"/>
    <w:rsid w:val="00D308A3"/>
    <w:rsid w:val="00D34201"/>
    <w:rsid w:val="00D353F7"/>
    <w:rsid w:val="00D47400"/>
    <w:rsid w:val="00D52D0F"/>
    <w:rsid w:val="00D5635D"/>
    <w:rsid w:val="00D67786"/>
    <w:rsid w:val="00D855FE"/>
    <w:rsid w:val="00D90E63"/>
    <w:rsid w:val="00D924D1"/>
    <w:rsid w:val="00D93CC3"/>
    <w:rsid w:val="00DA189B"/>
    <w:rsid w:val="00DA3E10"/>
    <w:rsid w:val="00DA5B1F"/>
    <w:rsid w:val="00DB62A9"/>
    <w:rsid w:val="00DC167B"/>
    <w:rsid w:val="00DC212B"/>
    <w:rsid w:val="00DC4D51"/>
    <w:rsid w:val="00DD318C"/>
    <w:rsid w:val="00DE1B26"/>
    <w:rsid w:val="00DE500B"/>
    <w:rsid w:val="00DF18BC"/>
    <w:rsid w:val="00E06BC7"/>
    <w:rsid w:val="00E13621"/>
    <w:rsid w:val="00E13988"/>
    <w:rsid w:val="00E25BB0"/>
    <w:rsid w:val="00E32295"/>
    <w:rsid w:val="00E351FD"/>
    <w:rsid w:val="00E36653"/>
    <w:rsid w:val="00E36AD8"/>
    <w:rsid w:val="00E37CDD"/>
    <w:rsid w:val="00E43619"/>
    <w:rsid w:val="00E43CA9"/>
    <w:rsid w:val="00E45946"/>
    <w:rsid w:val="00E50157"/>
    <w:rsid w:val="00E6628A"/>
    <w:rsid w:val="00E671D7"/>
    <w:rsid w:val="00E71AA8"/>
    <w:rsid w:val="00E9214F"/>
    <w:rsid w:val="00EA3453"/>
    <w:rsid w:val="00EA5835"/>
    <w:rsid w:val="00EB192F"/>
    <w:rsid w:val="00EB6D68"/>
    <w:rsid w:val="00EB78B1"/>
    <w:rsid w:val="00EC2360"/>
    <w:rsid w:val="00EC23AD"/>
    <w:rsid w:val="00ED45A0"/>
    <w:rsid w:val="00ED5815"/>
    <w:rsid w:val="00EE193C"/>
    <w:rsid w:val="00EE7CC5"/>
    <w:rsid w:val="00EF448C"/>
    <w:rsid w:val="00EF461D"/>
    <w:rsid w:val="00EF463E"/>
    <w:rsid w:val="00F01594"/>
    <w:rsid w:val="00F02FAC"/>
    <w:rsid w:val="00F15BBF"/>
    <w:rsid w:val="00F23812"/>
    <w:rsid w:val="00F24F45"/>
    <w:rsid w:val="00F264F9"/>
    <w:rsid w:val="00F30FBD"/>
    <w:rsid w:val="00F5171D"/>
    <w:rsid w:val="00F51DC3"/>
    <w:rsid w:val="00F52567"/>
    <w:rsid w:val="00F55BDD"/>
    <w:rsid w:val="00F6404D"/>
    <w:rsid w:val="00F65777"/>
    <w:rsid w:val="00F7257D"/>
    <w:rsid w:val="00F74479"/>
    <w:rsid w:val="00F76FCC"/>
    <w:rsid w:val="00F80010"/>
    <w:rsid w:val="00F912F1"/>
    <w:rsid w:val="00FA363D"/>
    <w:rsid w:val="00FA4A58"/>
    <w:rsid w:val="00FA4BD2"/>
    <w:rsid w:val="00FB3637"/>
    <w:rsid w:val="00FB445B"/>
    <w:rsid w:val="00FB4F5E"/>
    <w:rsid w:val="00FB5944"/>
    <w:rsid w:val="00FC297C"/>
    <w:rsid w:val="00FC41DC"/>
    <w:rsid w:val="00FC43A4"/>
    <w:rsid w:val="00FC53D5"/>
    <w:rsid w:val="00FD0D8B"/>
    <w:rsid w:val="00FD26CD"/>
    <w:rsid w:val="00FD6470"/>
    <w:rsid w:val="00FF01CB"/>
    <w:rsid w:val="00FF13F1"/>
    <w:rsid w:val="00FF35BA"/>
    <w:rsid w:val="00FF3859"/>
    <w:rsid w:val="00FF5AD4"/>
    <w:rsid w:val="00FF71C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36327"/>
  <w15:chartTrackingRefBased/>
  <w15:docId w15:val="{DA2E21B8-7CFC-41A9-B7AE-3720D4C1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  <w:lang w:val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5B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</w:pPr>
    <w:rPr>
      <w:sz w:val="30"/>
    </w:rPr>
  </w:style>
  <w:style w:type="paragraph" w:styleId="a4">
    <w:name w:val="Balloon Text"/>
    <w:basedOn w:val="a"/>
    <w:link w:val="a5"/>
    <w:uiPriority w:val="99"/>
    <w:semiHidden/>
    <w:unhideWhenUsed/>
    <w:rsid w:val="00CF14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F14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A64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646A"/>
  </w:style>
  <w:style w:type="paragraph" w:styleId="a8">
    <w:name w:val="footer"/>
    <w:basedOn w:val="a"/>
    <w:link w:val="a9"/>
    <w:uiPriority w:val="99"/>
    <w:unhideWhenUsed/>
    <w:rsid w:val="001A64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646A"/>
  </w:style>
  <w:style w:type="character" w:styleId="aa">
    <w:name w:val="Hyperlink"/>
    <w:uiPriority w:val="99"/>
    <w:unhideWhenUsed/>
    <w:rsid w:val="00BA6C7F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FB59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B5944"/>
  </w:style>
  <w:style w:type="table" w:styleId="ab">
    <w:name w:val="Table Grid"/>
    <w:basedOn w:val="a1"/>
    <w:uiPriority w:val="59"/>
    <w:rsid w:val="00F7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uiPriority w:val="99"/>
    <w:semiHidden/>
    <w:unhideWhenUsed/>
    <w:rsid w:val="001561A5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semiHidden/>
    <w:rsid w:val="00CA05B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konkurs.belinfund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kip@belinfund.by" TargetMode="External"/><Relationship Id="rId12" Type="http://schemas.openxmlformats.org/officeDocument/2006/relationships/hyperlink" Target="http://konkurs.belinfund.b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konkurs.belinfund.b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kip@belinfund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C989B-8138-438A-AC33-1399A883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ГКНТ</Company>
  <LinksUpToDate>false</LinksUpToDate>
  <CharactersWithSpaces>7383</CharactersWithSpaces>
  <SharedDoc>false</SharedDoc>
  <HLinks>
    <vt:vector size="30" baseType="variant">
      <vt:variant>
        <vt:i4>6946882</vt:i4>
      </vt:variant>
      <vt:variant>
        <vt:i4>12</vt:i4>
      </vt:variant>
      <vt:variant>
        <vt:i4>0</vt:i4>
      </vt:variant>
      <vt:variant>
        <vt:i4>5</vt:i4>
      </vt:variant>
      <vt:variant>
        <vt:lpwstr>mailto:rkip@belinfund.by</vt:lpwstr>
      </vt:variant>
      <vt:variant>
        <vt:lpwstr/>
      </vt:variant>
      <vt:variant>
        <vt:i4>1310722</vt:i4>
      </vt:variant>
      <vt:variant>
        <vt:i4>9</vt:i4>
      </vt:variant>
      <vt:variant>
        <vt:i4>0</vt:i4>
      </vt:variant>
      <vt:variant>
        <vt:i4>5</vt:i4>
      </vt:variant>
      <vt:variant>
        <vt:lpwstr>http://konkurs.belinfund.by/</vt:lpwstr>
      </vt:variant>
      <vt:variant>
        <vt:lpwstr/>
      </vt:variant>
      <vt:variant>
        <vt:i4>1310722</vt:i4>
      </vt:variant>
      <vt:variant>
        <vt:i4>6</vt:i4>
      </vt:variant>
      <vt:variant>
        <vt:i4>0</vt:i4>
      </vt:variant>
      <vt:variant>
        <vt:i4>5</vt:i4>
      </vt:variant>
      <vt:variant>
        <vt:lpwstr>http://konkurs.belinfund.by/</vt:lpwstr>
      </vt:variant>
      <vt:variant>
        <vt:lpwstr/>
      </vt:variant>
      <vt:variant>
        <vt:i4>1310722</vt:i4>
      </vt:variant>
      <vt:variant>
        <vt:i4>3</vt:i4>
      </vt:variant>
      <vt:variant>
        <vt:i4>0</vt:i4>
      </vt:variant>
      <vt:variant>
        <vt:i4>5</vt:i4>
      </vt:variant>
      <vt:variant>
        <vt:lpwstr>http://konkurs.belinfund.by/</vt:lpwstr>
      </vt:variant>
      <vt:variant>
        <vt:lpwstr/>
      </vt:variant>
      <vt:variant>
        <vt:i4>6946882</vt:i4>
      </vt:variant>
      <vt:variant>
        <vt:i4>0</vt:i4>
      </vt:variant>
      <vt:variant>
        <vt:i4>0</vt:i4>
      </vt:variant>
      <vt:variant>
        <vt:i4>5</vt:i4>
      </vt:variant>
      <vt:variant>
        <vt:lpwstr>mailto:rkip@belinfund.by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Молчан</dc:creator>
  <cp:keywords/>
  <cp:lastModifiedBy>Марина Навроцкая</cp:lastModifiedBy>
  <cp:revision>3</cp:revision>
  <cp:lastPrinted>2020-12-22T15:35:00Z</cp:lastPrinted>
  <dcterms:created xsi:type="dcterms:W3CDTF">2026-04-08T11:57:00Z</dcterms:created>
  <dcterms:modified xsi:type="dcterms:W3CDTF">2026-04-08T12:06:00Z</dcterms:modified>
</cp:coreProperties>
</file>