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E6" w:rsidRPr="00FD68B0" w:rsidRDefault="005C2EE6" w:rsidP="005C2EE6">
      <w:pPr>
        <w:pStyle w:val="a3"/>
        <w:jc w:val="center"/>
        <w:rPr>
          <w:rFonts w:ascii="Times New Roman" w:eastAsia="Times New Roman" w:hAnsi="Times New Roman" w:cs="Times New Roman"/>
          <w:b/>
          <w:bCs/>
          <w:sz w:val="30"/>
          <w:szCs w:val="30"/>
          <w:lang w:eastAsia="ru-RU"/>
        </w:rPr>
      </w:pPr>
      <w:r w:rsidRPr="00FD68B0">
        <w:rPr>
          <w:rFonts w:ascii="Times New Roman" w:eastAsia="Times New Roman" w:hAnsi="Times New Roman" w:cs="Times New Roman"/>
          <w:b/>
          <w:bCs/>
          <w:sz w:val="30"/>
          <w:szCs w:val="30"/>
          <w:lang w:eastAsia="ru-RU"/>
        </w:rPr>
        <w:t xml:space="preserve">Гуманитарный проект </w:t>
      </w:r>
      <w:r w:rsidRPr="00FD68B0">
        <w:rPr>
          <w:rFonts w:ascii="Times New Roman" w:hAnsi="Times New Roman" w:cs="Times New Roman"/>
          <w:b/>
          <w:sz w:val="30"/>
          <w:szCs w:val="30"/>
        </w:rPr>
        <w:t>«Комната релаксации – путь создания комфортной среды в учреждении образования»</w:t>
      </w:r>
    </w:p>
    <w:p w:rsidR="005C2EE6" w:rsidRPr="00FD68B0" w:rsidRDefault="00453790" w:rsidP="005C2EE6">
      <w:pPr>
        <w:pStyle w:val="a3"/>
        <w:jc w:val="center"/>
        <w:rPr>
          <w:rFonts w:ascii="Times New Roman" w:eastAsia="Times New Roman" w:hAnsi="Times New Roman" w:cs="Times New Roman"/>
          <w:b/>
          <w:bCs/>
          <w:sz w:val="30"/>
          <w:szCs w:val="30"/>
          <w:lang w:eastAsia="ru-RU"/>
        </w:rPr>
      </w:pPr>
      <w:r w:rsidRPr="00FD68B0">
        <w:rPr>
          <w:b/>
          <w:noProof/>
          <w:lang w:eastAsia="ru-RU"/>
        </w:rPr>
        <w:drawing>
          <wp:anchor distT="0" distB="0" distL="114300" distR="114300" simplePos="0" relativeHeight="251658240" behindDoc="1" locked="0" layoutInCell="1" allowOverlap="1" wp14:anchorId="525881CD" wp14:editId="28786F17">
            <wp:simplePos x="0" y="0"/>
            <wp:positionH relativeFrom="column">
              <wp:posOffset>1302385</wp:posOffset>
            </wp:positionH>
            <wp:positionV relativeFrom="paragraph">
              <wp:posOffset>221615</wp:posOffset>
            </wp:positionV>
            <wp:extent cx="3086100" cy="1516380"/>
            <wp:effectExtent l="0" t="0" r="0" b="7620"/>
            <wp:wrapTight wrapText="bothSides">
              <wp:wrapPolygon edited="0">
                <wp:start x="533" y="0"/>
                <wp:lineTo x="0" y="543"/>
                <wp:lineTo x="0" y="21166"/>
                <wp:lineTo x="533" y="21437"/>
                <wp:lineTo x="20933" y="21437"/>
                <wp:lineTo x="21467" y="21166"/>
                <wp:lineTo x="21467" y="543"/>
                <wp:lineTo x="20933" y="0"/>
                <wp:lineTo x="533"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5163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C2EE6" w:rsidRPr="00FD68B0">
        <w:rPr>
          <w:rFonts w:ascii="Times New Roman" w:eastAsia="Times New Roman" w:hAnsi="Times New Roman" w:cs="Times New Roman"/>
          <w:b/>
          <w:bCs/>
          <w:sz w:val="30"/>
          <w:szCs w:val="30"/>
          <w:lang w:eastAsia="ru-RU"/>
        </w:rPr>
        <w:t>учреждения образования  «</w:t>
      </w:r>
      <w:proofErr w:type="spellStart"/>
      <w:r w:rsidR="005C2EE6" w:rsidRPr="00FD68B0">
        <w:rPr>
          <w:rFonts w:ascii="Times New Roman" w:eastAsia="Times New Roman" w:hAnsi="Times New Roman" w:cs="Times New Roman"/>
          <w:b/>
          <w:bCs/>
          <w:sz w:val="30"/>
          <w:szCs w:val="30"/>
          <w:lang w:eastAsia="ru-RU"/>
        </w:rPr>
        <w:t>Вилейский</w:t>
      </w:r>
      <w:proofErr w:type="spellEnd"/>
      <w:r w:rsidR="005C2EE6" w:rsidRPr="00FD68B0">
        <w:rPr>
          <w:rFonts w:ascii="Times New Roman" w:eastAsia="Times New Roman" w:hAnsi="Times New Roman" w:cs="Times New Roman"/>
          <w:b/>
          <w:bCs/>
          <w:sz w:val="30"/>
          <w:szCs w:val="30"/>
          <w:lang w:eastAsia="ru-RU"/>
        </w:rPr>
        <w:t xml:space="preserve"> государственный колледж»</w:t>
      </w:r>
    </w:p>
    <w:p w:rsidR="005C2EE6" w:rsidRPr="005C2EE6" w:rsidRDefault="005C2EE6" w:rsidP="005C2EE6">
      <w:pPr>
        <w:pStyle w:val="a3"/>
        <w:rPr>
          <w:rFonts w:ascii="Times New Roman" w:eastAsia="Times New Roman" w:hAnsi="Times New Roman" w:cs="Times New Roman"/>
          <w:bCs/>
          <w:sz w:val="30"/>
          <w:szCs w:val="30"/>
          <w:lang w:eastAsia="ru-RU"/>
        </w:rPr>
      </w:pPr>
    </w:p>
    <w:tbl>
      <w:tblPr>
        <w:tblW w:w="9649" w:type="dxa"/>
        <w:tblInd w:w="-5" w:type="dxa"/>
        <w:tblLayout w:type="fixed"/>
        <w:tblCellMar>
          <w:left w:w="0" w:type="dxa"/>
          <w:right w:w="0" w:type="dxa"/>
        </w:tblCellMar>
        <w:tblLook w:val="04A0" w:firstRow="1" w:lastRow="0" w:firstColumn="1" w:lastColumn="0" w:noHBand="0" w:noVBand="1"/>
      </w:tblPr>
      <w:tblGrid>
        <w:gridCol w:w="9649"/>
      </w:tblGrid>
      <w:tr w:rsidR="005C2EE6" w:rsidRPr="005C2EE6" w:rsidTr="005C2EE6">
        <w:trPr>
          <w:trHeight w:val="409"/>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5C2EE6" w:rsidRPr="005C2EE6" w:rsidRDefault="005C2EE6" w:rsidP="00687F24">
            <w:pPr>
              <w:pStyle w:val="a3"/>
              <w:jc w:val="both"/>
              <w:rPr>
                <w:rFonts w:ascii="Times New Roman" w:hAnsi="Times New Roman" w:cs="Times New Roman"/>
                <w:color w:val="181818"/>
                <w:sz w:val="30"/>
                <w:szCs w:val="30"/>
              </w:rPr>
            </w:pPr>
            <w:r w:rsidRPr="001D7BB4">
              <w:rPr>
                <w:rFonts w:ascii="Times New Roman" w:hAnsi="Times New Roman" w:cs="Times New Roman"/>
                <w:b/>
                <w:color w:val="181818"/>
                <w:sz w:val="30"/>
                <w:szCs w:val="30"/>
              </w:rPr>
              <w:t>Название проекта:</w:t>
            </w:r>
            <w:r w:rsidRPr="005C2EE6">
              <w:rPr>
                <w:rFonts w:ascii="Times New Roman" w:hAnsi="Times New Roman" w:cs="Times New Roman"/>
                <w:color w:val="181818"/>
                <w:sz w:val="30"/>
                <w:szCs w:val="30"/>
              </w:rPr>
              <w:t xml:space="preserve"> </w:t>
            </w:r>
            <w:r w:rsidRPr="005C2EE6">
              <w:rPr>
                <w:rFonts w:ascii="Times New Roman" w:hAnsi="Times New Roman" w:cs="Times New Roman"/>
                <w:sz w:val="30"/>
                <w:szCs w:val="30"/>
              </w:rPr>
              <w:t xml:space="preserve">«Комната релаксации – путь создания комфортной </w:t>
            </w:r>
            <w:r>
              <w:rPr>
                <w:rFonts w:ascii="Times New Roman" w:hAnsi="Times New Roman" w:cs="Times New Roman"/>
                <w:sz w:val="30"/>
                <w:szCs w:val="30"/>
              </w:rPr>
              <w:t>среды в учреждении образования»</w:t>
            </w:r>
          </w:p>
        </w:tc>
      </w:tr>
      <w:tr w:rsidR="005C2EE6" w:rsidRPr="005C2EE6" w:rsidTr="005C2EE6">
        <w:trPr>
          <w:trHeight w:val="472"/>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5C2EE6" w:rsidRPr="005C2EE6" w:rsidRDefault="005C2EE6" w:rsidP="00687F24">
            <w:pPr>
              <w:pStyle w:val="a3"/>
              <w:jc w:val="both"/>
              <w:rPr>
                <w:rFonts w:ascii="Times New Roman" w:hAnsi="Times New Roman" w:cs="Times New Roman"/>
                <w:color w:val="181818"/>
                <w:sz w:val="30"/>
                <w:szCs w:val="30"/>
              </w:rPr>
            </w:pPr>
            <w:r w:rsidRPr="001D7BB4">
              <w:rPr>
                <w:rFonts w:ascii="Times New Roman" w:hAnsi="Times New Roman" w:cs="Times New Roman"/>
                <w:b/>
                <w:color w:val="181818"/>
                <w:sz w:val="30"/>
                <w:szCs w:val="30"/>
              </w:rPr>
              <w:t>Срок реализации проекта:</w:t>
            </w:r>
            <w:r w:rsidRPr="005C2EE6">
              <w:rPr>
                <w:rFonts w:ascii="Times New Roman" w:hAnsi="Times New Roman" w:cs="Times New Roman"/>
                <w:color w:val="181818"/>
                <w:sz w:val="30"/>
                <w:szCs w:val="30"/>
              </w:rPr>
              <w:t xml:space="preserve"> </w:t>
            </w:r>
            <w:r w:rsidR="007273A1">
              <w:rPr>
                <w:rFonts w:ascii="Times New Roman" w:hAnsi="Times New Roman" w:cs="Times New Roman"/>
                <w:color w:val="181818"/>
                <w:sz w:val="30"/>
                <w:szCs w:val="30"/>
              </w:rPr>
              <w:t>2 года</w:t>
            </w:r>
          </w:p>
        </w:tc>
      </w:tr>
      <w:tr w:rsidR="005C2EE6" w:rsidRPr="005C2EE6" w:rsidTr="005C2EE6">
        <w:trPr>
          <w:trHeight w:val="60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5C2EE6" w:rsidRPr="005C2EE6" w:rsidRDefault="005C2EE6" w:rsidP="00687F24">
            <w:pPr>
              <w:pStyle w:val="a3"/>
              <w:jc w:val="both"/>
              <w:rPr>
                <w:rFonts w:ascii="Times New Roman" w:hAnsi="Times New Roman" w:cs="Times New Roman"/>
                <w:color w:val="181818"/>
                <w:sz w:val="30"/>
                <w:szCs w:val="30"/>
              </w:rPr>
            </w:pPr>
            <w:r w:rsidRPr="001D7BB4">
              <w:rPr>
                <w:rFonts w:ascii="Times New Roman" w:hAnsi="Times New Roman" w:cs="Times New Roman"/>
                <w:b/>
                <w:color w:val="181818"/>
                <w:sz w:val="30"/>
                <w:szCs w:val="30"/>
              </w:rPr>
              <w:t>Организация – заявитель</w:t>
            </w:r>
            <w:r w:rsidR="007273A1" w:rsidRPr="001D7BB4">
              <w:rPr>
                <w:rFonts w:ascii="Times New Roman" w:hAnsi="Times New Roman" w:cs="Times New Roman"/>
                <w:b/>
                <w:color w:val="181818"/>
                <w:sz w:val="30"/>
                <w:szCs w:val="30"/>
              </w:rPr>
              <w:t>, предлагающая проект:</w:t>
            </w:r>
            <w:r w:rsidR="0004247D">
              <w:rPr>
                <w:rFonts w:ascii="Times New Roman" w:hAnsi="Times New Roman" w:cs="Times New Roman"/>
                <w:color w:val="181818"/>
                <w:sz w:val="30"/>
                <w:szCs w:val="30"/>
              </w:rPr>
              <w:t xml:space="preserve"> учреждение образования</w:t>
            </w:r>
            <w:r w:rsidRPr="005C2EE6">
              <w:rPr>
                <w:rFonts w:ascii="Times New Roman" w:hAnsi="Times New Roman" w:cs="Times New Roman"/>
                <w:color w:val="181818"/>
                <w:sz w:val="30"/>
                <w:szCs w:val="30"/>
              </w:rPr>
              <w:t xml:space="preserve"> «</w:t>
            </w:r>
            <w:proofErr w:type="spellStart"/>
            <w:r w:rsidRPr="005C2EE6">
              <w:rPr>
                <w:rFonts w:ascii="Times New Roman" w:hAnsi="Times New Roman" w:cs="Times New Roman"/>
                <w:color w:val="181818"/>
                <w:sz w:val="30"/>
                <w:szCs w:val="30"/>
              </w:rPr>
              <w:t>Вилейский</w:t>
            </w:r>
            <w:proofErr w:type="spellEnd"/>
            <w:r w:rsidRPr="005C2EE6">
              <w:rPr>
                <w:rFonts w:ascii="Times New Roman" w:hAnsi="Times New Roman" w:cs="Times New Roman"/>
                <w:color w:val="181818"/>
                <w:sz w:val="30"/>
                <w:szCs w:val="30"/>
              </w:rPr>
              <w:t xml:space="preserve"> государственный колледж»</w:t>
            </w:r>
          </w:p>
        </w:tc>
      </w:tr>
      <w:tr w:rsidR="005C2EE6" w:rsidRPr="005C2EE6" w:rsidTr="005C2EE6">
        <w:trPr>
          <w:trHeight w:val="1072"/>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5C2EE6" w:rsidRPr="0004247D" w:rsidRDefault="005C2EE6" w:rsidP="00926DCD">
            <w:pPr>
              <w:pStyle w:val="a3"/>
              <w:jc w:val="both"/>
              <w:rPr>
                <w:rStyle w:val="a5"/>
                <w:color w:val="181818"/>
                <w:sz w:val="30"/>
                <w:szCs w:val="30"/>
                <w:shd w:val="clear" w:color="auto" w:fill="auto"/>
              </w:rPr>
            </w:pPr>
            <w:proofErr w:type="gramStart"/>
            <w:r w:rsidRPr="001D7BB4">
              <w:rPr>
                <w:rFonts w:ascii="Times New Roman" w:hAnsi="Times New Roman" w:cs="Times New Roman"/>
                <w:b/>
                <w:color w:val="181818"/>
                <w:sz w:val="30"/>
                <w:szCs w:val="30"/>
              </w:rPr>
              <w:t>Цель проекта:</w:t>
            </w:r>
            <w:r w:rsidRPr="005C2EE6">
              <w:rPr>
                <w:rFonts w:ascii="Times New Roman" w:hAnsi="Times New Roman" w:cs="Times New Roman"/>
                <w:color w:val="181818"/>
                <w:sz w:val="30"/>
                <w:szCs w:val="30"/>
              </w:rPr>
              <w:t xml:space="preserve"> </w:t>
            </w:r>
            <w:r w:rsidRPr="005C2EE6">
              <w:rPr>
                <w:rFonts w:ascii="Times New Roman" w:hAnsi="Times New Roman" w:cs="Times New Roman"/>
                <w:color w:val="000000"/>
                <w:sz w:val="30"/>
                <w:szCs w:val="30"/>
                <w:shd w:val="clear" w:color="auto" w:fill="FFFFFF"/>
              </w:rPr>
              <w:t>создание комнаты психологической разгрузки</w:t>
            </w:r>
            <w:r w:rsidRPr="00705DF9">
              <w:rPr>
                <w:rFonts w:ascii="Times New Roman" w:hAnsi="Times New Roman" w:cs="Times New Roman"/>
                <w:sz w:val="30"/>
                <w:szCs w:val="30"/>
              </w:rPr>
              <w:t xml:space="preserve"> </w:t>
            </w:r>
            <w:r w:rsidR="00687F24">
              <w:rPr>
                <w:rFonts w:ascii="Times New Roman" w:hAnsi="Times New Roman" w:cs="Times New Roman"/>
                <w:sz w:val="30"/>
                <w:szCs w:val="30"/>
              </w:rPr>
              <w:br/>
            </w:r>
            <w:r>
              <w:rPr>
                <w:rFonts w:ascii="Times New Roman" w:hAnsi="Times New Roman" w:cs="Times New Roman"/>
                <w:sz w:val="30"/>
                <w:szCs w:val="30"/>
              </w:rPr>
              <w:t xml:space="preserve">для повышения </w:t>
            </w:r>
            <w:r w:rsidRPr="00705DF9">
              <w:rPr>
                <w:rFonts w:ascii="Times New Roman" w:hAnsi="Times New Roman" w:cs="Times New Roman"/>
                <w:sz w:val="30"/>
                <w:szCs w:val="30"/>
              </w:rPr>
              <w:t>повышение или восстановление работоспособност</w:t>
            </w:r>
            <w:r w:rsidR="00687F24">
              <w:rPr>
                <w:rFonts w:ascii="Times New Roman" w:hAnsi="Times New Roman" w:cs="Times New Roman"/>
                <w:sz w:val="30"/>
                <w:szCs w:val="30"/>
              </w:rPr>
              <w:t>и</w:t>
            </w:r>
            <w:r w:rsidR="00687F24">
              <w:rPr>
                <w:rFonts w:ascii="Times New Roman" w:hAnsi="Times New Roman" w:cs="Times New Roman"/>
                <w:sz w:val="30"/>
                <w:szCs w:val="30"/>
              </w:rPr>
              <w:br/>
              <w:t xml:space="preserve">и социальной адаптации детей с особенностями психофизического развития), </w:t>
            </w:r>
            <w:r w:rsidRPr="00705DF9">
              <w:rPr>
                <w:rFonts w:ascii="Times New Roman" w:hAnsi="Times New Roman" w:cs="Times New Roman"/>
                <w:sz w:val="30"/>
                <w:szCs w:val="30"/>
              </w:rPr>
              <w:t>детей-сирот и детей, оставшихся без попечения родителей</w:t>
            </w:r>
            <w:r w:rsidR="00926DCD">
              <w:rPr>
                <w:rFonts w:ascii="Times New Roman" w:hAnsi="Times New Roman" w:cs="Times New Roman"/>
                <w:sz w:val="30"/>
                <w:szCs w:val="30"/>
              </w:rPr>
              <w:t>.</w:t>
            </w:r>
            <w:proofErr w:type="gramEnd"/>
          </w:p>
        </w:tc>
      </w:tr>
      <w:tr w:rsidR="005C2EE6" w:rsidRPr="005C2EE6" w:rsidTr="00687F24">
        <w:trPr>
          <w:trHeight w:val="4752"/>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5C2EE6" w:rsidRPr="001D7BB4" w:rsidRDefault="005C2EE6" w:rsidP="00687F24">
            <w:pPr>
              <w:pStyle w:val="a3"/>
              <w:jc w:val="both"/>
              <w:rPr>
                <w:rFonts w:ascii="Times New Roman" w:hAnsi="Times New Roman" w:cs="Times New Roman"/>
                <w:b/>
                <w:color w:val="181818"/>
                <w:sz w:val="30"/>
                <w:szCs w:val="30"/>
              </w:rPr>
            </w:pPr>
            <w:r w:rsidRPr="001D7BB4">
              <w:rPr>
                <w:rFonts w:ascii="Times New Roman" w:hAnsi="Times New Roman" w:cs="Times New Roman"/>
                <w:b/>
                <w:color w:val="181818"/>
                <w:sz w:val="30"/>
                <w:szCs w:val="30"/>
              </w:rPr>
              <w:t>Задачи</w:t>
            </w:r>
            <w:r w:rsidR="007D7160">
              <w:rPr>
                <w:rFonts w:ascii="Times New Roman" w:hAnsi="Times New Roman" w:cs="Times New Roman"/>
                <w:b/>
                <w:color w:val="181818"/>
                <w:sz w:val="30"/>
                <w:szCs w:val="30"/>
              </w:rPr>
              <w:t>:</w:t>
            </w:r>
          </w:p>
          <w:p w:rsidR="005C2EE6" w:rsidRDefault="005C2EE6" w:rsidP="00687F24">
            <w:pPr>
              <w:pStyle w:val="a3"/>
              <w:jc w:val="both"/>
              <w:rPr>
                <w:rFonts w:ascii="Times New Roman" w:hAnsi="Times New Roman" w:cs="Times New Roman"/>
                <w:sz w:val="30"/>
                <w:szCs w:val="30"/>
              </w:rPr>
            </w:pPr>
            <w:r>
              <w:rPr>
                <w:rFonts w:ascii="Times New Roman" w:hAnsi="Times New Roman" w:cs="Times New Roman"/>
                <w:color w:val="000000"/>
                <w:sz w:val="30"/>
                <w:szCs w:val="30"/>
                <w:shd w:val="clear" w:color="auto" w:fill="FFFFFF"/>
              </w:rPr>
              <w:t>- у</w:t>
            </w:r>
            <w:r>
              <w:rPr>
                <w:rFonts w:ascii="Times New Roman" w:hAnsi="Times New Roman" w:cs="Times New Roman"/>
                <w:sz w:val="30"/>
                <w:szCs w:val="30"/>
              </w:rPr>
              <w:t>лучшить  физическое</w:t>
            </w:r>
            <w:r w:rsidR="00687F24">
              <w:rPr>
                <w:rFonts w:ascii="Times New Roman" w:hAnsi="Times New Roman" w:cs="Times New Roman"/>
                <w:sz w:val="30"/>
                <w:szCs w:val="30"/>
              </w:rPr>
              <w:t xml:space="preserve">, психологическое и социальное </w:t>
            </w:r>
            <w:r>
              <w:rPr>
                <w:rFonts w:ascii="Times New Roman" w:hAnsi="Times New Roman" w:cs="Times New Roman"/>
                <w:sz w:val="30"/>
                <w:szCs w:val="30"/>
              </w:rPr>
              <w:t>состояние учащихся;</w:t>
            </w:r>
          </w:p>
          <w:p w:rsidR="005C2EE6" w:rsidRDefault="005C2EE6" w:rsidP="00687F24">
            <w:pPr>
              <w:pStyle w:val="a3"/>
              <w:jc w:val="both"/>
              <w:rPr>
                <w:rFonts w:ascii="Times New Roman" w:hAnsi="Times New Roman" w:cs="Times New Roman"/>
                <w:sz w:val="30"/>
                <w:szCs w:val="30"/>
              </w:rPr>
            </w:pPr>
            <w:r>
              <w:rPr>
                <w:rFonts w:ascii="Times New Roman" w:hAnsi="Times New Roman" w:cs="Times New Roman"/>
                <w:sz w:val="30"/>
                <w:szCs w:val="30"/>
              </w:rPr>
              <w:t>- способствовать социальной адаптации</w:t>
            </w:r>
            <w:r w:rsidRPr="00705DF9">
              <w:rPr>
                <w:rFonts w:ascii="Times New Roman" w:hAnsi="Times New Roman" w:cs="Times New Roman"/>
                <w:sz w:val="30"/>
                <w:szCs w:val="30"/>
              </w:rPr>
              <w:t xml:space="preserve"> в обществ</w:t>
            </w:r>
            <w:r>
              <w:rPr>
                <w:rFonts w:ascii="Times New Roman" w:hAnsi="Times New Roman" w:cs="Times New Roman"/>
                <w:sz w:val="30"/>
                <w:szCs w:val="30"/>
              </w:rPr>
              <w:t>е;</w:t>
            </w:r>
            <w:r>
              <w:rPr>
                <w:rFonts w:ascii="Times New Roman" w:hAnsi="Times New Roman" w:cs="Times New Roman"/>
                <w:sz w:val="30"/>
                <w:szCs w:val="30"/>
              </w:rPr>
              <w:br/>
              <w:t>- способствовать развитию</w:t>
            </w:r>
            <w:r w:rsidRPr="00705DF9">
              <w:rPr>
                <w:rFonts w:ascii="Times New Roman" w:hAnsi="Times New Roman" w:cs="Times New Roman"/>
                <w:sz w:val="30"/>
                <w:szCs w:val="30"/>
              </w:rPr>
              <w:t xml:space="preserve"> навыков, необхо</w:t>
            </w:r>
            <w:r>
              <w:rPr>
                <w:rFonts w:ascii="Times New Roman" w:hAnsi="Times New Roman" w:cs="Times New Roman"/>
                <w:sz w:val="30"/>
                <w:szCs w:val="30"/>
              </w:rPr>
              <w:t>димых для самостоятельной жизни;</w:t>
            </w:r>
          </w:p>
          <w:p w:rsidR="005C2EE6" w:rsidRDefault="005C2EE6" w:rsidP="00687F24">
            <w:pPr>
              <w:pStyle w:val="a3"/>
              <w:jc w:val="both"/>
              <w:rPr>
                <w:rFonts w:ascii="Times New Roman" w:hAnsi="Times New Roman" w:cs="Times New Roman"/>
                <w:sz w:val="30"/>
                <w:szCs w:val="30"/>
              </w:rPr>
            </w:pPr>
            <w:r>
              <w:rPr>
                <w:rFonts w:ascii="Times New Roman" w:hAnsi="Times New Roman" w:cs="Times New Roman"/>
                <w:sz w:val="30"/>
                <w:szCs w:val="30"/>
              </w:rPr>
              <w:t>- создать  условия</w:t>
            </w:r>
            <w:r w:rsidRPr="00705DF9">
              <w:rPr>
                <w:rFonts w:ascii="Times New Roman" w:hAnsi="Times New Roman" w:cs="Times New Roman"/>
                <w:sz w:val="30"/>
                <w:szCs w:val="30"/>
              </w:rPr>
              <w:t xml:space="preserve"> для восстановления </w:t>
            </w:r>
            <w:r>
              <w:rPr>
                <w:rFonts w:ascii="Times New Roman" w:hAnsi="Times New Roman" w:cs="Times New Roman"/>
                <w:sz w:val="30"/>
                <w:szCs w:val="30"/>
              </w:rPr>
              <w:t>или повышения работоспособности учащихся;</w:t>
            </w:r>
          </w:p>
          <w:p w:rsidR="005C2EE6" w:rsidRPr="005C2EE6" w:rsidRDefault="005C2EE6" w:rsidP="00687F24">
            <w:pPr>
              <w:pStyle w:val="a3"/>
              <w:jc w:val="both"/>
              <w:rPr>
                <w:rStyle w:val="a5"/>
                <w:sz w:val="30"/>
                <w:szCs w:val="30"/>
                <w:shd w:val="clear" w:color="auto" w:fill="auto"/>
              </w:rPr>
            </w:pPr>
            <w:r>
              <w:rPr>
                <w:rFonts w:ascii="Times New Roman" w:hAnsi="Times New Roman" w:cs="Times New Roman"/>
                <w:sz w:val="30"/>
                <w:szCs w:val="30"/>
              </w:rPr>
              <w:t xml:space="preserve">- </w:t>
            </w:r>
            <w:r w:rsidRPr="005C2EE6">
              <w:rPr>
                <w:rFonts w:ascii="Times New Roman" w:hAnsi="Times New Roman" w:cs="Times New Roman"/>
                <w:color w:val="000000"/>
                <w:sz w:val="30"/>
                <w:szCs w:val="30"/>
                <w:shd w:val="clear" w:color="auto" w:fill="FFFFFF"/>
              </w:rPr>
              <w:t xml:space="preserve"> </w:t>
            </w:r>
            <w:r w:rsidR="0069430F">
              <w:rPr>
                <w:rFonts w:ascii="Times New Roman" w:hAnsi="Times New Roman" w:cs="Times New Roman"/>
                <w:color w:val="000000"/>
                <w:sz w:val="30"/>
                <w:szCs w:val="30"/>
                <w:shd w:val="clear" w:color="auto" w:fill="FFFFFF"/>
              </w:rPr>
              <w:t>использовать специально оборудованную комнату релаксации</w:t>
            </w:r>
            <w:r w:rsidRPr="005C2EE6">
              <w:rPr>
                <w:rFonts w:ascii="Times New Roman" w:hAnsi="Times New Roman" w:cs="Times New Roman"/>
                <w:color w:val="000000"/>
                <w:sz w:val="30"/>
                <w:szCs w:val="30"/>
                <w:shd w:val="clear" w:color="auto" w:fill="FFFFFF"/>
              </w:rPr>
              <w:t xml:space="preserve"> – </w:t>
            </w:r>
            <w:r w:rsidR="00687F24">
              <w:rPr>
                <w:rFonts w:ascii="Times New Roman" w:hAnsi="Times New Roman" w:cs="Times New Roman"/>
                <w:color w:val="000000"/>
                <w:sz w:val="30"/>
                <w:szCs w:val="30"/>
                <w:shd w:val="clear" w:color="auto" w:fill="FFFFFF"/>
              </w:rPr>
              <w:br/>
            </w:r>
            <w:r w:rsidRPr="005C2EE6">
              <w:rPr>
                <w:rFonts w:ascii="Times New Roman" w:hAnsi="Times New Roman" w:cs="Times New Roman"/>
                <w:color w:val="000000"/>
                <w:sz w:val="30"/>
                <w:szCs w:val="30"/>
                <w:shd w:val="clear" w:color="auto" w:fill="FFFFFF"/>
              </w:rPr>
              <w:t xml:space="preserve">как инновационной модели для развития навыков </w:t>
            </w:r>
            <w:proofErr w:type="spellStart"/>
            <w:r w:rsidRPr="005C2EE6">
              <w:rPr>
                <w:rFonts w:ascii="Times New Roman" w:hAnsi="Times New Roman" w:cs="Times New Roman"/>
                <w:color w:val="000000"/>
                <w:sz w:val="30"/>
                <w:szCs w:val="30"/>
                <w:shd w:val="clear" w:color="auto" w:fill="FFFFFF"/>
              </w:rPr>
              <w:t>саморегуляции</w:t>
            </w:r>
            <w:proofErr w:type="spellEnd"/>
            <w:r w:rsidRPr="005C2EE6">
              <w:rPr>
                <w:rFonts w:ascii="Times New Roman" w:hAnsi="Times New Roman" w:cs="Times New Roman"/>
                <w:color w:val="000000"/>
                <w:sz w:val="30"/>
                <w:szCs w:val="30"/>
                <w:shd w:val="clear" w:color="auto" w:fill="FFFFFF"/>
              </w:rPr>
              <w:t>, сохранения и укрепления психофизического здоровья, снятия напряжения, тревожности, агрессивности и формирования положите</w:t>
            </w:r>
            <w:r w:rsidR="00934011">
              <w:rPr>
                <w:rFonts w:ascii="Times New Roman" w:hAnsi="Times New Roman" w:cs="Times New Roman"/>
                <w:color w:val="000000"/>
                <w:sz w:val="30"/>
                <w:szCs w:val="30"/>
                <w:shd w:val="clear" w:color="auto" w:fill="FFFFFF"/>
              </w:rPr>
              <w:t>льного эмоционального состояния</w:t>
            </w:r>
            <w:r w:rsidR="00687F24">
              <w:rPr>
                <w:rFonts w:ascii="Times New Roman" w:hAnsi="Times New Roman" w:cs="Times New Roman"/>
                <w:color w:val="000000"/>
                <w:sz w:val="30"/>
                <w:szCs w:val="30"/>
                <w:shd w:val="clear" w:color="auto" w:fill="FFFFFF"/>
              </w:rPr>
              <w:t>.</w:t>
            </w:r>
          </w:p>
        </w:tc>
      </w:tr>
      <w:tr w:rsidR="005C2EE6" w:rsidRPr="005C2EE6" w:rsidTr="005C2EE6">
        <w:trPr>
          <w:trHeight w:val="426"/>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69430F" w:rsidRPr="001D7BB4" w:rsidRDefault="0069430F" w:rsidP="0069430F">
            <w:pPr>
              <w:pStyle w:val="a3"/>
              <w:rPr>
                <w:rFonts w:ascii="Times New Roman" w:hAnsi="Times New Roman" w:cs="Times New Roman"/>
                <w:b/>
                <w:sz w:val="30"/>
                <w:szCs w:val="30"/>
              </w:rPr>
            </w:pPr>
            <w:r w:rsidRPr="001D7BB4">
              <w:rPr>
                <w:rFonts w:ascii="Times New Roman" w:hAnsi="Times New Roman" w:cs="Times New Roman"/>
                <w:b/>
                <w:sz w:val="30"/>
                <w:szCs w:val="30"/>
              </w:rPr>
              <w:t>Целевые группы проекта:</w:t>
            </w:r>
          </w:p>
          <w:p w:rsidR="00687F24" w:rsidRDefault="0069430F" w:rsidP="0069430F">
            <w:pPr>
              <w:pStyle w:val="a3"/>
              <w:rPr>
                <w:rFonts w:ascii="Times New Roman" w:hAnsi="Times New Roman" w:cs="Times New Roman"/>
                <w:sz w:val="30"/>
                <w:szCs w:val="30"/>
              </w:rPr>
            </w:pPr>
            <w:r>
              <w:rPr>
                <w:rFonts w:ascii="Times New Roman" w:hAnsi="Times New Roman" w:cs="Times New Roman"/>
                <w:sz w:val="30"/>
                <w:szCs w:val="30"/>
              </w:rPr>
              <w:t>- д</w:t>
            </w:r>
            <w:r w:rsidR="00687F24">
              <w:rPr>
                <w:rFonts w:ascii="Times New Roman" w:hAnsi="Times New Roman" w:cs="Times New Roman"/>
                <w:sz w:val="30"/>
                <w:szCs w:val="30"/>
              </w:rPr>
              <w:t>ети с ОПФР (особенностями психофизического развития);</w:t>
            </w:r>
          </w:p>
          <w:p w:rsidR="00926DCD" w:rsidRPr="0069430F" w:rsidRDefault="0069430F" w:rsidP="005C2EE6">
            <w:pPr>
              <w:pStyle w:val="a3"/>
              <w:rPr>
                <w:rStyle w:val="a5"/>
                <w:sz w:val="30"/>
                <w:szCs w:val="30"/>
                <w:shd w:val="clear" w:color="auto" w:fill="auto"/>
              </w:rPr>
            </w:pPr>
            <w:r>
              <w:rPr>
                <w:rFonts w:ascii="Times New Roman" w:hAnsi="Times New Roman" w:cs="Times New Roman"/>
                <w:sz w:val="30"/>
                <w:szCs w:val="30"/>
              </w:rPr>
              <w:t>- д</w:t>
            </w:r>
            <w:r w:rsidRPr="00705DF9">
              <w:rPr>
                <w:rFonts w:ascii="Times New Roman" w:hAnsi="Times New Roman" w:cs="Times New Roman"/>
                <w:sz w:val="30"/>
                <w:szCs w:val="30"/>
              </w:rPr>
              <w:t>ети-сироты и дети, оста</w:t>
            </w:r>
            <w:r w:rsidR="00926DCD">
              <w:rPr>
                <w:rFonts w:ascii="Times New Roman" w:hAnsi="Times New Roman" w:cs="Times New Roman"/>
                <w:sz w:val="30"/>
                <w:szCs w:val="30"/>
              </w:rPr>
              <w:t>вшиеся без попечения родителей.</w:t>
            </w:r>
          </w:p>
        </w:tc>
      </w:tr>
      <w:tr w:rsidR="005C2EE6" w:rsidRPr="005C2EE6" w:rsidTr="005C2EE6">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5C2EE6" w:rsidRPr="001D7BB4" w:rsidRDefault="005C2EE6" w:rsidP="00687F24">
            <w:pPr>
              <w:pStyle w:val="a3"/>
              <w:jc w:val="both"/>
              <w:rPr>
                <w:rFonts w:ascii="Times New Roman" w:hAnsi="Times New Roman" w:cs="Times New Roman"/>
                <w:b/>
                <w:sz w:val="30"/>
                <w:szCs w:val="30"/>
              </w:rPr>
            </w:pPr>
            <w:r w:rsidRPr="001D7BB4">
              <w:rPr>
                <w:rFonts w:ascii="Times New Roman" w:hAnsi="Times New Roman" w:cs="Times New Roman"/>
                <w:b/>
                <w:sz w:val="30"/>
                <w:szCs w:val="30"/>
              </w:rPr>
              <w:t>Краткое описание мероприятий в рамках проекта:</w:t>
            </w:r>
          </w:p>
          <w:p w:rsidR="005C2EE6" w:rsidRPr="001D7BB4" w:rsidRDefault="0069430F" w:rsidP="00687F24">
            <w:pPr>
              <w:pStyle w:val="a3"/>
              <w:jc w:val="both"/>
              <w:rPr>
                <w:rFonts w:ascii="Times New Roman" w:hAnsi="Times New Roman" w:cs="Times New Roman"/>
                <w:bCs/>
                <w:sz w:val="30"/>
                <w:szCs w:val="30"/>
              </w:rPr>
            </w:pPr>
            <w:r w:rsidRPr="001D7BB4">
              <w:rPr>
                <w:rFonts w:ascii="Times New Roman" w:hAnsi="Times New Roman" w:cs="Times New Roman"/>
                <w:sz w:val="30"/>
                <w:szCs w:val="30"/>
              </w:rPr>
              <w:t xml:space="preserve">Создание междисциплинарных команд (психологи, социальные педагоги, педагоги, медики). Привлечение волонтеров и для работы </w:t>
            </w:r>
            <w:r w:rsidR="00687F24">
              <w:rPr>
                <w:rFonts w:ascii="Times New Roman" w:hAnsi="Times New Roman" w:cs="Times New Roman"/>
                <w:sz w:val="30"/>
                <w:szCs w:val="30"/>
              </w:rPr>
              <w:br/>
            </w:r>
            <w:r w:rsidRPr="001D7BB4">
              <w:rPr>
                <w:rFonts w:ascii="Times New Roman" w:hAnsi="Times New Roman" w:cs="Times New Roman"/>
                <w:sz w:val="30"/>
                <w:szCs w:val="30"/>
              </w:rPr>
              <w:t>с подростками.</w:t>
            </w:r>
            <w:r w:rsidR="009869C5" w:rsidRPr="001D7BB4">
              <w:rPr>
                <w:rFonts w:ascii="Times New Roman" w:hAnsi="Times New Roman" w:cs="Times New Roman"/>
                <w:sz w:val="30"/>
                <w:szCs w:val="30"/>
              </w:rPr>
              <w:t xml:space="preserve"> </w:t>
            </w:r>
            <w:r w:rsidRPr="001D7BB4">
              <w:rPr>
                <w:rFonts w:ascii="Times New Roman" w:hAnsi="Times New Roman" w:cs="Times New Roman"/>
                <w:sz w:val="30"/>
                <w:szCs w:val="30"/>
              </w:rPr>
              <w:t xml:space="preserve">Создание специально оборудованной  релаксационной комнаты  в общежитии для проведения занятий, организации досуговых </w:t>
            </w:r>
            <w:r w:rsidR="00687F24">
              <w:rPr>
                <w:rFonts w:ascii="Times New Roman" w:hAnsi="Times New Roman" w:cs="Times New Roman"/>
                <w:sz w:val="30"/>
                <w:szCs w:val="30"/>
              </w:rPr>
              <w:br/>
            </w:r>
            <w:r w:rsidRPr="001D7BB4">
              <w:rPr>
                <w:rFonts w:ascii="Times New Roman" w:hAnsi="Times New Roman" w:cs="Times New Roman"/>
                <w:sz w:val="30"/>
                <w:szCs w:val="30"/>
              </w:rPr>
              <w:lastRenderedPageBreak/>
              <w:t>и образовательных мероприятий. Закупка необходимого оборудования. П</w:t>
            </w:r>
            <w:r w:rsidR="005C2EE6" w:rsidRPr="001D7BB4">
              <w:rPr>
                <w:rFonts w:ascii="Times New Roman" w:hAnsi="Times New Roman" w:cs="Times New Roman"/>
                <w:bCs/>
                <w:sz w:val="30"/>
                <w:szCs w:val="30"/>
              </w:rPr>
              <w:t>ри</w:t>
            </w:r>
            <w:r w:rsidR="009869C5" w:rsidRPr="001D7BB4">
              <w:rPr>
                <w:rFonts w:ascii="Times New Roman" w:hAnsi="Times New Roman" w:cs="Times New Roman"/>
                <w:bCs/>
                <w:sz w:val="30"/>
                <w:szCs w:val="30"/>
              </w:rPr>
              <w:t xml:space="preserve">влечение </w:t>
            </w:r>
            <w:r w:rsidR="005C2EE6" w:rsidRPr="001D7BB4">
              <w:rPr>
                <w:rFonts w:ascii="Times New Roman" w:hAnsi="Times New Roman" w:cs="Times New Roman"/>
                <w:bCs/>
                <w:sz w:val="30"/>
                <w:szCs w:val="30"/>
              </w:rPr>
              <w:t xml:space="preserve"> специалисты ЦРБ</w:t>
            </w:r>
            <w:r w:rsidRPr="001D7BB4">
              <w:rPr>
                <w:rFonts w:ascii="Times New Roman" w:hAnsi="Times New Roman" w:cs="Times New Roman"/>
                <w:bCs/>
                <w:sz w:val="30"/>
                <w:szCs w:val="30"/>
              </w:rPr>
              <w:t>, РОВД, РОЧС, индивидуальных предпринимателей и коммерческих организаций</w:t>
            </w:r>
            <w:r w:rsidR="00687F24">
              <w:rPr>
                <w:rFonts w:ascii="Times New Roman" w:hAnsi="Times New Roman" w:cs="Times New Roman"/>
                <w:bCs/>
                <w:sz w:val="30"/>
                <w:szCs w:val="30"/>
              </w:rPr>
              <w:t>.</w:t>
            </w:r>
          </w:p>
          <w:p w:rsidR="001D7BB4" w:rsidRPr="00B96671" w:rsidRDefault="001D7BB4" w:rsidP="00687F24">
            <w:pPr>
              <w:pStyle w:val="a3"/>
              <w:jc w:val="both"/>
              <w:rPr>
                <w:rFonts w:ascii="Times New Roman" w:hAnsi="Times New Roman" w:cs="Times New Roman"/>
                <w:b/>
                <w:sz w:val="30"/>
                <w:szCs w:val="30"/>
              </w:rPr>
            </w:pPr>
            <w:r w:rsidRPr="00B96671">
              <w:rPr>
                <w:rFonts w:ascii="Times New Roman" w:hAnsi="Times New Roman" w:cs="Times New Roman"/>
                <w:b/>
                <w:sz w:val="30"/>
                <w:szCs w:val="30"/>
              </w:rPr>
              <w:t>Необходимое оборудования для создания релаксационной комнаты</w:t>
            </w:r>
            <w:proofErr w:type="gramStart"/>
            <w:r w:rsidRPr="00B96671">
              <w:rPr>
                <w:rFonts w:ascii="Times New Roman" w:hAnsi="Times New Roman" w:cs="Times New Roman"/>
                <w:b/>
                <w:sz w:val="30"/>
                <w:szCs w:val="30"/>
              </w:rPr>
              <w:t xml:space="preserve"> :</w:t>
            </w:r>
            <w:proofErr w:type="gramEnd"/>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кресла, наполненные полистирольными гранулами (назначение – расслабление мышц, стимуляция циркуляции крови, развитие фантазии</w:t>
            </w:r>
            <w:r w:rsidR="00687F24">
              <w:rPr>
                <w:rFonts w:ascii="Times New Roman" w:hAnsi="Times New Roman" w:cs="Times New Roman"/>
                <w:sz w:val="30"/>
                <w:szCs w:val="30"/>
              </w:rPr>
              <w:br/>
            </w:r>
            <w:r w:rsidRPr="001D7BB4">
              <w:rPr>
                <w:rFonts w:ascii="Times New Roman" w:hAnsi="Times New Roman" w:cs="Times New Roman"/>
                <w:sz w:val="30"/>
                <w:szCs w:val="30"/>
              </w:rPr>
              <w:t xml:space="preserve"> и воображения, снижение уровня тревожности и агрессивности);</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кресла с матрасом (назначение – расслабление мышц);</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xml:space="preserve">- сенсорная тропа для ног (назначение – ходьба по кочкам – мешочкам полезна для развития тактильного восприятия, координации </w:t>
            </w:r>
            <w:r w:rsidR="00687F24">
              <w:rPr>
                <w:rFonts w:ascii="Times New Roman" w:hAnsi="Times New Roman" w:cs="Times New Roman"/>
                <w:sz w:val="30"/>
                <w:szCs w:val="30"/>
              </w:rPr>
              <w:br/>
            </w:r>
            <w:r w:rsidRPr="001D7BB4">
              <w:rPr>
                <w:rFonts w:ascii="Times New Roman" w:hAnsi="Times New Roman" w:cs="Times New Roman"/>
                <w:sz w:val="30"/>
                <w:szCs w:val="30"/>
              </w:rPr>
              <w:t>и профилактики плоскостопия);</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xml:space="preserve">- прибор динамической заливки света «Нирвана» или «Плазма – 250» (назначение – способствует релаксации и развитию фантазии, развивает </w:t>
            </w:r>
            <w:proofErr w:type="spellStart"/>
            <w:r w:rsidRPr="001D7BB4">
              <w:rPr>
                <w:rFonts w:ascii="Times New Roman" w:hAnsi="Times New Roman" w:cs="Times New Roman"/>
                <w:sz w:val="30"/>
                <w:szCs w:val="30"/>
              </w:rPr>
              <w:t>цвето</w:t>
            </w:r>
            <w:proofErr w:type="spellEnd"/>
            <w:r w:rsidRPr="001D7BB4">
              <w:rPr>
                <w:rFonts w:ascii="Times New Roman" w:hAnsi="Times New Roman" w:cs="Times New Roman"/>
                <w:sz w:val="30"/>
                <w:szCs w:val="30"/>
              </w:rPr>
              <w:t>-восприятие);</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xml:space="preserve">- пучок </w:t>
            </w:r>
            <w:proofErr w:type="spellStart"/>
            <w:r w:rsidRPr="001D7BB4">
              <w:rPr>
                <w:rFonts w:ascii="Times New Roman" w:hAnsi="Times New Roman" w:cs="Times New Roman"/>
                <w:sz w:val="30"/>
                <w:szCs w:val="30"/>
              </w:rPr>
              <w:t>фиброоптических</w:t>
            </w:r>
            <w:proofErr w:type="spellEnd"/>
            <w:r w:rsidRPr="001D7BB4">
              <w:rPr>
                <w:rFonts w:ascii="Times New Roman" w:hAnsi="Times New Roman" w:cs="Times New Roman"/>
                <w:sz w:val="30"/>
                <w:szCs w:val="30"/>
              </w:rPr>
              <w:t xml:space="preserve"> волокон «Звёздный дождь» (назначение – изменяющиеся цвета стимулируют сосредоточение внимания и обладают успокаивающим эффектом);</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светильник «Пламя» (назначение – развитие зрительного восприятия, активация внимания);</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xml:space="preserve">- колона воздушно-пузырьковая (назначение – развитие зрительного </w:t>
            </w:r>
            <w:r w:rsidR="00687F24">
              <w:rPr>
                <w:rFonts w:ascii="Times New Roman" w:hAnsi="Times New Roman" w:cs="Times New Roman"/>
                <w:sz w:val="30"/>
                <w:szCs w:val="30"/>
              </w:rPr>
              <w:br/>
            </w:r>
            <w:r w:rsidRPr="001D7BB4">
              <w:rPr>
                <w:rFonts w:ascii="Times New Roman" w:hAnsi="Times New Roman" w:cs="Times New Roman"/>
                <w:sz w:val="30"/>
                <w:szCs w:val="30"/>
              </w:rPr>
              <w:t xml:space="preserve">и тактильного восприятия, </w:t>
            </w:r>
            <w:proofErr w:type="spellStart"/>
            <w:r w:rsidRPr="001D7BB4">
              <w:rPr>
                <w:rFonts w:ascii="Times New Roman" w:hAnsi="Times New Roman" w:cs="Times New Roman"/>
                <w:sz w:val="30"/>
                <w:szCs w:val="30"/>
              </w:rPr>
              <w:t>цвето</w:t>
            </w:r>
            <w:proofErr w:type="spellEnd"/>
            <w:r w:rsidRPr="001D7BB4">
              <w:rPr>
                <w:rFonts w:ascii="Times New Roman" w:hAnsi="Times New Roman" w:cs="Times New Roman"/>
                <w:sz w:val="30"/>
                <w:szCs w:val="30"/>
              </w:rPr>
              <w:t>-восприятия, активация внимания, релаксация в процессе представленных образов);</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стол для рисования песком с цветной подсветкой (назначение - развитие мышление, успокаивание, развитие воображения, памяти, мелкой моторики);</w:t>
            </w:r>
          </w:p>
          <w:p w:rsidR="001D7BB4" w:rsidRPr="001D7BB4" w:rsidRDefault="001D7BB4" w:rsidP="00687F24">
            <w:pPr>
              <w:pStyle w:val="a3"/>
              <w:jc w:val="both"/>
              <w:rPr>
                <w:rFonts w:ascii="Times New Roman" w:hAnsi="Times New Roman" w:cs="Times New Roman"/>
                <w:color w:val="181818"/>
                <w:sz w:val="30"/>
                <w:szCs w:val="30"/>
              </w:rPr>
            </w:pPr>
            <w:r w:rsidRPr="001D7BB4">
              <w:rPr>
                <w:rFonts w:ascii="Times New Roman" w:hAnsi="Times New Roman" w:cs="Times New Roman"/>
                <w:color w:val="181818"/>
                <w:sz w:val="30"/>
                <w:szCs w:val="30"/>
              </w:rPr>
              <w:t>- интерактивная стена – интерактивный физкультурный комплекс;</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xml:space="preserve">- </w:t>
            </w:r>
            <w:proofErr w:type="spellStart"/>
            <w:r w:rsidRPr="001D7BB4">
              <w:rPr>
                <w:rFonts w:ascii="Times New Roman" w:hAnsi="Times New Roman" w:cs="Times New Roman"/>
                <w:sz w:val="30"/>
                <w:szCs w:val="30"/>
              </w:rPr>
              <w:t>аромалампа</w:t>
            </w:r>
            <w:proofErr w:type="spellEnd"/>
            <w:r w:rsidRPr="001D7BB4">
              <w:rPr>
                <w:rFonts w:ascii="Times New Roman" w:hAnsi="Times New Roman" w:cs="Times New Roman"/>
                <w:sz w:val="30"/>
                <w:szCs w:val="30"/>
              </w:rPr>
              <w:t xml:space="preserve"> (назначение – способствует релаксации, расслаблению мышц);</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телевизор с диагональю 65 дюймов;</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ноутбук</w:t>
            </w:r>
          </w:p>
          <w:p w:rsidR="001D7BB4" w:rsidRPr="001D7BB4"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мягкий угловой диван;</w:t>
            </w:r>
          </w:p>
          <w:p w:rsidR="001D7BB4" w:rsidRPr="0069430F" w:rsidRDefault="001D7BB4" w:rsidP="00687F24">
            <w:pPr>
              <w:pStyle w:val="a3"/>
              <w:jc w:val="both"/>
              <w:rPr>
                <w:rFonts w:ascii="Times New Roman" w:hAnsi="Times New Roman" w:cs="Times New Roman"/>
                <w:sz w:val="30"/>
                <w:szCs w:val="30"/>
              </w:rPr>
            </w:pPr>
            <w:r w:rsidRPr="001D7BB4">
              <w:rPr>
                <w:rFonts w:ascii="Times New Roman" w:hAnsi="Times New Roman" w:cs="Times New Roman"/>
                <w:sz w:val="30"/>
                <w:szCs w:val="30"/>
              </w:rPr>
              <w:t>- большой овальный стол со стульями.</w:t>
            </w:r>
          </w:p>
        </w:tc>
      </w:tr>
      <w:tr w:rsidR="0004247D" w:rsidRPr="005C2EE6" w:rsidTr="005C2EE6">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1D7BB4" w:rsidRPr="007D7160" w:rsidRDefault="001D7BB4" w:rsidP="00687F24">
            <w:pPr>
              <w:pStyle w:val="a3"/>
              <w:jc w:val="both"/>
              <w:rPr>
                <w:rFonts w:ascii="Times New Roman" w:hAnsi="Times New Roman" w:cs="Times New Roman"/>
                <w:b/>
                <w:sz w:val="30"/>
                <w:szCs w:val="30"/>
              </w:rPr>
            </w:pPr>
            <w:r w:rsidRPr="007D7160">
              <w:rPr>
                <w:rFonts w:ascii="Times New Roman" w:hAnsi="Times New Roman" w:cs="Times New Roman"/>
                <w:b/>
                <w:sz w:val="30"/>
                <w:szCs w:val="30"/>
              </w:rPr>
              <w:lastRenderedPageBreak/>
              <w:t>Ожидаемые результаты от проекта:</w:t>
            </w:r>
          </w:p>
          <w:p w:rsidR="001D7BB4" w:rsidRDefault="001D7BB4" w:rsidP="00687F24">
            <w:pPr>
              <w:pStyle w:val="a3"/>
              <w:jc w:val="both"/>
              <w:rPr>
                <w:rFonts w:ascii="Times New Roman" w:hAnsi="Times New Roman" w:cs="Times New Roman"/>
                <w:sz w:val="30"/>
                <w:szCs w:val="30"/>
              </w:rPr>
            </w:pPr>
            <w:r>
              <w:rPr>
                <w:rFonts w:ascii="Times New Roman" w:hAnsi="Times New Roman" w:cs="Times New Roman"/>
                <w:sz w:val="30"/>
                <w:szCs w:val="30"/>
              </w:rPr>
              <w:t>- у</w:t>
            </w:r>
            <w:r w:rsidRPr="00705DF9">
              <w:rPr>
                <w:rFonts w:ascii="Times New Roman" w:hAnsi="Times New Roman" w:cs="Times New Roman"/>
                <w:sz w:val="30"/>
                <w:szCs w:val="30"/>
              </w:rPr>
              <w:t>лучшение физическо</w:t>
            </w:r>
            <w:r>
              <w:rPr>
                <w:rFonts w:ascii="Times New Roman" w:hAnsi="Times New Roman" w:cs="Times New Roman"/>
                <w:sz w:val="30"/>
                <w:szCs w:val="30"/>
              </w:rPr>
              <w:t>го и психического здоровья подростков;</w:t>
            </w:r>
          </w:p>
          <w:p w:rsidR="001D7BB4" w:rsidRDefault="001D7BB4" w:rsidP="00687F24">
            <w:pPr>
              <w:pStyle w:val="a3"/>
              <w:jc w:val="both"/>
              <w:rPr>
                <w:rFonts w:ascii="Times New Roman" w:hAnsi="Times New Roman" w:cs="Times New Roman"/>
                <w:sz w:val="30"/>
                <w:szCs w:val="30"/>
              </w:rPr>
            </w:pPr>
            <w:r>
              <w:rPr>
                <w:rFonts w:ascii="Times New Roman" w:hAnsi="Times New Roman" w:cs="Times New Roman"/>
                <w:sz w:val="30"/>
                <w:szCs w:val="30"/>
              </w:rPr>
              <w:t>- п</w:t>
            </w:r>
            <w:r w:rsidRPr="00705DF9">
              <w:rPr>
                <w:rFonts w:ascii="Times New Roman" w:hAnsi="Times New Roman" w:cs="Times New Roman"/>
                <w:sz w:val="30"/>
                <w:szCs w:val="30"/>
              </w:rPr>
              <w:t>овышение уровня социально</w:t>
            </w:r>
            <w:r>
              <w:rPr>
                <w:rFonts w:ascii="Times New Roman" w:hAnsi="Times New Roman" w:cs="Times New Roman"/>
                <w:sz w:val="30"/>
                <w:szCs w:val="30"/>
              </w:rPr>
              <w:t>й адаптации и самостоятельности;</w:t>
            </w:r>
          </w:p>
          <w:p w:rsidR="001D7BB4" w:rsidRDefault="001D7BB4" w:rsidP="00687F24">
            <w:pPr>
              <w:pStyle w:val="a3"/>
              <w:jc w:val="both"/>
              <w:rPr>
                <w:rFonts w:ascii="Times New Roman" w:hAnsi="Times New Roman" w:cs="Times New Roman"/>
                <w:sz w:val="30"/>
                <w:szCs w:val="30"/>
              </w:rPr>
            </w:pPr>
            <w:r>
              <w:rPr>
                <w:rFonts w:ascii="Times New Roman" w:hAnsi="Times New Roman" w:cs="Times New Roman"/>
                <w:sz w:val="30"/>
                <w:szCs w:val="30"/>
              </w:rPr>
              <w:t>- у</w:t>
            </w:r>
            <w:r w:rsidRPr="008B0FC7">
              <w:rPr>
                <w:rFonts w:ascii="Times New Roman" w:hAnsi="Times New Roman" w:cs="Times New Roman"/>
                <w:sz w:val="30"/>
                <w:szCs w:val="30"/>
              </w:rPr>
              <w:t>спешное получение образов</w:t>
            </w:r>
            <w:r>
              <w:rPr>
                <w:rFonts w:ascii="Times New Roman" w:hAnsi="Times New Roman" w:cs="Times New Roman"/>
                <w:sz w:val="30"/>
                <w:szCs w:val="30"/>
              </w:rPr>
              <w:t>ания и профессиональных навыков;</w:t>
            </w:r>
          </w:p>
          <w:p w:rsidR="001D7BB4" w:rsidRDefault="001D7BB4" w:rsidP="00687F24">
            <w:pPr>
              <w:pStyle w:val="a3"/>
              <w:jc w:val="both"/>
              <w:rPr>
                <w:rFonts w:ascii="Times New Roman" w:hAnsi="Times New Roman" w:cs="Times New Roman"/>
                <w:sz w:val="30"/>
                <w:szCs w:val="30"/>
              </w:rPr>
            </w:pPr>
            <w:r>
              <w:rPr>
                <w:rFonts w:ascii="Times New Roman" w:hAnsi="Times New Roman" w:cs="Times New Roman"/>
                <w:sz w:val="30"/>
                <w:szCs w:val="30"/>
              </w:rPr>
              <w:t>- с</w:t>
            </w:r>
            <w:r w:rsidRPr="008B0FC7">
              <w:rPr>
                <w:rFonts w:ascii="Times New Roman" w:hAnsi="Times New Roman" w:cs="Times New Roman"/>
                <w:sz w:val="30"/>
                <w:szCs w:val="30"/>
              </w:rPr>
              <w:t>нижение уровня социальной изол</w:t>
            </w:r>
            <w:r>
              <w:rPr>
                <w:rFonts w:ascii="Times New Roman" w:hAnsi="Times New Roman" w:cs="Times New Roman"/>
                <w:sz w:val="30"/>
                <w:szCs w:val="30"/>
              </w:rPr>
              <w:t>яции и повышение качества жизни;</w:t>
            </w:r>
          </w:p>
          <w:p w:rsidR="0004247D" w:rsidRPr="001D7BB4" w:rsidRDefault="001D7BB4" w:rsidP="00687F24">
            <w:pPr>
              <w:pStyle w:val="a3"/>
              <w:jc w:val="both"/>
              <w:rPr>
                <w:rFonts w:ascii="Times New Roman" w:hAnsi="Times New Roman" w:cs="Times New Roman"/>
                <w:sz w:val="30"/>
                <w:szCs w:val="30"/>
              </w:rPr>
            </w:pPr>
            <w:r>
              <w:rPr>
                <w:rFonts w:ascii="Times New Roman" w:hAnsi="Times New Roman" w:cs="Times New Roman"/>
                <w:sz w:val="30"/>
                <w:szCs w:val="30"/>
              </w:rPr>
              <w:t>- в</w:t>
            </w:r>
            <w:r w:rsidRPr="008B0FC7">
              <w:rPr>
                <w:rFonts w:ascii="Times New Roman" w:hAnsi="Times New Roman" w:cs="Times New Roman"/>
                <w:sz w:val="30"/>
                <w:szCs w:val="30"/>
              </w:rPr>
              <w:t>осстановление или повышение работоспособности.</w:t>
            </w:r>
          </w:p>
        </w:tc>
      </w:tr>
      <w:tr w:rsidR="005C2EE6" w:rsidRPr="005C2EE6" w:rsidTr="005C2EE6">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5C2EE6" w:rsidRPr="005C2EE6" w:rsidRDefault="005C2EE6" w:rsidP="00687F24">
            <w:pPr>
              <w:pStyle w:val="a3"/>
              <w:jc w:val="both"/>
              <w:rPr>
                <w:rStyle w:val="a5"/>
                <w:sz w:val="30"/>
                <w:szCs w:val="30"/>
              </w:rPr>
            </w:pPr>
            <w:r w:rsidRPr="007D7160">
              <w:rPr>
                <w:rFonts w:ascii="Times New Roman" w:hAnsi="Times New Roman" w:cs="Times New Roman"/>
                <w:b/>
                <w:sz w:val="30"/>
                <w:szCs w:val="30"/>
              </w:rPr>
              <w:t>Общий объем финансирования (в долларах США):</w:t>
            </w:r>
            <w:r w:rsidRPr="005C2EE6">
              <w:rPr>
                <w:rFonts w:ascii="Times New Roman" w:hAnsi="Times New Roman" w:cs="Times New Roman"/>
                <w:sz w:val="30"/>
                <w:szCs w:val="30"/>
              </w:rPr>
              <w:t xml:space="preserve"> </w:t>
            </w:r>
            <w:r w:rsidR="001D7BB4">
              <w:rPr>
                <w:rFonts w:ascii="Times New Roman" w:hAnsi="Times New Roman" w:cs="Times New Roman"/>
                <w:sz w:val="30"/>
                <w:szCs w:val="30"/>
              </w:rPr>
              <w:t>10500</w:t>
            </w:r>
          </w:p>
        </w:tc>
      </w:tr>
      <w:tr w:rsidR="005C2EE6" w:rsidRPr="005C2EE6" w:rsidTr="005C2EE6">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5C2EE6" w:rsidRPr="005C2EE6" w:rsidRDefault="005C2EE6" w:rsidP="00687F24">
            <w:pPr>
              <w:pStyle w:val="a3"/>
              <w:jc w:val="both"/>
              <w:rPr>
                <w:rFonts w:ascii="Times New Roman" w:hAnsi="Times New Roman" w:cs="Times New Roman"/>
                <w:sz w:val="30"/>
                <w:szCs w:val="30"/>
              </w:rPr>
            </w:pPr>
            <w:r w:rsidRPr="007D7160">
              <w:rPr>
                <w:rFonts w:ascii="Times New Roman" w:hAnsi="Times New Roman" w:cs="Times New Roman"/>
                <w:b/>
                <w:sz w:val="30"/>
                <w:szCs w:val="30"/>
              </w:rPr>
              <w:t>Место реализации проекта:</w:t>
            </w:r>
            <w:r w:rsidRPr="005C2EE6">
              <w:rPr>
                <w:rFonts w:ascii="Times New Roman" w:hAnsi="Times New Roman" w:cs="Times New Roman"/>
                <w:sz w:val="30"/>
                <w:szCs w:val="30"/>
              </w:rPr>
              <w:t xml:space="preserve"> УО «</w:t>
            </w:r>
            <w:proofErr w:type="spellStart"/>
            <w:r w:rsidRPr="005C2EE6">
              <w:rPr>
                <w:rFonts w:ascii="Times New Roman" w:hAnsi="Times New Roman" w:cs="Times New Roman"/>
                <w:sz w:val="30"/>
                <w:szCs w:val="30"/>
              </w:rPr>
              <w:t>Вилейский</w:t>
            </w:r>
            <w:proofErr w:type="spellEnd"/>
            <w:r w:rsidRPr="005C2EE6">
              <w:rPr>
                <w:rFonts w:ascii="Times New Roman" w:hAnsi="Times New Roman" w:cs="Times New Roman"/>
                <w:sz w:val="30"/>
                <w:szCs w:val="30"/>
              </w:rPr>
              <w:t xml:space="preserve"> государственный колледж», </w:t>
            </w:r>
            <w:proofErr w:type="spellStart"/>
            <w:r w:rsidRPr="005C2EE6">
              <w:rPr>
                <w:rFonts w:ascii="Times New Roman" w:hAnsi="Times New Roman" w:cs="Times New Roman"/>
                <w:sz w:val="30"/>
                <w:szCs w:val="30"/>
              </w:rPr>
              <w:t>ул</w:t>
            </w:r>
            <w:proofErr w:type="gramStart"/>
            <w:r w:rsidRPr="005C2EE6">
              <w:rPr>
                <w:rFonts w:ascii="Times New Roman" w:hAnsi="Times New Roman" w:cs="Times New Roman"/>
                <w:sz w:val="30"/>
                <w:szCs w:val="30"/>
              </w:rPr>
              <w:t>.В</w:t>
            </w:r>
            <w:proofErr w:type="gramEnd"/>
            <w:r w:rsidRPr="005C2EE6">
              <w:rPr>
                <w:rFonts w:ascii="Times New Roman" w:hAnsi="Times New Roman" w:cs="Times New Roman"/>
                <w:sz w:val="30"/>
                <w:szCs w:val="30"/>
              </w:rPr>
              <w:t>одопьянова</w:t>
            </w:r>
            <w:proofErr w:type="spellEnd"/>
            <w:r w:rsidRPr="005C2EE6">
              <w:rPr>
                <w:rFonts w:ascii="Times New Roman" w:hAnsi="Times New Roman" w:cs="Times New Roman"/>
                <w:sz w:val="30"/>
                <w:szCs w:val="30"/>
              </w:rPr>
              <w:t>, 85,</w:t>
            </w:r>
            <w:r w:rsidR="007D7160">
              <w:rPr>
                <w:rFonts w:ascii="Times New Roman" w:hAnsi="Times New Roman" w:cs="Times New Roman"/>
                <w:sz w:val="30"/>
                <w:szCs w:val="30"/>
              </w:rPr>
              <w:t xml:space="preserve"> </w:t>
            </w:r>
            <w:r w:rsidRPr="005C2EE6">
              <w:rPr>
                <w:rFonts w:ascii="Times New Roman" w:hAnsi="Times New Roman" w:cs="Times New Roman"/>
                <w:sz w:val="30"/>
                <w:szCs w:val="30"/>
              </w:rPr>
              <w:t>г. Вилейка, Минская область, 222416</w:t>
            </w:r>
          </w:p>
          <w:p w:rsidR="005C2EE6" w:rsidRPr="005C2EE6" w:rsidRDefault="005C2EE6" w:rsidP="00687F24">
            <w:pPr>
              <w:pStyle w:val="a3"/>
              <w:jc w:val="both"/>
              <w:rPr>
                <w:rStyle w:val="a5"/>
                <w:sz w:val="30"/>
                <w:szCs w:val="30"/>
              </w:rPr>
            </w:pPr>
            <w:r w:rsidRPr="005C2EE6">
              <w:rPr>
                <w:rFonts w:ascii="Times New Roman" w:eastAsia="Times New Roman" w:hAnsi="Times New Roman" w:cs="Times New Roman"/>
                <w:sz w:val="30"/>
                <w:szCs w:val="30"/>
                <w:lang w:val="en-US" w:eastAsia="ru-RU"/>
              </w:rPr>
              <w:lastRenderedPageBreak/>
              <w:t>E</w:t>
            </w:r>
            <w:r w:rsidRPr="005C2EE6">
              <w:rPr>
                <w:rFonts w:ascii="Times New Roman" w:eastAsia="Times New Roman" w:hAnsi="Times New Roman" w:cs="Times New Roman"/>
                <w:sz w:val="30"/>
                <w:szCs w:val="30"/>
                <w:lang w:eastAsia="ru-RU"/>
              </w:rPr>
              <w:t>-</w:t>
            </w:r>
            <w:r w:rsidRPr="005C2EE6">
              <w:rPr>
                <w:rFonts w:ascii="Times New Roman" w:eastAsia="Times New Roman" w:hAnsi="Times New Roman" w:cs="Times New Roman"/>
                <w:sz w:val="30"/>
                <w:szCs w:val="30"/>
                <w:lang w:val="en-US" w:eastAsia="ru-RU"/>
              </w:rPr>
              <w:t>mail</w:t>
            </w:r>
            <w:r w:rsidRPr="005C2EE6">
              <w:rPr>
                <w:rFonts w:ascii="Times New Roman" w:eastAsia="Times New Roman" w:hAnsi="Times New Roman" w:cs="Times New Roman"/>
                <w:sz w:val="30"/>
                <w:szCs w:val="30"/>
                <w:lang w:eastAsia="ru-RU"/>
              </w:rPr>
              <w:t>:</w:t>
            </w:r>
            <w:r w:rsidRPr="005C2EE6">
              <w:rPr>
                <w:rFonts w:ascii="Times New Roman" w:eastAsia="Times New Roman" w:hAnsi="Times New Roman" w:cs="Times New Roman"/>
                <w:sz w:val="30"/>
                <w:szCs w:val="30"/>
                <w:lang w:val="en-US" w:eastAsia="ru-RU"/>
              </w:rPr>
              <w:t> </w:t>
            </w:r>
            <w:r w:rsidRPr="005C2EE6">
              <w:rPr>
                <w:rFonts w:ascii="Times New Roman" w:eastAsia="Times New Roman" w:hAnsi="Times New Roman" w:cs="Times New Roman"/>
                <w:sz w:val="30"/>
                <w:szCs w:val="30"/>
                <w:lang w:eastAsia="ru-RU"/>
              </w:rPr>
              <w:t>:</w:t>
            </w:r>
            <w:r w:rsidRPr="005C2EE6">
              <w:rPr>
                <w:rFonts w:ascii="Times New Roman" w:eastAsia="Times New Roman" w:hAnsi="Times New Roman" w:cs="Times New Roman"/>
                <w:sz w:val="30"/>
                <w:szCs w:val="30"/>
                <w:lang w:val="en-US" w:eastAsia="ru-RU"/>
              </w:rPr>
              <w:t> </w:t>
            </w:r>
            <w:hyperlink r:id="rId7" w:history="1">
              <w:r w:rsidRPr="005C2EE6">
                <w:rPr>
                  <w:rStyle w:val="a7"/>
                  <w:rFonts w:ascii="Times New Roman" w:hAnsi="Times New Roman" w:cs="Times New Roman"/>
                  <w:color w:val="auto"/>
                  <w:sz w:val="30"/>
                  <w:szCs w:val="30"/>
                  <w:lang w:val="en-US"/>
                </w:rPr>
                <w:t>vgptk</w:t>
              </w:r>
              <w:r w:rsidRPr="005C2EE6">
                <w:rPr>
                  <w:rStyle w:val="a7"/>
                  <w:rFonts w:ascii="Times New Roman" w:hAnsi="Times New Roman" w:cs="Times New Roman"/>
                  <w:color w:val="auto"/>
                  <w:sz w:val="30"/>
                  <w:szCs w:val="30"/>
                </w:rPr>
                <w:t>@</w:t>
              </w:r>
              <w:r w:rsidRPr="005C2EE6">
                <w:rPr>
                  <w:rStyle w:val="a7"/>
                  <w:rFonts w:ascii="Times New Roman" w:hAnsi="Times New Roman" w:cs="Times New Roman"/>
                  <w:color w:val="auto"/>
                  <w:sz w:val="30"/>
                  <w:szCs w:val="30"/>
                  <w:lang w:val="en-US"/>
                </w:rPr>
                <w:t>vilk</w:t>
              </w:r>
              <w:r w:rsidRPr="005C2EE6">
                <w:rPr>
                  <w:rStyle w:val="a7"/>
                  <w:rFonts w:ascii="Times New Roman" w:hAnsi="Times New Roman" w:cs="Times New Roman"/>
                  <w:color w:val="auto"/>
                  <w:sz w:val="30"/>
                  <w:szCs w:val="30"/>
                </w:rPr>
                <w:t>.</w:t>
              </w:r>
              <w:r w:rsidRPr="005C2EE6">
                <w:rPr>
                  <w:rStyle w:val="a7"/>
                  <w:rFonts w:ascii="Times New Roman" w:hAnsi="Times New Roman" w:cs="Times New Roman"/>
                  <w:color w:val="auto"/>
                  <w:sz w:val="30"/>
                  <w:szCs w:val="30"/>
                  <w:lang w:val="en-US"/>
                </w:rPr>
                <w:t>by</w:t>
              </w:r>
            </w:hyperlink>
          </w:p>
        </w:tc>
      </w:tr>
      <w:tr w:rsidR="005C2EE6" w:rsidRPr="005C2EE6" w:rsidTr="005C2EE6">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5C2EE6" w:rsidRPr="005C2EE6" w:rsidRDefault="005C2EE6" w:rsidP="00687F24">
            <w:pPr>
              <w:pStyle w:val="a3"/>
              <w:jc w:val="both"/>
              <w:rPr>
                <w:rFonts w:ascii="Times New Roman" w:hAnsi="Times New Roman" w:cs="Times New Roman"/>
                <w:sz w:val="30"/>
                <w:szCs w:val="30"/>
              </w:rPr>
            </w:pPr>
            <w:r w:rsidRPr="007D7160">
              <w:rPr>
                <w:rFonts w:ascii="Times New Roman" w:hAnsi="Times New Roman" w:cs="Times New Roman"/>
                <w:b/>
                <w:sz w:val="30"/>
                <w:szCs w:val="30"/>
              </w:rPr>
              <w:lastRenderedPageBreak/>
              <w:t>Контактное лицо:</w:t>
            </w:r>
            <w:r w:rsidRPr="005C2EE6">
              <w:rPr>
                <w:rFonts w:ascii="Times New Roman" w:hAnsi="Times New Roman" w:cs="Times New Roman"/>
                <w:sz w:val="30"/>
                <w:szCs w:val="30"/>
              </w:rPr>
              <w:t xml:space="preserve"> Директор УО «</w:t>
            </w:r>
            <w:proofErr w:type="spellStart"/>
            <w:r w:rsidRPr="005C2EE6">
              <w:rPr>
                <w:rFonts w:ascii="Times New Roman" w:hAnsi="Times New Roman" w:cs="Times New Roman"/>
                <w:sz w:val="30"/>
                <w:szCs w:val="30"/>
              </w:rPr>
              <w:t>Вилейский</w:t>
            </w:r>
            <w:proofErr w:type="spellEnd"/>
            <w:r w:rsidRPr="005C2EE6">
              <w:rPr>
                <w:rFonts w:ascii="Times New Roman" w:hAnsi="Times New Roman" w:cs="Times New Roman"/>
                <w:sz w:val="30"/>
                <w:szCs w:val="30"/>
              </w:rPr>
              <w:t xml:space="preserve"> государственный колледж» С.В. Ковалёнок контактный телефон – 801771 54876, 801771 56996, 801771 56079</w:t>
            </w:r>
          </w:p>
        </w:tc>
      </w:tr>
    </w:tbl>
    <w:p w:rsidR="005C2EE6" w:rsidRDefault="005C2EE6" w:rsidP="00687F24">
      <w:pPr>
        <w:pStyle w:val="a3"/>
        <w:jc w:val="both"/>
        <w:rPr>
          <w:rFonts w:ascii="Times New Roman" w:hAnsi="Times New Roman" w:cs="Times New Roman"/>
          <w:bCs/>
          <w:sz w:val="30"/>
          <w:szCs w:val="30"/>
        </w:rPr>
      </w:pPr>
    </w:p>
    <w:p w:rsidR="00FD68B0" w:rsidRPr="00FD68B0" w:rsidRDefault="00FD68B0" w:rsidP="00FD68B0">
      <w:pPr>
        <w:pStyle w:val="a3"/>
        <w:jc w:val="center"/>
        <w:rPr>
          <w:rFonts w:ascii="Times New Roman" w:eastAsia="Times New Roman" w:hAnsi="Times New Roman" w:cs="Times New Roman"/>
          <w:b/>
          <w:bCs/>
          <w:sz w:val="30"/>
          <w:szCs w:val="30"/>
          <w:lang w:val="en-US" w:eastAsia="ru-RU"/>
        </w:rPr>
      </w:pPr>
      <w:r w:rsidRPr="00FD68B0">
        <w:rPr>
          <w:rFonts w:ascii="Times New Roman" w:eastAsia="Times New Roman" w:hAnsi="Times New Roman" w:cs="Times New Roman"/>
          <w:b/>
          <w:bCs/>
          <w:sz w:val="30"/>
          <w:szCs w:val="30"/>
          <w:lang w:val="en-US" w:eastAsia="ru-RU"/>
        </w:rPr>
        <w:t xml:space="preserve">Humanitarian project “Relaxation room - a way to create </w:t>
      </w:r>
    </w:p>
    <w:p w:rsidR="00FD68B0" w:rsidRPr="00FD68B0" w:rsidRDefault="00FD68B0" w:rsidP="00FD68B0">
      <w:pPr>
        <w:pStyle w:val="a3"/>
        <w:jc w:val="center"/>
        <w:rPr>
          <w:rFonts w:ascii="Times New Roman" w:eastAsia="Times New Roman" w:hAnsi="Times New Roman" w:cs="Times New Roman"/>
          <w:b/>
          <w:bCs/>
          <w:sz w:val="30"/>
          <w:szCs w:val="30"/>
          <w:lang w:val="en-US" w:eastAsia="ru-RU"/>
        </w:rPr>
      </w:pPr>
      <w:proofErr w:type="gramStart"/>
      <w:r w:rsidRPr="00FD68B0">
        <w:rPr>
          <w:rFonts w:ascii="Times New Roman" w:eastAsia="Times New Roman" w:hAnsi="Times New Roman" w:cs="Times New Roman"/>
          <w:b/>
          <w:bCs/>
          <w:sz w:val="30"/>
          <w:szCs w:val="30"/>
          <w:lang w:val="en-US" w:eastAsia="ru-RU"/>
        </w:rPr>
        <w:t>a</w:t>
      </w:r>
      <w:proofErr w:type="gramEnd"/>
      <w:r w:rsidRPr="00FD68B0">
        <w:rPr>
          <w:rFonts w:ascii="Times New Roman" w:eastAsia="Times New Roman" w:hAnsi="Times New Roman" w:cs="Times New Roman"/>
          <w:b/>
          <w:bCs/>
          <w:sz w:val="30"/>
          <w:szCs w:val="30"/>
          <w:lang w:val="en-US" w:eastAsia="ru-RU"/>
        </w:rPr>
        <w:t xml:space="preserve"> comfortable environment in an educational institution”</w:t>
      </w:r>
    </w:p>
    <w:p w:rsidR="00FD68B0" w:rsidRPr="00FD68B0" w:rsidRDefault="00FD68B0" w:rsidP="00FD68B0">
      <w:pPr>
        <w:pStyle w:val="a3"/>
        <w:jc w:val="center"/>
        <w:rPr>
          <w:rFonts w:ascii="Times New Roman" w:eastAsia="Times New Roman" w:hAnsi="Times New Roman" w:cs="Times New Roman"/>
          <w:b/>
          <w:bCs/>
          <w:sz w:val="30"/>
          <w:szCs w:val="30"/>
          <w:lang w:val="en-US" w:eastAsia="ru-RU"/>
        </w:rPr>
      </w:pPr>
      <w:proofErr w:type="gramStart"/>
      <w:r w:rsidRPr="00FD68B0">
        <w:rPr>
          <w:rFonts w:ascii="Times New Roman" w:eastAsia="Times New Roman" w:hAnsi="Times New Roman" w:cs="Times New Roman"/>
          <w:b/>
          <w:bCs/>
          <w:sz w:val="30"/>
          <w:szCs w:val="30"/>
          <w:lang w:val="en-US" w:eastAsia="ru-RU"/>
        </w:rPr>
        <w:t>of</w:t>
      </w:r>
      <w:proofErr w:type="gramEnd"/>
      <w:r w:rsidRPr="00FD68B0">
        <w:rPr>
          <w:rFonts w:ascii="Times New Roman" w:eastAsia="Times New Roman" w:hAnsi="Times New Roman" w:cs="Times New Roman"/>
          <w:b/>
          <w:bCs/>
          <w:sz w:val="30"/>
          <w:szCs w:val="30"/>
          <w:lang w:val="en-US" w:eastAsia="ru-RU"/>
        </w:rPr>
        <w:t xml:space="preserve"> educational institution “</w:t>
      </w:r>
      <w:proofErr w:type="spellStart"/>
      <w:r w:rsidRPr="00FD68B0">
        <w:rPr>
          <w:rFonts w:ascii="Times New Roman" w:eastAsia="Times New Roman" w:hAnsi="Times New Roman" w:cs="Times New Roman"/>
          <w:b/>
          <w:bCs/>
          <w:sz w:val="30"/>
          <w:szCs w:val="30"/>
          <w:lang w:val="en-US" w:eastAsia="ru-RU"/>
        </w:rPr>
        <w:t>Vileyka</w:t>
      </w:r>
      <w:proofErr w:type="spellEnd"/>
      <w:r w:rsidRPr="00FD68B0">
        <w:rPr>
          <w:rFonts w:ascii="Times New Roman" w:eastAsia="Times New Roman" w:hAnsi="Times New Roman" w:cs="Times New Roman"/>
          <w:b/>
          <w:bCs/>
          <w:sz w:val="30"/>
          <w:szCs w:val="30"/>
          <w:lang w:val="en-US" w:eastAsia="ru-RU"/>
        </w:rPr>
        <w:t xml:space="preserve"> State College”</w:t>
      </w:r>
    </w:p>
    <w:p w:rsidR="00FD68B0" w:rsidRPr="00B66641" w:rsidRDefault="00FD68B0" w:rsidP="00FD68B0">
      <w:pPr>
        <w:pStyle w:val="a3"/>
        <w:rPr>
          <w:rFonts w:ascii="Times New Roman" w:eastAsia="Times New Roman" w:hAnsi="Times New Roman" w:cs="Times New Roman"/>
          <w:bCs/>
          <w:sz w:val="30"/>
          <w:szCs w:val="30"/>
          <w:lang w:val="en-US" w:eastAsia="ru-RU"/>
        </w:rPr>
      </w:pPr>
      <w:r>
        <w:rPr>
          <w:noProof/>
          <w:lang w:eastAsia="ru-RU"/>
        </w:rPr>
        <w:drawing>
          <wp:anchor distT="0" distB="0" distL="114300" distR="114300" simplePos="0" relativeHeight="251660288" behindDoc="1" locked="0" layoutInCell="1" allowOverlap="1" wp14:anchorId="06F07D48" wp14:editId="5302F551">
            <wp:simplePos x="0" y="0"/>
            <wp:positionH relativeFrom="column">
              <wp:posOffset>1282065</wp:posOffset>
            </wp:positionH>
            <wp:positionV relativeFrom="paragraph">
              <wp:posOffset>68580</wp:posOffset>
            </wp:positionV>
            <wp:extent cx="3152775" cy="1548765"/>
            <wp:effectExtent l="0" t="0" r="9525" b="0"/>
            <wp:wrapTight wrapText="bothSides">
              <wp:wrapPolygon edited="0">
                <wp:start x="522" y="0"/>
                <wp:lineTo x="0" y="531"/>
                <wp:lineTo x="0" y="20989"/>
                <wp:lineTo x="522" y="21255"/>
                <wp:lineTo x="21013" y="21255"/>
                <wp:lineTo x="21535" y="20989"/>
                <wp:lineTo x="21535" y="531"/>
                <wp:lineTo x="21013" y="0"/>
                <wp:lineTo x="522" y="0"/>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5487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bl>
      <w:tblPr>
        <w:tblW w:w="9649" w:type="dxa"/>
        <w:tblInd w:w="-5" w:type="dxa"/>
        <w:tblLayout w:type="fixed"/>
        <w:tblCellMar>
          <w:left w:w="0" w:type="dxa"/>
          <w:right w:w="0" w:type="dxa"/>
        </w:tblCellMar>
        <w:tblLook w:val="04A0" w:firstRow="1" w:lastRow="0" w:firstColumn="1" w:lastColumn="0" w:noHBand="0" w:noVBand="1"/>
      </w:tblPr>
      <w:tblGrid>
        <w:gridCol w:w="9649"/>
      </w:tblGrid>
      <w:tr w:rsidR="00FD68B0" w:rsidRPr="00B96671" w:rsidTr="009F0227">
        <w:trPr>
          <w:trHeight w:val="409"/>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5F4CDF" w:rsidRDefault="00FD68B0" w:rsidP="009F0227">
            <w:pPr>
              <w:pStyle w:val="a3"/>
              <w:rPr>
                <w:rFonts w:ascii="Times New Roman" w:hAnsi="Times New Roman" w:cs="Times New Roman"/>
                <w:color w:val="181818"/>
                <w:sz w:val="30"/>
                <w:szCs w:val="30"/>
                <w:lang w:val="en-US"/>
              </w:rPr>
            </w:pPr>
            <w:r w:rsidRPr="00B96671">
              <w:rPr>
                <w:rFonts w:ascii="Times New Roman" w:hAnsi="Times New Roman" w:cs="Times New Roman"/>
                <w:b/>
                <w:color w:val="181818"/>
                <w:sz w:val="30"/>
                <w:szCs w:val="30"/>
                <w:lang w:val="en-US"/>
              </w:rPr>
              <w:t>Project title:</w:t>
            </w:r>
            <w:r w:rsidRPr="00B66641">
              <w:rPr>
                <w:rFonts w:ascii="Times New Roman" w:hAnsi="Times New Roman" w:cs="Times New Roman"/>
                <w:color w:val="181818"/>
                <w:sz w:val="30"/>
                <w:szCs w:val="30"/>
                <w:lang w:val="en-US"/>
              </w:rPr>
              <w:t xml:space="preserve"> </w:t>
            </w:r>
            <w:r>
              <w:rPr>
                <w:rFonts w:ascii="Times New Roman" w:hAnsi="Times New Roman" w:cs="Times New Roman"/>
                <w:color w:val="181818"/>
                <w:sz w:val="30"/>
                <w:szCs w:val="30"/>
                <w:lang w:val="en-US"/>
              </w:rPr>
              <w:t>“</w:t>
            </w:r>
            <w:r w:rsidRPr="00B66641">
              <w:rPr>
                <w:rFonts w:ascii="Times New Roman" w:hAnsi="Times New Roman" w:cs="Times New Roman"/>
                <w:color w:val="181818"/>
                <w:sz w:val="30"/>
                <w:szCs w:val="30"/>
                <w:lang w:val="en-US"/>
              </w:rPr>
              <w:t>Relaxation room – a way to create a comfortable environment in an educational institution</w:t>
            </w:r>
            <w:r>
              <w:rPr>
                <w:rFonts w:ascii="Times New Roman" w:hAnsi="Times New Roman" w:cs="Times New Roman"/>
                <w:color w:val="181818"/>
                <w:sz w:val="30"/>
                <w:szCs w:val="30"/>
                <w:lang w:val="en-US"/>
              </w:rPr>
              <w:t>”</w:t>
            </w:r>
          </w:p>
        </w:tc>
      </w:tr>
      <w:tr w:rsidR="00FD68B0" w:rsidRPr="005C2EE6" w:rsidTr="009F0227">
        <w:trPr>
          <w:trHeight w:val="472"/>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5C2EE6" w:rsidRDefault="00FD68B0" w:rsidP="009F0227">
            <w:pPr>
              <w:pStyle w:val="a3"/>
              <w:rPr>
                <w:rFonts w:ascii="Times New Roman" w:hAnsi="Times New Roman" w:cs="Times New Roman"/>
                <w:color w:val="181818"/>
                <w:sz w:val="30"/>
                <w:szCs w:val="30"/>
              </w:rPr>
            </w:pPr>
            <w:proofErr w:type="spellStart"/>
            <w:r w:rsidRPr="00B96671">
              <w:rPr>
                <w:rFonts w:ascii="Times New Roman" w:hAnsi="Times New Roman" w:cs="Times New Roman"/>
                <w:b/>
                <w:color w:val="181818"/>
                <w:sz w:val="30"/>
                <w:szCs w:val="30"/>
              </w:rPr>
              <w:t>Project</w:t>
            </w:r>
            <w:proofErr w:type="spellEnd"/>
            <w:r w:rsidRPr="00B96671">
              <w:rPr>
                <w:rFonts w:ascii="Times New Roman" w:hAnsi="Times New Roman" w:cs="Times New Roman"/>
                <w:b/>
                <w:color w:val="181818"/>
                <w:sz w:val="30"/>
                <w:szCs w:val="30"/>
              </w:rPr>
              <w:t xml:space="preserve"> </w:t>
            </w:r>
            <w:proofErr w:type="spellStart"/>
            <w:r w:rsidRPr="00B96671">
              <w:rPr>
                <w:rFonts w:ascii="Times New Roman" w:hAnsi="Times New Roman" w:cs="Times New Roman"/>
                <w:b/>
                <w:color w:val="181818"/>
                <w:sz w:val="30"/>
                <w:szCs w:val="30"/>
              </w:rPr>
              <w:t>implementation</w:t>
            </w:r>
            <w:proofErr w:type="spellEnd"/>
            <w:r w:rsidRPr="00B96671">
              <w:rPr>
                <w:rFonts w:ascii="Times New Roman" w:hAnsi="Times New Roman" w:cs="Times New Roman"/>
                <w:b/>
                <w:color w:val="181818"/>
                <w:sz w:val="30"/>
                <w:szCs w:val="30"/>
              </w:rPr>
              <w:t xml:space="preserve"> </w:t>
            </w:r>
            <w:proofErr w:type="spellStart"/>
            <w:r w:rsidRPr="00B96671">
              <w:rPr>
                <w:rFonts w:ascii="Times New Roman" w:hAnsi="Times New Roman" w:cs="Times New Roman"/>
                <w:b/>
                <w:color w:val="181818"/>
                <w:sz w:val="30"/>
                <w:szCs w:val="30"/>
              </w:rPr>
              <w:t>period</w:t>
            </w:r>
            <w:proofErr w:type="spellEnd"/>
            <w:r w:rsidRPr="00B96671">
              <w:rPr>
                <w:rFonts w:ascii="Times New Roman" w:hAnsi="Times New Roman" w:cs="Times New Roman"/>
                <w:b/>
                <w:color w:val="181818"/>
                <w:sz w:val="30"/>
                <w:szCs w:val="30"/>
              </w:rPr>
              <w:t>:</w:t>
            </w:r>
            <w:r w:rsidRPr="00B66641">
              <w:rPr>
                <w:rFonts w:ascii="Times New Roman" w:hAnsi="Times New Roman" w:cs="Times New Roman"/>
                <w:color w:val="181818"/>
                <w:sz w:val="30"/>
                <w:szCs w:val="30"/>
              </w:rPr>
              <w:t xml:space="preserve"> </w:t>
            </w:r>
            <w:r>
              <w:rPr>
                <w:rFonts w:ascii="Times New Roman" w:hAnsi="Times New Roman" w:cs="Times New Roman"/>
                <w:color w:val="181818"/>
                <w:sz w:val="30"/>
                <w:szCs w:val="30"/>
              </w:rPr>
              <w:t>2</w:t>
            </w:r>
            <w:r w:rsidRPr="006601E4">
              <w:rPr>
                <w:rFonts w:ascii="Times New Roman" w:hAnsi="Times New Roman" w:cs="Times New Roman"/>
                <w:color w:val="181818"/>
                <w:sz w:val="30"/>
                <w:szCs w:val="30"/>
              </w:rPr>
              <w:t xml:space="preserve"> </w:t>
            </w:r>
            <w:proofErr w:type="spellStart"/>
            <w:r w:rsidRPr="006601E4">
              <w:rPr>
                <w:rFonts w:ascii="Times New Roman" w:hAnsi="Times New Roman" w:cs="Times New Roman"/>
                <w:color w:val="181818"/>
                <w:sz w:val="30"/>
                <w:szCs w:val="30"/>
              </w:rPr>
              <w:t>years</w:t>
            </w:r>
            <w:proofErr w:type="spellEnd"/>
          </w:p>
        </w:tc>
      </w:tr>
      <w:tr w:rsidR="00FD68B0" w:rsidRPr="00B96671" w:rsidTr="009F0227">
        <w:trPr>
          <w:trHeight w:val="60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6601E4" w:rsidRDefault="00FD68B0" w:rsidP="009F0227">
            <w:pPr>
              <w:pStyle w:val="a3"/>
              <w:rPr>
                <w:rFonts w:ascii="Times New Roman" w:hAnsi="Times New Roman" w:cs="Times New Roman"/>
                <w:color w:val="181818"/>
                <w:sz w:val="30"/>
                <w:szCs w:val="30"/>
                <w:lang w:val="en-US"/>
              </w:rPr>
            </w:pPr>
            <w:r w:rsidRPr="00B96671">
              <w:rPr>
                <w:rFonts w:ascii="Times New Roman" w:hAnsi="Times New Roman" w:cs="Times New Roman"/>
                <w:b/>
                <w:color w:val="181818"/>
                <w:sz w:val="30"/>
                <w:szCs w:val="30"/>
                <w:lang w:val="en-US"/>
              </w:rPr>
              <w:t>Organization - applicant proposing the project:</w:t>
            </w:r>
            <w:r w:rsidRPr="00916809">
              <w:rPr>
                <w:rFonts w:ascii="Times New Roman" w:hAnsi="Times New Roman" w:cs="Times New Roman"/>
                <w:color w:val="181818"/>
                <w:sz w:val="30"/>
                <w:szCs w:val="30"/>
                <w:lang w:val="en-US"/>
              </w:rPr>
              <w:t xml:space="preserve"> educational institution "</w:t>
            </w:r>
            <w:proofErr w:type="spellStart"/>
            <w:r w:rsidRPr="00916809">
              <w:rPr>
                <w:rFonts w:ascii="Times New Roman" w:hAnsi="Times New Roman" w:cs="Times New Roman"/>
                <w:color w:val="181818"/>
                <w:sz w:val="30"/>
                <w:szCs w:val="30"/>
                <w:lang w:val="en-US"/>
              </w:rPr>
              <w:t>Vileika</w:t>
            </w:r>
            <w:proofErr w:type="spellEnd"/>
            <w:r w:rsidRPr="00916809">
              <w:rPr>
                <w:rFonts w:ascii="Times New Roman" w:hAnsi="Times New Roman" w:cs="Times New Roman"/>
                <w:color w:val="181818"/>
                <w:sz w:val="30"/>
                <w:szCs w:val="30"/>
                <w:lang w:val="en-US"/>
              </w:rPr>
              <w:t xml:space="preserve"> State College"</w:t>
            </w:r>
          </w:p>
        </w:tc>
      </w:tr>
      <w:tr w:rsidR="00FD68B0" w:rsidRPr="00B96671" w:rsidTr="009F0227">
        <w:trPr>
          <w:trHeight w:val="1072"/>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FD68B0" w:rsidRPr="00B96671" w:rsidRDefault="00FD68B0" w:rsidP="009F0227">
            <w:pPr>
              <w:pStyle w:val="a3"/>
              <w:rPr>
                <w:rFonts w:ascii="Times New Roman" w:hAnsi="Times New Roman" w:cs="Times New Roman"/>
                <w:b/>
                <w:color w:val="181818"/>
                <w:sz w:val="30"/>
                <w:szCs w:val="30"/>
                <w:lang w:val="en-US"/>
              </w:rPr>
            </w:pPr>
            <w:r w:rsidRPr="00B96671">
              <w:rPr>
                <w:rFonts w:ascii="Times New Roman" w:hAnsi="Times New Roman" w:cs="Times New Roman"/>
                <w:b/>
                <w:color w:val="181818"/>
                <w:sz w:val="30"/>
                <w:szCs w:val="30"/>
                <w:lang w:val="en-US"/>
              </w:rPr>
              <w:t xml:space="preserve">The goal of the project: </w:t>
            </w:r>
          </w:p>
          <w:p w:rsidR="00FD68B0" w:rsidRPr="00241D68" w:rsidRDefault="00FD68B0" w:rsidP="009F0227">
            <w:pPr>
              <w:pStyle w:val="a3"/>
              <w:rPr>
                <w:rStyle w:val="a5"/>
                <w:color w:val="181818"/>
                <w:sz w:val="30"/>
                <w:szCs w:val="30"/>
                <w:shd w:val="clear" w:color="auto" w:fill="auto"/>
                <w:lang w:val="en-US"/>
              </w:rPr>
            </w:pPr>
            <w:r w:rsidRPr="00116E72">
              <w:rPr>
                <w:rFonts w:ascii="Times New Roman" w:hAnsi="Times New Roman" w:cs="Times New Roman"/>
                <w:color w:val="181818"/>
                <w:sz w:val="30"/>
                <w:szCs w:val="30"/>
                <w:lang w:val="en-US"/>
              </w:rPr>
              <w:t>- creation of a psychological relief room to increase or restore the working capacity and social ad</w:t>
            </w:r>
            <w:r>
              <w:rPr>
                <w:rFonts w:ascii="Times New Roman" w:hAnsi="Times New Roman" w:cs="Times New Roman"/>
                <w:color w:val="181818"/>
                <w:sz w:val="30"/>
                <w:szCs w:val="30"/>
                <w:lang w:val="en-US"/>
              </w:rPr>
              <w:t xml:space="preserve">aptation of children with </w:t>
            </w:r>
            <w:r w:rsidRPr="00116E72">
              <w:rPr>
                <w:rFonts w:ascii="Times New Roman" w:hAnsi="Times New Roman" w:cs="Times New Roman"/>
                <w:color w:val="181818"/>
                <w:sz w:val="30"/>
                <w:szCs w:val="30"/>
                <w:lang w:val="en-US"/>
              </w:rPr>
              <w:t>peculiaritie</w:t>
            </w:r>
            <w:r>
              <w:rPr>
                <w:rFonts w:ascii="Times New Roman" w:hAnsi="Times New Roman" w:cs="Times New Roman"/>
                <w:color w:val="181818"/>
                <w:sz w:val="30"/>
                <w:szCs w:val="30"/>
                <w:lang w:val="en-US"/>
              </w:rPr>
              <w:t>s of psychophysical development</w:t>
            </w:r>
            <w:r w:rsidRPr="00116E72">
              <w:rPr>
                <w:rFonts w:ascii="Times New Roman" w:hAnsi="Times New Roman" w:cs="Times New Roman"/>
                <w:color w:val="181818"/>
                <w:sz w:val="30"/>
                <w:szCs w:val="30"/>
                <w:lang w:val="en-US"/>
              </w:rPr>
              <w:t xml:space="preserve">, </w:t>
            </w:r>
            <w:r w:rsidRPr="00241D68">
              <w:rPr>
                <w:rFonts w:ascii="Times New Roman" w:hAnsi="Times New Roman" w:cs="Times New Roman"/>
                <w:color w:val="181818"/>
                <w:sz w:val="30"/>
                <w:szCs w:val="30"/>
                <w:lang w:val="en-US"/>
              </w:rPr>
              <w:t>orphans and childr</w:t>
            </w:r>
            <w:r>
              <w:rPr>
                <w:rFonts w:ascii="Times New Roman" w:hAnsi="Times New Roman" w:cs="Times New Roman"/>
                <w:color w:val="181818"/>
                <w:sz w:val="30"/>
                <w:szCs w:val="30"/>
                <w:lang w:val="en-US"/>
              </w:rPr>
              <w:t>en left without parental care</w:t>
            </w:r>
            <w:r w:rsidRPr="00241D68">
              <w:rPr>
                <w:rFonts w:ascii="Times New Roman" w:hAnsi="Times New Roman" w:cs="Times New Roman"/>
                <w:sz w:val="30"/>
                <w:szCs w:val="30"/>
                <w:lang w:val="en-US"/>
              </w:rPr>
              <w:t xml:space="preserve"> </w:t>
            </w:r>
          </w:p>
        </w:tc>
      </w:tr>
      <w:tr w:rsidR="00FD68B0" w:rsidRPr="00B96671" w:rsidTr="009F0227">
        <w:trPr>
          <w:trHeight w:val="1970"/>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B96671" w:rsidRDefault="00FD68B0" w:rsidP="009F0227">
            <w:pPr>
              <w:pStyle w:val="a3"/>
              <w:rPr>
                <w:rFonts w:ascii="Times New Roman" w:hAnsi="Times New Roman" w:cs="Times New Roman"/>
                <w:b/>
                <w:color w:val="181818"/>
                <w:sz w:val="30"/>
                <w:szCs w:val="30"/>
                <w:lang w:val="en-US"/>
              </w:rPr>
            </w:pPr>
            <w:r w:rsidRPr="00B96671">
              <w:rPr>
                <w:rFonts w:ascii="Times New Roman" w:hAnsi="Times New Roman" w:cs="Times New Roman"/>
                <w:b/>
                <w:color w:val="181818"/>
                <w:sz w:val="30"/>
                <w:szCs w:val="30"/>
                <w:lang w:val="en-US"/>
              </w:rPr>
              <w:t>Objectives:</w:t>
            </w:r>
          </w:p>
          <w:p w:rsidR="00FD68B0" w:rsidRPr="00241D68" w:rsidRDefault="00FD68B0" w:rsidP="009F0227">
            <w:pPr>
              <w:pStyle w:val="a3"/>
              <w:rPr>
                <w:rFonts w:ascii="Times New Roman" w:hAnsi="Times New Roman" w:cs="Times New Roman"/>
                <w:color w:val="181818"/>
                <w:sz w:val="30"/>
                <w:szCs w:val="30"/>
                <w:lang w:val="en-US"/>
              </w:rPr>
            </w:pPr>
            <w:r w:rsidRPr="00241D68">
              <w:rPr>
                <w:rFonts w:ascii="Times New Roman" w:hAnsi="Times New Roman" w:cs="Times New Roman"/>
                <w:color w:val="181818"/>
                <w:sz w:val="30"/>
                <w:szCs w:val="30"/>
                <w:lang w:val="en-US"/>
              </w:rPr>
              <w:t>- improve the physical, psychological and social condition of students;</w:t>
            </w:r>
          </w:p>
          <w:p w:rsidR="00FD68B0" w:rsidRPr="00241D68" w:rsidRDefault="00FD68B0" w:rsidP="009F0227">
            <w:pPr>
              <w:pStyle w:val="a3"/>
              <w:rPr>
                <w:rFonts w:ascii="Times New Roman" w:hAnsi="Times New Roman" w:cs="Times New Roman"/>
                <w:color w:val="181818"/>
                <w:sz w:val="30"/>
                <w:szCs w:val="30"/>
                <w:lang w:val="en-US"/>
              </w:rPr>
            </w:pPr>
            <w:r w:rsidRPr="00241D68">
              <w:rPr>
                <w:rFonts w:ascii="Times New Roman" w:hAnsi="Times New Roman" w:cs="Times New Roman"/>
                <w:color w:val="181818"/>
                <w:sz w:val="30"/>
                <w:szCs w:val="30"/>
                <w:lang w:val="en-US"/>
              </w:rPr>
              <w:t>- promote social adaptation in society;</w:t>
            </w:r>
          </w:p>
          <w:p w:rsidR="00FD68B0" w:rsidRPr="00241D68" w:rsidRDefault="00FD68B0" w:rsidP="009F0227">
            <w:pPr>
              <w:pStyle w:val="a3"/>
              <w:rPr>
                <w:rFonts w:ascii="Times New Roman" w:hAnsi="Times New Roman" w:cs="Times New Roman"/>
                <w:color w:val="181818"/>
                <w:sz w:val="30"/>
                <w:szCs w:val="30"/>
                <w:lang w:val="en-US"/>
              </w:rPr>
            </w:pPr>
            <w:r w:rsidRPr="00241D68">
              <w:rPr>
                <w:rFonts w:ascii="Times New Roman" w:hAnsi="Times New Roman" w:cs="Times New Roman"/>
                <w:color w:val="181818"/>
                <w:sz w:val="30"/>
                <w:szCs w:val="30"/>
                <w:lang w:val="en-US"/>
              </w:rPr>
              <w:t>- promote the development of skills necessary for independent living;</w:t>
            </w:r>
          </w:p>
          <w:p w:rsidR="00FD68B0" w:rsidRPr="00241D68" w:rsidRDefault="00FD68B0" w:rsidP="009F0227">
            <w:pPr>
              <w:pStyle w:val="a3"/>
              <w:rPr>
                <w:rFonts w:ascii="Times New Roman" w:hAnsi="Times New Roman" w:cs="Times New Roman"/>
                <w:color w:val="181818"/>
                <w:sz w:val="30"/>
                <w:szCs w:val="30"/>
                <w:lang w:val="en-US"/>
              </w:rPr>
            </w:pPr>
            <w:r w:rsidRPr="00241D68">
              <w:rPr>
                <w:rFonts w:ascii="Times New Roman" w:hAnsi="Times New Roman" w:cs="Times New Roman"/>
                <w:color w:val="181818"/>
                <w:sz w:val="30"/>
                <w:szCs w:val="30"/>
                <w:lang w:val="en-US"/>
              </w:rPr>
              <w:t>- create conditions for the restoration or improvement of students' performance;</w:t>
            </w:r>
          </w:p>
          <w:p w:rsidR="00FD68B0" w:rsidRPr="00916809" w:rsidRDefault="00FD68B0" w:rsidP="009F0227">
            <w:pPr>
              <w:pStyle w:val="a3"/>
              <w:rPr>
                <w:rStyle w:val="a5"/>
                <w:color w:val="181818"/>
                <w:sz w:val="30"/>
                <w:szCs w:val="30"/>
                <w:shd w:val="clear" w:color="auto" w:fill="auto"/>
                <w:lang w:val="en-US"/>
              </w:rPr>
            </w:pPr>
            <w:r w:rsidRPr="00241D68">
              <w:rPr>
                <w:rFonts w:ascii="Times New Roman" w:hAnsi="Times New Roman" w:cs="Times New Roman"/>
                <w:color w:val="181818"/>
                <w:sz w:val="30"/>
                <w:szCs w:val="30"/>
                <w:lang w:val="en-US"/>
              </w:rPr>
              <w:t>- use a specially equipped relaxation room as an innovative model for developing self-regulation skills, maintaining and strengthening psychophysical health, relieving stress, anxiety, aggression and crea</w:t>
            </w:r>
            <w:r>
              <w:rPr>
                <w:rFonts w:ascii="Times New Roman" w:hAnsi="Times New Roman" w:cs="Times New Roman"/>
                <w:color w:val="181818"/>
                <w:sz w:val="30"/>
                <w:szCs w:val="30"/>
                <w:lang w:val="en-US"/>
              </w:rPr>
              <w:t>ting a positive emotional state</w:t>
            </w:r>
            <w:r w:rsidRPr="00916809">
              <w:rPr>
                <w:rFonts w:ascii="Times New Roman" w:hAnsi="Times New Roman" w:cs="Times New Roman"/>
                <w:color w:val="181818"/>
                <w:sz w:val="30"/>
                <w:szCs w:val="30"/>
                <w:lang w:val="en-US"/>
              </w:rPr>
              <w:t>.</w:t>
            </w:r>
          </w:p>
        </w:tc>
      </w:tr>
      <w:tr w:rsidR="00FD68B0" w:rsidRPr="00B96671" w:rsidTr="009F0227">
        <w:trPr>
          <w:trHeight w:val="426"/>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FD68B0" w:rsidRPr="00B96671" w:rsidRDefault="00FD68B0" w:rsidP="009F0227">
            <w:pPr>
              <w:pStyle w:val="a3"/>
              <w:rPr>
                <w:rFonts w:ascii="Times New Roman" w:hAnsi="Times New Roman" w:cs="Times New Roman"/>
                <w:b/>
                <w:sz w:val="30"/>
                <w:szCs w:val="30"/>
                <w:lang w:val="en-US"/>
              </w:rPr>
            </w:pPr>
            <w:r w:rsidRPr="00B96671">
              <w:rPr>
                <w:rFonts w:ascii="Times New Roman" w:hAnsi="Times New Roman" w:cs="Times New Roman"/>
                <w:b/>
                <w:sz w:val="30"/>
                <w:szCs w:val="30"/>
                <w:lang w:val="en-US"/>
              </w:rPr>
              <w:t>Target groups of the project:</w:t>
            </w:r>
          </w:p>
          <w:p w:rsidR="00FD68B0" w:rsidRPr="00116E72" w:rsidRDefault="00FD68B0" w:rsidP="009F0227">
            <w:pPr>
              <w:pStyle w:val="a3"/>
              <w:rPr>
                <w:rFonts w:ascii="Times New Roman" w:hAnsi="Times New Roman" w:cs="Times New Roman"/>
                <w:sz w:val="30"/>
                <w:szCs w:val="30"/>
                <w:lang w:val="en-US"/>
              </w:rPr>
            </w:pPr>
            <w:r w:rsidRPr="000B257E">
              <w:rPr>
                <w:rFonts w:ascii="Times New Roman" w:hAnsi="Times New Roman" w:cs="Times New Roman"/>
                <w:sz w:val="30"/>
                <w:szCs w:val="30"/>
                <w:lang w:val="en-US"/>
              </w:rPr>
              <w:t xml:space="preserve">- </w:t>
            </w:r>
            <w:r>
              <w:rPr>
                <w:rFonts w:ascii="Times New Roman" w:hAnsi="Times New Roman" w:cs="Times New Roman"/>
                <w:color w:val="181818"/>
                <w:sz w:val="30"/>
                <w:szCs w:val="30"/>
                <w:lang w:val="en-US"/>
              </w:rPr>
              <w:t xml:space="preserve">children with </w:t>
            </w:r>
            <w:r w:rsidRPr="00116E72">
              <w:rPr>
                <w:rFonts w:ascii="Times New Roman" w:hAnsi="Times New Roman" w:cs="Times New Roman"/>
                <w:color w:val="181818"/>
                <w:sz w:val="30"/>
                <w:szCs w:val="30"/>
                <w:lang w:val="en-US"/>
              </w:rPr>
              <w:t>peculiarities of psychophysical development;</w:t>
            </w:r>
          </w:p>
          <w:p w:rsidR="00FD68B0" w:rsidRPr="00116E72" w:rsidRDefault="00FD68B0" w:rsidP="009F0227">
            <w:pPr>
              <w:pStyle w:val="a3"/>
              <w:rPr>
                <w:rStyle w:val="a5"/>
                <w:sz w:val="30"/>
                <w:szCs w:val="30"/>
                <w:shd w:val="clear" w:color="auto" w:fill="auto"/>
                <w:lang w:val="en-US"/>
              </w:rPr>
            </w:pPr>
            <w:r w:rsidRPr="000B257E">
              <w:rPr>
                <w:rFonts w:ascii="Times New Roman" w:hAnsi="Times New Roman" w:cs="Times New Roman"/>
                <w:sz w:val="30"/>
                <w:szCs w:val="30"/>
                <w:lang w:val="en-US"/>
              </w:rPr>
              <w:t xml:space="preserve">- </w:t>
            </w:r>
            <w:proofErr w:type="gramStart"/>
            <w:r w:rsidRPr="000B257E">
              <w:rPr>
                <w:rFonts w:ascii="Times New Roman" w:hAnsi="Times New Roman" w:cs="Times New Roman"/>
                <w:sz w:val="30"/>
                <w:szCs w:val="30"/>
                <w:lang w:val="en-US"/>
              </w:rPr>
              <w:t>orphans</w:t>
            </w:r>
            <w:proofErr w:type="gramEnd"/>
            <w:r w:rsidRPr="000B257E">
              <w:rPr>
                <w:rFonts w:ascii="Times New Roman" w:hAnsi="Times New Roman" w:cs="Times New Roman"/>
                <w:sz w:val="30"/>
                <w:szCs w:val="30"/>
                <w:lang w:val="en-US"/>
              </w:rPr>
              <w:t xml:space="preserve"> and chil</w:t>
            </w:r>
            <w:r>
              <w:rPr>
                <w:rFonts w:ascii="Times New Roman" w:hAnsi="Times New Roman" w:cs="Times New Roman"/>
                <w:sz w:val="30"/>
                <w:szCs w:val="30"/>
                <w:lang w:val="en-US"/>
              </w:rPr>
              <w:t>dren left without parental care</w:t>
            </w:r>
            <w:r w:rsidRPr="00116E72">
              <w:rPr>
                <w:rFonts w:ascii="Times New Roman" w:hAnsi="Times New Roman" w:cs="Times New Roman"/>
                <w:sz w:val="30"/>
                <w:szCs w:val="30"/>
                <w:lang w:val="en-US"/>
              </w:rPr>
              <w:t>.</w:t>
            </w:r>
          </w:p>
        </w:tc>
      </w:tr>
      <w:tr w:rsidR="00FD68B0" w:rsidRPr="00B96671" w:rsidTr="009F0227">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B96671" w:rsidRDefault="00FD68B0" w:rsidP="009F0227">
            <w:pPr>
              <w:pStyle w:val="a3"/>
              <w:rPr>
                <w:rFonts w:ascii="Times New Roman" w:hAnsi="Times New Roman" w:cs="Times New Roman"/>
                <w:b/>
                <w:sz w:val="30"/>
                <w:szCs w:val="30"/>
                <w:lang w:val="en-US"/>
              </w:rPr>
            </w:pPr>
            <w:r w:rsidRPr="00B96671">
              <w:rPr>
                <w:rFonts w:ascii="Times New Roman" w:hAnsi="Times New Roman" w:cs="Times New Roman"/>
                <w:b/>
                <w:sz w:val="30"/>
                <w:szCs w:val="30"/>
                <w:lang w:val="en-US"/>
              </w:rPr>
              <w:t>Brief description of the project activities:</w:t>
            </w:r>
          </w:p>
          <w:p w:rsidR="00FD68B0" w:rsidRPr="006601E4" w:rsidRDefault="00FD68B0" w:rsidP="009F0227">
            <w:pPr>
              <w:pStyle w:val="a3"/>
              <w:rPr>
                <w:rFonts w:ascii="Times New Roman" w:hAnsi="Times New Roman" w:cs="Times New Roman"/>
                <w:sz w:val="30"/>
                <w:szCs w:val="30"/>
                <w:lang w:val="en-US"/>
              </w:rPr>
            </w:pPr>
            <w:r w:rsidRPr="000B257E">
              <w:rPr>
                <w:rFonts w:ascii="Times New Roman" w:hAnsi="Times New Roman" w:cs="Times New Roman"/>
                <w:sz w:val="30"/>
                <w:szCs w:val="30"/>
                <w:lang w:val="en-US"/>
              </w:rPr>
              <w:t xml:space="preserve">Creation of interdisciplinary teams (psychologists, social educators, teachers, doctors). Involvement of volunteers to work with teenagers. Creation of a specially equipped relaxation room in the hostel for classes, organization of </w:t>
            </w:r>
            <w:r w:rsidRPr="000B257E">
              <w:rPr>
                <w:rFonts w:ascii="Times New Roman" w:hAnsi="Times New Roman" w:cs="Times New Roman"/>
                <w:sz w:val="30"/>
                <w:szCs w:val="30"/>
                <w:lang w:val="en-US"/>
              </w:rPr>
              <w:lastRenderedPageBreak/>
              <w:t>leisure and educational events. Purchase of the necessary equipment. Involvement of specialists from the Central District Hospital, District Department of Internal Affairs, District Department of Emergency Situations, individual entrepreneurs and commercial organizations</w:t>
            </w:r>
            <w:r w:rsidRPr="006601E4">
              <w:rPr>
                <w:rFonts w:ascii="Times New Roman" w:hAnsi="Times New Roman" w:cs="Times New Roman"/>
                <w:sz w:val="30"/>
                <w:szCs w:val="30"/>
                <w:lang w:val="en-US"/>
              </w:rPr>
              <w:t>.</w:t>
            </w:r>
          </w:p>
          <w:p w:rsidR="00FD68B0" w:rsidRPr="00B96671" w:rsidRDefault="00FD68B0" w:rsidP="009F0227">
            <w:pPr>
              <w:widowControl w:val="0"/>
              <w:spacing w:after="0" w:line="240" w:lineRule="auto"/>
              <w:rPr>
                <w:rFonts w:ascii="Times New Roman" w:hAnsi="Times New Roman" w:cs="Times New Roman"/>
                <w:b/>
                <w:sz w:val="30"/>
                <w:szCs w:val="30"/>
                <w:lang w:val="en-US"/>
              </w:rPr>
            </w:pPr>
            <w:r w:rsidRPr="00B96671">
              <w:rPr>
                <w:rFonts w:ascii="Times New Roman" w:hAnsi="Times New Roman" w:cs="Times New Roman"/>
                <w:b/>
                <w:sz w:val="30"/>
                <w:szCs w:val="30"/>
                <w:lang w:val="en-US"/>
              </w:rPr>
              <w:t>Necessary equipment for creating a relaxation room:</w:t>
            </w:r>
          </w:p>
          <w:p w:rsidR="00FD68B0" w:rsidRPr="006601E4" w:rsidRDefault="00FD68B0" w:rsidP="009F0227">
            <w:pPr>
              <w:widowControl w:val="0"/>
              <w:spacing w:after="0" w:line="240" w:lineRule="auto"/>
              <w:rPr>
                <w:rFonts w:ascii="Times New Roman" w:hAnsi="Times New Roman" w:cs="Times New Roman"/>
                <w:sz w:val="30"/>
                <w:szCs w:val="30"/>
                <w:lang w:val="en-US"/>
              </w:rPr>
            </w:pPr>
            <w:r w:rsidRPr="006601E4">
              <w:rPr>
                <w:rFonts w:ascii="Times New Roman" w:hAnsi="Times New Roman" w:cs="Times New Roman"/>
                <w:sz w:val="30"/>
                <w:szCs w:val="30"/>
                <w:lang w:val="en-US"/>
              </w:rPr>
              <w:t xml:space="preserve">- </w:t>
            </w:r>
            <w:r w:rsidRPr="00D51C9A">
              <w:rPr>
                <w:rFonts w:ascii="Times New Roman" w:hAnsi="Times New Roman" w:cs="Times New Roman"/>
                <w:sz w:val="30"/>
                <w:szCs w:val="30"/>
                <w:lang w:val="en-US"/>
              </w:rPr>
              <w:t>chairs filled with polystyrene granules (purpose – muscle relaxation, stimulation of blood circulation, development of fantasy and imagination, reduction of anxiety and aggression)</w:t>
            </w:r>
          </w:p>
          <w:p w:rsidR="00FD68B0" w:rsidRPr="006601E4" w:rsidRDefault="00FD68B0" w:rsidP="009F0227">
            <w:pPr>
              <w:widowControl w:val="0"/>
              <w:spacing w:after="0" w:line="240" w:lineRule="auto"/>
              <w:rPr>
                <w:rFonts w:ascii="Times New Roman" w:hAnsi="Times New Roman" w:cs="Times New Roman"/>
                <w:sz w:val="30"/>
                <w:szCs w:val="30"/>
                <w:lang w:val="en-US"/>
              </w:rPr>
            </w:pPr>
            <w:r w:rsidRPr="006601E4">
              <w:rPr>
                <w:rFonts w:ascii="Times New Roman" w:hAnsi="Times New Roman" w:cs="Times New Roman"/>
                <w:sz w:val="30"/>
                <w:szCs w:val="30"/>
                <w:lang w:val="en-US"/>
              </w:rPr>
              <w:t xml:space="preserve">- sun loungers with a mattress (purpose – muscle relaxation) </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s</w:t>
            </w:r>
            <w:r w:rsidRPr="006601E4">
              <w:rPr>
                <w:rFonts w:ascii="Times New Roman" w:hAnsi="Times New Roman" w:cs="Times New Roman"/>
                <w:sz w:val="30"/>
                <w:szCs w:val="30"/>
                <w:lang w:val="en-US"/>
              </w:rPr>
              <w:t>ensory path for feet (purpose – walking on bumps – bags is useful for developing tactile perception, coordination and prevention of flat feet)</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d</w:t>
            </w:r>
            <w:r w:rsidRPr="006601E4">
              <w:rPr>
                <w:rFonts w:ascii="Times New Roman" w:hAnsi="Times New Roman" w:cs="Times New Roman"/>
                <w:sz w:val="30"/>
                <w:szCs w:val="30"/>
                <w:lang w:val="en-US"/>
              </w:rPr>
              <w:t xml:space="preserve">ynamic light filling device "Nirvana" or "Plasma - 250" (purpose - promotes relaxation and development of imagination, develops color perception) </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f</w:t>
            </w:r>
            <w:r w:rsidRPr="006601E4">
              <w:rPr>
                <w:rFonts w:ascii="Times New Roman" w:hAnsi="Times New Roman" w:cs="Times New Roman"/>
                <w:sz w:val="30"/>
                <w:szCs w:val="30"/>
                <w:lang w:val="en-US"/>
              </w:rPr>
              <w:t>iber optic bundle "Star Rain" (purpose - changing colors stimulate concentration and have a calming effect)</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l</w:t>
            </w:r>
            <w:r w:rsidRPr="006601E4">
              <w:rPr>
                <w:rFonts w:ascii="Times New Roman" w:hAnsi="Times New Roman" w:cs="Times New Roman"/>
                <w:sz w:val="30"/>
                <w:szCs w:val="30"/>
                <w:lang w:val="en-US"/>
              </w:rPr>
              <w:t>amp "Flame" (purpose - development of visual perception, activation of attention)</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a</w:t>
            </w:r>
            <w:r w:rsidRPr="006601E4">
              <w:rPr>
                <w:rFonts w:ascii="Times New Roman" w:hAnsi="Times New Roman" w:cs="Times New Roman"/>
                <w:sz w:val="30"/>
                <w:szCs w:val="30"/>
                <w:lang w:val="en-US"/>
              </w:rPr>
              <w:t>ir-bubble column (purpose – development of visual and tactile perception, color perception, activation of attention, relaxation in the process of presented images)</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s</w:t>
            </w:r>
            <w:r w:rsidRPr="006601E4">
              <w:rPr>
                <w:rFonts w:ascii="Times New Roman" w:hAnsi="Times New Roman" w:cs="Times New Roman"/>
                <w:sz w:val="30"/>
                <w:szCs w:val="30"/>
                <w:lang w:val="en-US"/>
              </w:rPr>
              <w:t>and painting table with colored lighting (purpose - development of thinking, calming, development of imagination, memory, fine motor skills)</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i</w:t>
            </w:r>
            <w:r w:rsidRPr="006601E4">
              <w:rPr>
                <w:rFonts w:ascii="Times New Roman" w:hAnsi="Times New Roman" w:cs="Times New Roman"/>
                <w:sz w:val="30"/>
                <w:szCs w:val="30"/>
                <w:lang w:val="en-US"/>
              </w:rPr>
              <w:t xml:space="preserve">nteractive wall – interactive physical education complex </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a</w:t>
            </w:r>
            <w:r w:rsidRPr="006601E4">
              <w:rPr>
                <w:rFonts w:ascii="Times New Roman" w:hAnsi="Times New Roman" w:cs="Times New Roman"/>
                <w:sz w:val="30"/>
                <w:szCs w:val="30"/>
                <w:lang w:val="en-US"/>
              </w:rPr>
              <w:t xml:space="preserve">roma lamp (purpose – promotes relaxation, muscle relaxation) </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xml:space="preserve">- </w:t>
            </w:r>
            <w:r w:rsidRPr="00916809">
              <w:rPr>
                <w:rFonts w:ascii="Times New Roman" w:hAnsi="Times New Roman" w:cs="Times New Roman"/>
                <w:sz w:val="30"/>
                <w:szCs w:val="30"/>
                <w:lang w:val="en-US"/>
              </w:rPr>
              <w:t xml:space="preserve">65 </w:t>
            </w:r>
            <w:r w:rsidRPr="006601E4">
              <w:rPr>
                <w:rFonts w:ascii="Times New Roman" w:hAnsi="Times New Roman" w:cs="Times New Roman"/>
                <w:sz w:val="30"/>
                <w:szCs w:val="30"/>
                <w:lang w:val="en-US"/>
              </w:rPr>
              <w:t>inch TV</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l</w:t>
            </w:r>
            <w:r w:rsidRPr="006601E4">
              <w:rPr>
                <w:rFonts w:ascii="Times New Roman" w:hAnsi="Times New Roman" w:cs="Times New Roman"/>
                <w:sz w:val="30"/>
                <w:szCs w:val="30"/>
                <w:lang w:val="en-US"/>
              </w:rPr>
              <w:t xml:space="preserve">aptop </w:t>
            </w:r>
          </w:p>
          <w:p w:rsidR="00FD68B0"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xml:space="preserve">- </w:t>
            </w:r>
            <w:r w:rsidRPr="006601E4">
              <w:rPr>
                <w:rFonts w:ascii="Times New Roman" w:hAnsi="Times New Roman" w:cs="Times New Roman"/>
                <w:sz w:val="30"/>
                <w:szCs w:val="30"/>
                <w:lang w:val="en-US"/>
              </w:rPr>
              <w:t>soft corner sofa</w:t>
            </w:r>
          </w:p>
          <w:p w:rsidR="00FD68B0" w:rsidRPr="006601E4" w:rsidRDefault="00FD68B0" w:rsidP="009F0227">
            <w:pPr>
              <w:widowControl w:val="0"/>
              <w:spacing w:after="0" w:line="240" w:lineRule="auto"/>
              <w:rPr>
                <w:rFonts w:ascii="Times New Roman" w:hAnsi="Times New Roman" w:cs="Times New Roman"/>
                <w:sz w:val="30"/>
                <w:szCs w:val="30"/>
                <w:lang w:val="en-US"/>
              </w:rPr>
            </w:pPr>
            <w:r>
              <w:rPr>
                <w:rFonts w:ascii="Times New Roman" w:hAnsi="Times New Roman" w:cs="Times New Roman"/>
                <w:sz w:val="30"/>
                <w:szCs w:val="30"/>
                <w:lang w:val="en-US"/>
              </w:rPr>
              <w:t xml:space="preserve">- </w:t>
            </w:r>
            <w:r w:rsidRPr="006601E4">
              <w:rPr>
                <w:rFonts w:ascii="Times New Roman" w:hAnsi="Times New Roman" w:cs="Times New Roman"/>
                <w:sz w:val="30"/>
                <w:szCs w:val="30"/>
                <w:lang w:val="en-US"/>
              </w:rPr>
              <w:t>large oval table with chairs</w:t>
            </w:r>
          </w:p>
        </w:tc>
      </w:tr>
      <w:tr w:rsidR="00FD68B0" w:rsidRPr="000733DD" w:rsidTr="009F0227">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B96671" w:rsidRDefault="00FD68B0" w:rsidP="009F0227">
            <w:pPr>
              <w:pStyle w:val="a3"/>
              <w:rPr>
                <w:rFonts w:ascii="Times New Roman" w:hAnsi="Times New Roman" w:cs="Times New Roman"/>
                <w:b/>
                <w:sz w:val="30"/>
                <w:szCs w:val="30"/>
                <w:lang w:val="en-US"/>
              </w:rPr>
            </w:pPr>
            <w:r w:rsidRPr="00B96671">
              <w:rPr>
                <w:rFonts w:ascii="Times New Roman" w:hAnsi="Times New Roman" w:cs="Times New Roman"/>
                <w:b/>
                <w:sz w:val="30"/>
                <w:szCs w:val="30"/>
                <w:lang w:val="en-US"/>
              </w:rPr>
              <w:lastRenderedPageBreak/>
              <w:t>Expected results:</w:t>
            </w:r>
          </w:p>
          <w:p w:rsidR="00FD68B0" w:rsidRDefault="00FD68B0" w:rsidP="00FD68B0">
            <w:pPr>
              <w:pStyle w:val="a3"/>
              <w:numPr>
                <w:ilvl w:val="0"/>
                <w:numId w:val="10"/>
              </w:numPr>
              <w:rPr>
                <w:rFonts w:ascii="Times New Roman" w:hAnsi="Times New Roman" w:cs="Times New Roman"/>
                <w:sz w:val="30"/>
                <w:szCs w:val="30"/>
                <w:lang w:val="en-US"/>
              </w:rPr>
            </w:pPr>
            <w:r w:rsidRPr="00E24BE2">
              <w:rPr>
                <w:rFonts w:ascii="Times New Roman" w:hAnsi="Times New Roman" w:cs="Times New Roman"/>
                <w:sz w:val="30"/>
                <w:szCs w:val="30"/>
                <w:lang w:val="en-US"/>
              </w:rPr>
              <w:t>improving the physical and mental health of teenagers$</w:t>
            </w:r>
          </w:p>
          <w:p w:rsidR="00FD68B0" w:rsidRDefault="00FD68B0" w:rsidP="00FD68B0">
            <w:pPr>
              <w:pStyle w:val="a3"/>
              <w:numPr>
                <w:ilvl w:val="0"/>
                <w:numId w:val="10"/>
              </w:numPr>
              <w:rPr>
                <w:rFonts w:ascii="Times New Roman" w:hAnsi="Times New Roman" w:cs="Times New Roman"/>
                <w:sz w:val="30"/>
                <w:szCs w:val="30"/>
                <w:lang w:val="en-US"/>
              </w:rPr>
            </w:pPr>
            <w:r w:rsidRPr="00E24BE2">
              <w:rPr>
                <w:rFonts w:ascii="Times New Roman" w:hAnsi="Times New Roman" w:cs="Times New Roman"/>
                <w:sz w:val="30"/>
                <w:szCs w:val="30"/>
                <w:lang w:val="en-US"/>
              </w:rPr>
              <w:t>increasing the level of social adaptation and independence$</w:t>
            </w:r>
          </w:p>
          <w:p w:rsidR="00FD68B0" w:rsidRDefault="00FD68B0" w:rsidP="00FD68B0">
            <w:pPr>
              <w:pStyle w:val="a3"/>
              <w:numPr>
                <w:ilvl w:val="0"/>
                <w:numId w:val="10"/>
              </w:numPr>
              <w:rPr>
                <w:rFonts w:ascii="Times New Roman" w:hAnsi="Times New Roman" w:cs="Times New Roman"/>
                <w:sz w:val="30"/>
                <w:szCs w:val="30"/>
                <w:lang w:val="en-US"/>
              </w:rPr>
            </w:pPr>
            <w:r w:rsidRPr="00E24BE2">
              <w:rPr>
                <w:rFonts w:ascii="Times New Roman" w:hAnsi="Times New Roman" w:cs="Times New Roman"/>
                <w:sz w:val="30"/>
                <w:szCs w:val="30"/>
                <w:lang w:val="en-US"/>
              </w:rPr>
              <w:t>successful acquisition of education and professional skills$</w:t>
            </w:r>
          </w:p>
          <w:p w:rsidR="00FD68B0" w:rsidRDefault="00FD68B0" w:rsidP="00FD68B0">
            <w:pPr>
              <w:pStyle w:val="a3"/>
              <w:numPr>
                <w:ilvl w:val="0"/>
                <w:numId w:val="10"/>
              </w:numPr>
              <w:rPr>
                <w:rFonts w:ascii="Times New Roman" w:hAnsi="Times New Roman" w:cs="Times New Roman"/>
                <w:sz w:val="30"/>
                <w:szCs w:val="30"/>
                <w:lang w:val="en-US"/>
              </w:rPr>
            </w:pPr>
            <w:r w:rsidRPr="00E24BE2">
              <w:rPr>
                <w:rFonts w:ascii="Times New Roman" w:hAnsi="Times New Roman" w:cs="Times New Roman"/>
                <w:sz w:val="30"/>
                <w:szCs w:val="30"/>
                <w:lang w:val="en-US"/>
              </w:rPr>
              <w:t>reducing social isolation and improving quality of life$</w:t>
            </w:r>
          </w:p>
          <w:p w:rsidR="00FD68B0" w:rsidRPr="00E24BE2" w:rsidRDefault="00FD68B0" w:rsidP="00FD68B0">
            <w:pPr>
              <w:pStyle w:val="a3"/>
              <w:numPr>
                <w:ilvl w:val="0"/>
                <w:numId w:val="10"/>
              </w:numPr>
              <w:rPr>
                <w:rFonts w:ascii="Times New Roman" w:hAnsi="Times New Roman" w:cs="Times New Roman"/>
                <w:sz w:val="30"/>
                <w:szCs w:val="30"/>
                <w:lang w:val="en-US"/>
              </w:rPr>
            </w:pPr>
            <w:proofErr w:type="gramStart"/>
            <w:r w:rsidRPr="00E24BE2">
              <w:rPr>
                <w:rFonts w:ascii="Times New Roman" w:hAnsi="Times New Roman" w:cs="Times New Roman"/>
                <w:sz w:val="30"/>
                <w:szCs w:val="30"/>
                <w:lang w:val="en-US"/>
              </w:rPr>
              <w:t>restoring</w:t>
            </w:r>
            <w:proofErr w:type="gramEnd"/>
            <w:r w:rsidRPr="00E24BE2">
              <w:rPr>
                <w:rFonts w:ascii="Times New Roman" w:hAnsi="Times New Roman" w:cs="Times New Roman"/>
                <w:sz w:val="30"/>
                <w:szCs w:val="30"/>
                <w:lang w:val="en-US"/>
              </w:rPr>
              <w:t xml:space="preserve"> or improving performance.</w:t>
            </w:r>
          </w:p>
        </w:tc>
      </w:tr>
      <w:tr w:rsidR="00FD68B0" w:rsidRPr="005C2EE6" w:rsidTr="009F0227">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FD68B0" w:rsidRPr="006601E4" w:rsidRDefault="00FD68B0" w:rsidP="009F0227">
            <w:pPr>
              <w:pStyle w:val="a3"/>
              <w:rPr>
                <w:rStyle w:val="a5"/>
                <w:sz w:val="30"/>
                <w:szCs w:val="30"/>
                <w:shd w:val="clear" w:color="auto" w:fill="auto"/>
                <w:lang w:val="en-US"/>
              </w:rPr>
            </w:pPr>
            <w:proofErr w:type="spellStart"/>
            <w:r w:rsidRPr="00B96671">
              <w:rPr>
                <w:rFonts w:ascii="Times New Roman" w:hAnsi="Times New Roman" w:cs="Times New Roman"/>
                <w:b/>
                <w:sz w:val="30"/>
                <w:szCs w:val="30"/>
              </w:rPr>
              <w:t>Total</w:t>
            </w:r>
            <w:proofErr w:type="spellEnd"/>
            <w:r w:rsidRPr="00B96671">
              <w:rPr>
                <w:rFonts w:ascii="Times New Roman" w:hAnsi="Times New Roman" w:cs="Times New Roman"/>
                <w:b/>
                <w:sz w:val="30"/>
                <w:szCs w:val="30"/>
              </w:rPr>
              <w:t xml:space="preserve"> </w:t>
            </w:r>
            <w:proofErr w:type="spellStart"/>
            <w:r w:rsidRPr="00B96671">
              <w:rPr>
                <w:rFonts w:ascii="Times New Roman" w:hAnsi="Times New Roman" w:cs="Times New Roman"/>
                <w:b/>
                <w:sz w:val="30"/>
                <w:szCs w:val="30"/>
              </w:rPr>
              <w:t>funding</w:t>
            </w:r>
            <w:proofErr w:type="spellEnd"/>
            <w:r w:rsidRPr="00B96671">
              <w:rPr>
                <w:rFonts w:ascii="Times New Roman" w:hAnsi="Times New Roman" w:cs="Times New Roman"/>
                <w:b/>
                <w:sz w:val="30"/>
                <w:szCs w:val="30"/>
              </w:rPr>
              <w:t xml:space="preserve"> (USD):</w:t>
            </w:r>
            <w:r w:rsidRPr="0035336B">
              <w:rPr>
                <w:rFonts w:ascii="Times New Roman" w:hAnsi="Times New Roman" w:cs="Times New Roman"/>
                <w:sz w:val="30"/>
                <w:szCs w:val="30"/>
              </w:rPr>
              <w:t xml:space="preserve"> </w:t>
            </w:r>
            <w:r>
              <w:rPr>
                <w:rFonts w:ascii="Times New Roman" w:hAnsi="Times New Roman" w:cs="Times New Roman"/>
                <w:sz w:val="30"/>
                <w:szCs w:val="30"/>
                <w:lang w:val="en-US"/>
              </w:rPr>
              <w:t>10500</w:t>
            </w:r>
          </w:p>
        </w:tc>
      </w:tr>
      <w:tr w:rsidR="00FD68B0" w:rsidRPr="00B96671" w:rsidTr="009F0227">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hideMark/>
          </w:tcPr>
          <w:p w:rsidR="00FD68B0" w:rsidRPr="0035336B" w:rsidRDefault="00FD68B0" w:rsidP="009F0227">
            <w:pPr>
              <w:pStyle w:val="a3"/>
              <w:rPr>
                <w:rFonts w:ascii="Times New Roman" w:hAnsi="Times New Roman" w:cs="Times New Roman"/>
                <w:sz w:val="30"/>
                <w:szCs w:val="30"/>
                <w:lang w:val="en-US"/>
              </w:rPr>
            </w:pPr>
            <w:r w:rsidRPr="00B96671">
              <w:rPr>
                <w:rFonts w:ascii="Times New Roman" w:hAnsi="Times New Roman" w:cs="Times New Roman"/>
                <w:b/>
                <w:sz w:val="30"/>
                <w:szCs w:val="30"/>
                <w:lang w:val="en-US"/>
              </w:rPr>
              <w:t>Project implementation location:</w:t>
            </w:r>
            <w:r w:rsidRPr="0035336B">
              <w:rPr>
                <w:rFonts w:ascii="Times New Roman" w:hAnsi="Times New Roman" w:cs="Times New Roman"/>
                <w:sz w:val="30"/>
                <w:szCs w:val="30"/>
                <w:lang w:val="en-US"/>
              </w:rPr>
              <w:t xml:space="preserve"> </w:t>
            </w:r>
            <w:proofErr w:type="spellStart"/>
            <w:r w:rsidRPr="0035336B">
              <w:rPr>
                <w:rFonts w:ascii="Times New Roman" w:hAnsi="Times New Roman" w:cs="Times New Roman"/>
                <w:sz w:val="30"/>
                <w:szCs w:val="30"/>
                <w:lang w:val="en-US"/>
              </w:rPr>
              <w:t>Vile</w:t>
            </w:r>
            <w:r>
              <w:rPr>
                <w:rFonts w:ascii="Times New Roman" w:hAnsi="Times New Roman" w:cs="Times New Roman"/>
                <w:sz w:val="30"/>
                <w:szCs w:val="30"/>
                <w:lang w:val="en-US"/>
              </w:rPr>
              <w:t>y</w:t>
            </w:r>
            <w:r w:rsidRPr="0035336B">
              <w:rPr>
                <w:rFonts w:ascii="Times New Roman" w:hAnsi="Times New Roman" w:cs="Times New Roman"/>
                <w:sz w:val="30"/>
                <w:szCs w:val="30"/>
                <w:lang w:val="en-US"/>
              </w:rPr>
              <w:t>ka</w:t>
            </w:r>
            <w:proofErr w:type="spellEnd"/>
            <w:r w:rsidRPr="0035336B">
              <w:rPr>
                <w:rFonts w:ascii="Times New Roman" w:hAnsi="Times New Roman" w:cs="Times New Roman"/>
                <w:sz w:val="30"/>
                <w:szCs w:val="30"/>
                <w:lang w:val="en-US"/>
              </w:rPr>
              <w:t xml:space="preserve"> State College, </w:t>
            </w:r>
            <w:proofErr w:type="spellStart"/>
            <w:r w:rsidRPr="0035336B">
              <w:rPr>
                <w:rFonts w:ascii="Times New Roman" w:hAnsi="Times New Roman" w:cs="Times New Roman"/>
                <w:sz w:val="30"/>
                <w:szCs w:val="30"/>
                <w:lang w:val="en-US"/>
              </w:rPr>
              <w:t>Vodopyanov</w:t>
            </w:r>
            <w:proofErr w:type="spellEnd"/>
            <w:r w:rsidRPr="0035336B">
              <w:rPr>
                <w:rFonts w:ascii="Times New Roman" w:hAnsi="Times New Roman" w:cs="Times New Roman"/>
                <w:sz w:val="30"/>
                <w:szCs w:val="30"/>
                <w:lang w:val="en-US"/>
              </w:rPr>
              <w:t xml:space="preserve"> str., 85,</w:t>
            </w:r>
          </w:p>
          <w:p w:rsidR="00FD68B0" w:rsidRPr="0035336B" w:rsidRDefault="00FD68B0" w:rsidP="009F0227">
            <w:pPr>
              <w:pStyle w:val="a3"/>
              <w:rPr>
                <w:rFonts w:ascii="Times New Roman" w:hAnsi="Times New Roman" w:cs="Times New Roman"/>
                <w:sz w:val="30"/>
                <w:szCs w:val="30"/>
                <w:lang w:val="en-US"/>
              </w:rPr>
            </w:pPr>
            <w:r>
              <w:rPr>
                <w:rFonts w:ascii="Times New Roman" w:hAnsi="Times New Roman" w:cs="Times New Roman"/>
                <w:sz w:val="30"/>
                <w:szCs w:val="30"/>
                <w:lang w:val="en-US"/>
              </w:rPr>
              <w:t xml:space="preserve"> </w:t>
            </w:r>
            <w:proofErr w:type="spellStart"/>
            <w:r>
              <w:rPr>
                <w:rFonts w:ascii="Times New Roman" w:hAnsi="Times New Roman" w:cs="Times New Roman"/>
                <w:sz w:val="30"/>
                <w:szCs w:val="30"/>
                <w:lang w:val="en-US"/>
              </w:rPr>
              <w:t>Viley</w:t>
            </w:r>
            <w:r w:rsidRPr="0035336B">
              <w:rPr>
                <w:rFonts w:ascii="Times New Roman" w:hAnsi="Times New Roman" w:cs="Times New Roman"/>
                <w:sz w:val="30"/>
                <w:szCs w:val="30"/>
                <w:lang w:val="en-US"/>
              </w:rPr>
              <w:t>ka</w:t>
            </w:r>
            <w:proofErr w:type="spellEnd"/>
            <w:r w:rsidRPr="0035336B">
              <w:rPr>
                <w:rFonts w:ascii="Times New Roman" w:hAnsi="Times New Roman" w:cs="Times New Roman"/>
                <w:sz w:val="30"/>
                <w:szCs w:val="30"/>
                <w:lang w:val="en-US"/>
              </w:rPr>
              <w:t>, Minsk region, 222416</w:t>
            </w:r>
          </w:p>
          <w:p w:rsidR="00FD68B0" w:rsidRPr="0035336B" w:rsidRDefault="00FD68B0" w:rsidP="009F0227">
            <w:pPr>
              <w:pStyle w:val="a3"/>
              <w:rPr>
                <w:rStyle w:val="a5"/>
                <w:sz w:val="30"/>
                <w:szCs w:val="30"/>
                <w:lang w:val="en-US"/>
              </w:rPr>
            </w:pPr>
            <w:r w:rsidRPr="005C2EE6">
              <w:rPr>
                <w:rFonts w:ascii="Times New Roman" w:eastAsia="Times New Roman" w:hAnsi="Times New Roman" w:cs="Times New Roman"/>
                <w:sz w:val="30"/>
                <w:szCs w:val="30"/>
                <w:lang w:val="en-US" w:eastAsia="ru-RU"/>
              </w:rPr>
              <w:t>E</w:t>
            </w:r>
            <w:r w:rsidRPr="0035336B">
              <w:rPr>
                <w:rFonts w:ascii="Times New Roman" w:eastAsia="Times New Roman" w:hAnsi="Times New Roman" w:cs="Times New Roman"/>
                <w:sz w:val="30"/>
                <w:szCs w:val="30"/>
                <w:lang w:val="en-US" w:eastAsia="ru-RU"/>
              </w:rPr>
              <w:t>-</w:t>
            </w:r>
            <w:r w:rsidRPr="005C2EE6">
              <w:rPr>
                <w:rFonts w:ascii="Times New Roman" w:eastAsia="Times New Roman" w:hAnsi="Times New Roman" w:cs="Times New Roman"/>
                <w:sz w:val="30"/>
                <w:szCs w:val="30"/>
                <w:lang w:val="en-US" w:eastAsia="ru-RU"/>
              </w:rPr>
              <w:t>mail</w:t>
            </w:r>
            <w:r w:rsidRPr="0035336B">
              <w:rPr>
                <w:rFonts w:ascii="Times New Roman" w:eastAsia="Times New Roman" w:hAnsi="Times New Roman" w:cs="Times New Roman"/>
                <w:sz w:val="30"/>
                <w:szCs w:val="30"/>
                <w:lang w:val="en-US" w:eastAsia="ru-RU"/>
              </w:rPr>
              <w:t>:</w:t>
            </w:r>
            <w:r w:rsidRPr="005C2EE6">
              <w:rPr>
                <w:rFonts w:ascii="Times New Roman" w:eastAsia="Times New Roman" w:hAnsi="Times New Roman" w:cs="Times New Roman"/>
                <w:sz w:val="30"/>
                <w:szCs w:val="30"/>
                <w:lang w:val="en-US" w:eastAsia="ru-RU"/>
              </w:rPr>
              <w:t> </w:t>
            </w:r>
            <w:r w:rsidRPr="0035336B">
              <w:rPr>
                <w:rFonts w:ascii="Times New Roman" w:eastAsia="Times New Roman" w:hAnsi="Times New Roman" w:cs="Times New Roman"/>
                <w:sz w:val="30"/>
                <w:szCs w:val="30"/>
                <w:lang w:val="en-US" w:eastAsia="ru-RU"/>
              </w:rPr>
              <w:t>:</w:t>
            </w:r>
            <w:r w:rsidRPr="005C2EE6">
              <w:rPr>
                <w:rFonts w:ascii="Times New Roman" w:eastAsia="Times New Roman" w:hAnsi="Times New Roman" w:cs="Times New Roman"/>
                <w:sz w:val="30"/>
                <w:szCs w:val="30"/>
                <w:lang w:val="en-US" w:eastAsia="ru-RU"/>
              </w:rPr>
              <w:t> </w:t>
            </w:r>
            <w:hyperlink r:id="rId8" w:history="1">
              <w:r w:rsidRPr="005C2EE6">
                <w:rPr>
                  <w:rStyle w:val="a7"/>
                  <w:rFonts w:ascii="Times New Roman" w:hAnsi="Times New Roman" w:cs="Times New Roman"/>
                  <w:color w:val="auto"/>
                  <w:sz w:val="30"/>
                  <w:szCs w:val="30"/>
                  <w:lang w:val="en-US"/>
                </w:rPr>
                <w:t>vgptk</w:t>
              </w:r>
              <w:r w:rsidRPr="0035336B">
                <w:rPr>
                  <w:rStyle w:val="a7"/>
                  <w:rFonts w:ascii="Times New Roman" w:hAnsi="Times New Roman" w:cs="Times New Roman"/>
                  <w:color w:val="auto"/>
                  <w:sz w:val="30"/>
                  <w:szCs w:val="30"/>
                  <w:lang w:val="en-US"/>
                </w:rPr>
                <w:t>@</w:t>
              </w:r>
              <w:r w:rsidRPr="005C2EE6">
                <w:rPr>
                  <w:rStyle w:val="a7"/>
                  <w:rFonts w:ascii="Times New Roman" w:hAnsi="Times New Roman" w:cs="Times New Roman"/>
                  <w:color w:val="auto"/>
                  <w:sz w:val="30"/>
                  <w:szCs w:val="30"/>
                  <w:lang w:val="en-US"/>
                </w:rPr>
                <w:t>vilk</w:t>
              </w:r>
              <w:r w:rsidRPr="0035336B">
                <w:rPr>
                  <w:rStyle w:val="a7"/>
                  <w:rFonts w:ascii="Times New Roman" w:hAnsi="Times New Roman" w:cs="Times New Roman"/>
                  <w:color w:val="auto"/>
                  <w:sz w:val="30"/>
                  <w:szCs w:val="30"/>
                  <w:lang w:val="en-US"/>
                </w:rPr>
                <w:t>.</w:t>
              </w:r>
              <w:r w:rsidRPr="005C2EE6">
                <w:rPr>
                  <w:rStyle w:val="a7"/>
                  <w:rFonts w:ascii="Times New Roman" w:hAnsi="Times New Roman" w:cs="Times New Roman"/>
                  <w:color w:val="auto"/>
                  <w:sz w:val="30"/>
                  <w:szCs w:val="30"/>
                  <w:lang w:val="en-US"/>
                </w:rPr>
                <w:t>by</w:t>
              </w:r>
            </w:hyperlink>
          </w:p>
        </w:tc>
      </w:tr>
      <w:tr w:rsidR="00FD68B0" w:rsidRPr="00B96671" w:rsidTr="009F0227">
        <w:trPr>
          <w:trHeight w:val="571"/>
        </w:trPr>
        <w:tc>
          <w:tcPr>
            <w:tcW w:w="9649" w:type="dxa"/>
            <w:tcBorders>
              <w:top w:val="single" w:sz="4" w:space="0" w:color="auto"/>
              <w:left w:val="single" w:sz="4" w:space="0" w:color="auto"/>
              <w:bottom w:val="single" w:sz="4" w:space="0" w:color="auto"/>
              <w:right w:val="single" w:sz="4" w:space="0" w:color="auto"/>
            </w:tcBorders>
            <w:shd w:val="clear" w:color="auto" w:fill="FFFFFF"/>
          </w:tcPr>
          <w:p w:rsidR="00FD68B0" w:rsidRPr="00E77FBB" w:rsidRDefault="00FD68B0" w:rsidP="009F0227">
            <w:pPr>
              <w:pStyle w:val="a3"/>
              <w:rPr>
                <w:rFonts w:ascii="Times New Roman" w:hAnsi="Times New Roman" w:cs="Times New Roman"/>
                <w:sz w:val="30"/>
                <w:szCs w:val="30"/>
                <w:lang w:val="en-US"/>
              </w:rPr>
            </w:pPr>
            <w:r w:rsidRPr="00B96671">
              <w:rPr>
                <w:rFonts w:ascii="Times New Roman" w:hAnsi="Times New Roman" w:cs="Times New Roman"/>
                <w:b/>
                <w:sz w:val="30"/>
                <w:szCs w:val="30"/>
                <w:lang w:val="en-US"/>
              </w:rPr>
              <w:t>Contact person:</w:t>
            </w:r>
            <w:r w:rsidRPr="0035336B">
              <w:rPr>
                <w:rFonts w:ascii="Times New Roman" w:hAnsi="Times New Roman" w:cs="Times New Roman"/>
                <w:sz w:val="30"/>
                <w:szCs w:val="30"/>
                <w:lang w:val="en-US"/>
              </w:rPr>
              <w:t xml:space="preserve"> Director of the Educational Institution “</w:t>
            </w:r>
            <w:proofErr w:type="spellStart"/>
            <w:r w:rsidRPr="0035336B">
              <w:rPr>
                <w:rFonts w:ascii="Times New Roman" w:hAnsi="Times New Roman" w:cs="Times New Roman"/>
                <w:sz w:val="30"/>
                <w:szCs w:val="30"/>
                <w:lang w:val="en-US"/>
              </w:rPr>
              <w:t>Vile</w:t>
            </w:r>
            <w:r>
              <w:rPr>
                <w:rFonts w:ascii="Times New Roman" w:hAnsi="Times New Roman" w:cs="Times New Roman"/>
                <w:sz w:val="30"/>
                <w:szCs w:val="30"/>
                <w:lang w:val="en-US"/>
              </w:rPr>
              <w:t>y</w:t>
            </w:r>
            <w:r w:rsidRPr="0035336B">
              <w:rPr>
                <w:rFonts w:ascii="Times New Roman" w:hAnsi="Times New Roman" w:cs="Times New Roman"/>
                <w:sz w:val="30"/>
                <w:szCs w:val="30"/>
                <w:lang w:val="en-US"/>
              </w:rPr>
              <w:t>ka</w:t>
            </w:r>
            <w:proofErr w:type="spellEnd"/>
            <w:r w:rsidRPr="0035336B">
              <w:rPr>
                <w:rFonts w:ascii="Times New Roman" w:hAnsi="Times New Roman" w:cs="Times New Roman"/>
                <w:sz w:val="30"/>
                <w:szCs w:val="30"/>
                <w:lang w:val="en-US"/>
              </w:rPr>
              <w:t xml:space="preserve"> State College” S.V. </w:t>
            </w:r>
            <w:proofErr w:type="spellStart"/>
            <w:r w:rsidRPr="0035336B">
              <w:rPr>
                <w:rFonts w:ascii="Times New Roman" w:hAnsi="Times New Roman" w:cs="Times New Roman"/>
                <w:sz w:val="30"/>
                <w:szCs w:val="30"/>
                <w:lang w:val="en-US"/>
              </w:rPr>
              <w:t>Kovalenok</w:t>
            </w:r>
            <w:proofErr w:type="spellEnd"/>
            <w:r w:rsidRPr="0035336B">
              <w:rPr>
                <w:rFonts w:ascii="Times New Roman" w:hAnsi="Times New Roman" w:cs="Times New Roman"/>
                <w:sz w:val="30"/>
                <w:szCs w:val="30"/>
                <w:lang w:val="en-US"/>
              </w:rPr>
              <w:t xml:space="preserve"> contact phone number – 801771 54876, 801771 56996, 801771 56079</w:t>
            </w:r>
          </w:p>
        </w:tc>
      </w:tr>
    </w:tbl>
    <w:p w:rsidR="00FD68B0" w:rsidRPr="00B96671" w:rsidRDefault="00FD68B0" w:rsidP="00FD68B0">
      <w:pPr>
        <w:pStyle w:val="a3"/>
        <w:rPr>
          <w:rFonts w:ascii="Times New Roman" w:hAnsi="Times New Roman" w:cs="Times New Roman"/>
          <w:bCs/>
          <w:sz w:val="30"/>
          <w:szCs w:val="30"/>
        </w:rPr>
      </w:pPr>
      <w:bookmarkStart w:id="0" w:name="_GoBack"/>
      <w:bookmarkEnd w:id="0"/>
    </w:p>
    <w:sectPr w:rsidR="00FD68B0" w:rsidRPr="00B96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F2"/>
    <w:multiLevelType w:val="hybridMultilevel"/>
    <w:tmpl w:val="5F9EC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36467C"/>
    <w:multiLevelType w:val="hybridMultilevel"/>
    <w:tmpl w:val="739A44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C0C0704"/>
    <w:multiLevelType w:val="hybridMultilevel"/>
    <w:tmpl w:val="48D0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F75F3"/>
    <w:multiLevelType w:val="hybridMultilevel"/>
    <w:tmpl w:val="F5E4E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163A33"/>
    <w:multiLevelType w:val="hybridMultilevel"/>
    <w:tmpl w:val="DF9CFC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465A3473"/>
    <w:multiLevelType w:val="hybridMultilevel"/>
    <w:tmpl w:val="3C4A3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E834D7"/>
    <w:multiLevelType w:val="hybridMultilevel"/>
    <w:tmpl w:val="C152DBFC"/>
    <w:lvl w:ilvl="0" w:tplc="2F10049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9A2BFD"/>
    <w:multiLevelType w:val="multilevel"/>
    <w:tmpl w:val="679C3D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67A1CF3"/>
    <w:multiLevelType w:val="multilevel"/>
    <w:tmpl w:val="9E165A7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82F002C"/>
    <w:multiLevelType w:val="hybridMultilevel"/>
    <w:tmpl w:val="6898F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9"/>
  </w:num>
  <w:num w:numId="6">
    <w:abstractNumId w:val="4"/>
  </w:num>
  <w:num w:numId="7">
    <w:abstractNumId w:val="8"/>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D3"/>
    <w:rsid w:val="00015EF2"/>
    <w:rsid w:val="0004247D"/>
    <w:rsid w:val="00090029"/>
    <w:rsid w:val="000B3365"/>
    <w:rsid w:val="0011592C"/>
    <w:rsid w:val="00136BE5"/>
    <w:rsid w:val="001D7BB4"/>
    <w:rsid w:val="001F7566"/>
    <w:rsid w:val="002D7AE6"/>
    <w:rsid w:val="00347B3E"/>
    <w:rsid w:val="003B380B"/>
    <w:rsid w:val="00453790"/>
    <w:rsid w:val="004C0E2B"/>
    <w:rsid w:val="004C5495"/>
    <w:rsid w:val="004C5E34"/>
    <w:rsid w:val="00514F4B"/>
    <w:rsid w:val="005A474E"/>
    <w:rsid w:val="005C2EE6"/>
    <w:rsid w:val="00687F24"/>
    <w:rsid w:val="0069430F"/>
    <w:rsid w:val="007273A1"/>
    <w:rsid w:val="007361EE"/>
    <w:rsid w:val="007905CB"/>
    <w:rsid w:val="007D7160"/>
    <w:rsid w:val="00856FCB"/>
    <w:rsid w:val="008A2D36"/>
    <w:rsid w:val="00926DCD"/>
    <w:rsid w:val="00934011"/>
    <w:rsid w:val="009869C5"/>
    <w:rsid w:val="009D1341"/>
    <w:rsid w:val="00B96671"/>
    <w:rsid w:val="00C0205C"/>
    <w:rsid w:val="00C26AD3"/>
    <w:rsid w:val="00D065C9"/>
    <w:rsid w:val="00E908E2"/>
    <w:rsid w:val="00EB37AB"/>
    <w:rsid w:val="00EC2FD6"/>
    <w:rsid w:val="00F017A4"/>
    <w:rsid w:val="00FD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E3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6AD3"/>
    <w:pPr>
      <w:spacing w:after="0" w:line="240" w:lineRule="auto"/>
    </w:pPr>
  </w:style>
  <w:style w:type="paragraph" w:styleId="a4">
    <w:name w:val="List Paragraph"/>
    <w:basedOn w:val="a"/>
    <w:uiPriority w:val="34"/>
    <w:qFormat/>
    <w:rsid w:val="004C5E34"/>
    <w:pPr>
      <w:ind w:left="720"/>
      <w:contextualSpacing/>
    </w:pPr>
  </w:style>
  <w:style w:type="character" w:customStyle="1" w:styleId="a5">
    <w:name w:val="Другое_"/>
    <w:basedOn w:val="a0"/>
    <w:link w:val="a6"/>
    <w:uiPriority w:val="99"/>
    <w:locked/>
    <w:rsid w:val="005C2EE6"/>
    <w:rPr>
      <w:rFonts w:ascii="Times New Roman" w:hAnsi="Times New Roman" w:cs="Times New Roman"/>
      <w:shd w:val="clear" w:color="auto" w:fill="FFFFFF"/>
    </w:rPr>
  </w:style>
  <w:style w:type="paragraph" w:customStyle="1" w:styleId="a6">
    <w:name w:val="Другое"/>
    <w:basedOn w:val="a"/>
    <w:link w:val="a5"/>
    <w:uiPriority w:val="99"/>
    <w:rsid w:val="005C2EE6"/>
    <w:pPr>
      <w:widowControl w:val="0"/>
      <w:shd w:val="clear" w:color="auto" w:fill="FFFFFF"/>
      <w:spacing w:after="0" w:line="240" w:lineRule="auto"/>
    </w:pPr>
    <w:rPr>
      <w:rFonts w:ascii="Times New Roman" w:hAnsi="Times New Roman" w:cs="Times New Roman"/>
    </w:rPr>
  </w:style>
  <w:style w:type="character" w:styleId="a7">
    <w:name w:val="Hyperlink"/>
    <w:basedOn w:val="a0"/>
    <w:uiPriority w:val="99"/>
    <w:semiHidden/>
    <w:unhideWhenUsed/>
    <w:rsid w:val="005C2EE6"/>
    <w:rPr>
      <w:color w:val="0000FF"/>
      <w:u w:val="single"/>
    </w:rPr>
  </w:style>
  <w:style w:type="table" w:styleId="a8">
    <w:name w:val="Table Grid"/>
    <w:basedOn w:val="a1"/>
    <w:uiPriority w:val="39"/>
    <w:rsid w:val="006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65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6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E3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6AD3"/>
    <w:pPr>
      <w:spacing w:after="0" w:line="240" w:lineRule="auto"/>
    </w:pPr>
  </w:style>
  <w:style w:type="paragraph" w:styleId="a4">
    <w:name w:val="List Paragraph"/>
    <w:basedOn w:val="a"/>
    <w:uiPriority w:val="34"/>
    <w:qFormat/>
    <w:rsid w:val="004C5E34"/>
    <w:pPr>
      <w:ind w:left="720"/>
      <w:contextualSpacing/>
    </w:pPr>
  </w:style>
  <w:style w:type="character" w:customStyle="1" w:styleId="a5">
    <w:name w:val="Другое_"/>
    <w:basedOn w:val="a0"/>
    <w:link w:val="a6"/>
    <w:uiPriority w:val="99"/>
    <w:locked/>
    <w:rsid w:val="005C2EE6"/>
    <w:rPr>
      <w:rFonts w:ascii="Times New Roman" w:hAnsi="Times New Roman" w:cs="Times New Roman"/>
      <w:shd w:val="clear" w:color="auto" w:fill="FFFFFF"/>
    </w:rPr>
  </w:style>
  <w:style w:type="paragraph" w:customStyle="1" w:styleId="a6">
    <w:name w:val="Другое"/>
    <w:basedOn w:val="a"/>
    <w:link w:val="a5"/>
    <w:uiPriority w:val="99"/>
    <w:rsid w:val="005C2EE6"/>
    <w:pPr>
      <w:widowControl w:val="0"/>
      <w:shd w:val="clear" w:color="auto" w:fill="FFFFFF"/>
      <w:spacing w:after="0" w:line="240" w:lineRule="auto"/>
    </w:pPr>
    <w:rPr>
      <w:rFonts w:ascii="Times New Roman" w:hAnsi="Times New Roman" w:cs="Times New Roman"/>
    </w:rPr>
  </w:style>
  <w:style w:type="character" w:styleId="a7">
    <w:name w:val="Hyperlink"/>
    <w:basedOn w:val="a0"/>
    <w:uiPriority w:val="99"/>
    <w:semiHidden/>
    <w:unhideWhenUsed/>
    <w:rsid w:val="005C2EE6"/>
    <w:rPr>
      <w:color w:val="0000FF"/>
      <w:u w:val="single"/>
    </w:rPr>
  </w:style>
  <w:style w:type="table" w:styleId="a8">
    <w:name w:val="Table Grid"/>
    <w:basedOn w:val="a1"/>
    <w:uiPriority w:val="39"/>
    <w:rsid w:val="006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65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6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henkovichi.r-tc@mintrrud.by" TargetMode="External"/><Relationship Id="rId3" Type="http://schemas.microsoft.com/office/2007/relationships/stylesWithEffects" Target="stylesWithEffects.xml"/><Relationship Id="rId7" Type="http://schemas.openxmlformats.org/officeDocument/2006/relationships/hyperlink" Target="mailto:beshenkovichi.r-tc@mintrrud.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2025-06-02T08:23:00Z</dcterms:created>
  <dcterms:modified xsi:type="dcterms:W3CDTF">2025-06-04T08:48:00Z</dcterms:modified>
</cp:coreProperties>
</file>