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460"/>
      </w:tblGrid>
      <w:tr w:rsidR="003A5F96" w:rsidTr="00B449CF">
        <w:tc>
          <w:tcPr>
            <w:tcW w:w="11160" w:type="dxa"/>
            <w:gridSpan w:val="2"/>
          </w:tcPr>
          <w:p w:rsidR="003A5F96" w:rsidRPr="00FD1FAB" w:rsidRDefault="003A5F96" w:rsidP="00B449CF">
            <w:pPr>
              <w:jc w:val="center"/>
              <w:rPr>
                <w:sz w:val="30"/>
              </w:rPr>
            </w:pPr>
            <w:bookmarkStart w:id="0" w:name="_GoBack"/>
            <w:bookmarkEnd w:id="0"/>
            <w:r>
              <w:rPr>
                <w:b/>
                <w:sz w:val="30"/>
              </w:rPr>
              <w:t>Административная процедура № 2.47</w:t>
            </w:r>
            <w:r>
              <w:rPr>
                <w:sz w:val="30"/>
              </w:rPr>
              <w:t>.</w:t>
            </w:r>
            <w:r w:rsidRPr="00FD1FAB">
              <w:rPr>
                <w:b/>
                <w:sz w:val="30"/>
              </w:rPr>
              <w:t>1</w:t>
            </w:r>
          </w:p>
          <w:p w:rsidR="003A5F96" w:rsidRDefault="003A5F96" w:rsidP="00B449CF">
            <w:pPr>
              <w:jc w:val="center"/>
              <w:rPr>
                <w:b/>
                <w:sz w:val="30"/>
              </w:rPr>
            </w:pPr>
            <w:r w:rsidRPr="00523D9A">
              <w:rPr>
                <w:b/>
                <w:sz w:val="30"/>
              </w:rPr>
              <w:t>Принятие решения о досрочном распоряжении средствами семейного капитала:</w:t>
            </w:r>
            <w:r>
              <w:rPr>
                <w:b/>
                <w:sz w:val="30"/>
              </w:rPr>
              <w:t xml:space="preserve"> н</w:t>
            </w:r>
            <w:r w:rsidRPr="00523D9A">
              <w:rPr>
                <w:b/>
                <w:sz w:val="30"/>
              </w:rPr>
              <w:t>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</w:tr>
      <w:tr w:rsidR="003A5F96" w:rsidRPr="00E85BFC" w:rsidTr="00B449CF">
        <w:tc>
          <w:tcPr>
            <w:tcW w:w="2700" w:type="dxa"/>
            <w:tcMar>
              <w:left w:w="0" w:type="dxa"/>
              <w:right w:w="0" w:type="dxa"/>
            </w:tcMar>
          </w:tcPr>
          <w:p w:rsidR="003A5F96" w:rsidRPr="00E85BFC" w:rsidRDefault="003A5F96" w:rsidP="00B449CF">
            <w:pPr>
              <w:spacing w:line="220" w:lineRule="exact"/>
              <w:rPr>
                <w:b/>
                <w:sz w:val="26"/>
                <w:szCs w:val="26"/>
              </w:rPr>
            </w:pPr>
            <w:r w:rsidRPr="00523D9A">
              <w:rPr>
                <w:b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3A5F96" w:rsidRDefault="003A5F96" w:rsidP="00B449C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3A5F96" w:rsidRDefault="003A5F96" w:rsidP="00B449C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Вилейский районный исполнительный комитет</w:t>
            </w:r>
          </w:p>
          <w:p w:rsidR="003A5F96" w:rsidRPr="003F7367" w:rsidRDefault="003A5F96" w:rsidP="00B449C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 w:rsidR="003A5F96" w:rsidRPr="00A14D7E" w:rsidTr="00B449CF">
        <w:trPr>
          <w:trHeight w:val="274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3A5F96" w:rsidRPr="00E85BFC" w:rsidRDefault="003A5F96" w:rsidP="00B449C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3A5F96" w:rsidRPr="00E85BFC" w:rsidRDefault="003A5F96" w:rsidP="00B449CF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заявление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решение или копия решения (выписка из решения) о назначении семейного капитала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условий по месту работы (службы)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предварительный договор купли-продажи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 xml:space="preserve"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 исключением жилого помещения, строительство которого осуществлялось по государственному заказу) 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зарегистрированный договор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 xml:space="preserve"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</w:t>
            </w:r>
            <w:r w:rsidRPr="002F189A">
              <w:rPr>
                <w:sz w:val="26"/>
                <w:szCs w:val="26"/>
              </w:rPr>
              <w:lastRenderedPageBreak/>
              <w:t>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выплаты процентов за пользование ими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3A5F96" w:rsidRPr="002F189A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</w:p>
          <w:p w:rsidR="003A5F96" w:rsidRPr="00A14D7E" w:rsidRDefault="003A5F96" w:rsidP="00B449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F189A">
              <w:rPr>
                <w:sz w:val="26"/>
                <w:szCs w:val="26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3A5F96" w:rsidRPr="00A14D7E" w:rsidTr="00B449CF">
        <w:trPr>
          <w:trHeight w:val="2327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3A5F96" w:rsidRPr="00E85BFC" w:rsidRDefault="003A5F96" w:rsidP="00B449C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lastRenderedPageBreak/>
              <w:t>Документы и (или) сведения, запрашиваемые государственным органом</w:t>
            </w:r>
            <w:r w:rsidRPr="00E85BFC">
              <w:rPr>
                <w:rStyle w:val="a5"/>
                <w:b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3A5F96" w:rsidRPr="00E85BFC" w:rsidRDefault="003A5F96" w:rsidP="00B449CF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3A5F96" w:rsidRDefault="003A5F96" w:rsidP="003A5F96">
            <w:pPr>
              <w:autoSpaceDE w:val="0"/>
              <w:autoSpaceDN w:val="0"/>
              <w:adjustRightInd w:val="0"/>
              <w:spacing w:line="240" w:lineRule="exact"/>
              <w:ind w:left="57" w:right="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A6658">
              <w:rPr>
                <w:sz w:val="26"/>
                <w:szCs w:val="26"/>
                <w:lang w:eastAsia="en-US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3A5F96" w:rsidRPr="001A6658" w:rsidRDefault="003A5F96" w:rsidP="003A5F96">
            <w:pPr>
              <w:autoSpaceDE w:val="0"/>
              <w:autoSpaceDN w:val="0"/>
              <w:adjustRightInd w:val="0"/>
              <w:spacing w:line="240" w:lineRule="exact"/>
              <w:ind w:left="57" w:right="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A6658">
              <w:rPr>
                <w:sz w:val="26"/>
                <w:szCs w:val="26"/>
                <w:lang w:eastAsia="en-US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3A5F96" w:rsidRPr="001A6658" w:rsidRDefault="003A5F96" w:rsidP="003A5F96">
            <w:pPr>
              <w:autoSpaceDE w:val="0"/>
              <w:autoSpaceDN w:val="0"/>
              <w:adjustRightInd w:val="0"/>
              <w:spacing w:line="240" w:lineRule="exact"/>
              <w:ind w:left="57" w:right="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A6658">
              <w:rPr>
                <w:sz w:val="26"/>
                <w:szCs w:val="26"/>
                <w:lang w:eastAsia="en-US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3A5F96" w:rsidRPr="001A6658" w:rsidRDefault="003A5F96" w:rsidP="003A5F96">
            <w:pPr>
              <w:autoSpaceDE w:val="0"/>
              <w:autoSpaceDN w:val="0"/>
              <w:adjustRightInd w:val="0"/>
              <w:spacing w:line="240" w:lineRule="exact"/>
              <w:ind w:left="57" w:right="4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- </w:t>
            </w:r>
            <w:r w:rsidRPr="001A6658">
              <w:rPr>
                <w:sz w:val="26"/>
                <w:szCs w:val="26"/>
                <w:lang w:eastAsia="en-US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3A5F96" w:rsidRPr="001A6658" w:rsidRDefault="003A5F96" w:rsidP="003A5F96">
            <w:pPr>
              <w:autoSpaceDE w:val="0"/>
              <w:autoSpaceDN w:val="0"/>
              <w:adjustRightInd w:val="0"/>
              <w:spacing w:line="240" w:lineRule="exact"/>
              <w:ind w:left="57" w:right="4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A6658">
              <w:rPr>
                <w:sz w:val="26"/>
                <w:szCs w:val="26"/>
                <w:lang w:eastAsia="en-US"/>
              </w:rPr>
              <w:t xml:space="preserve">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(в случае состояния на учете нуждающихся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</w:t>
            </w:r>
            <w:r w:rsidRPr="001A6658">
              <w:rPr>
                <w:sz w:val="26"/>
                <w:szCs w:val="26"/>
                <w:lang w:eastAsia="en-US"/>
              </w:rPr>
              <w:t>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3A5F96" w:rsidRPr="001A6658" w:rsidRDefault="003A5F96" w:rsidP="003A5F96">
            <w:pPr>
              <w:autoSpaceDE w:val="0"/>
              <w:autoSpaceDN w:val="0"/>
              <w:adjustRightInd w:val="0"/>
              <w:spacing w:line="240" w:lineRule="exact"/>
              <w:ind w:left="57" w:right="4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A6658">
              <w:rPr>
                <w:sz w:val="26"/>
                <w:szCs w:val="26"/>
                <w:lang w:eastAsia="en-US"/>
              </w:rPr>
              <w:t>справка о состоянии на учете нуждающихся в улучшении жилищных условий на 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выплате процентов за пользование этими кредитами, займами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3A5F96" w:rsidRPr="001A6658" w:rsidRDefault="003A5F96" w:rsidP="003A5F96">
            <w:pPr>
              <w:autoSpaceDE w:val="0"/>
              <w:autoSpaceDN w:val="0"/>
              <w:adjustRightInd w:val="0"/>
              <w:spacing w:line="240" w:lineRule="exact"/>
              <w:ind w:left="57" w:right="4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A6658">
              <w:rPr>
                <w:sz w:val="26"/>
                <w:szCs w:val="26"/>
                <w:lang w:eastAsia="en-US"/>
              </w:rPr>
      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3A5F96" w:rsidRPr="001A6658" w:rsidRDefault="003A5F96" w:rsidP="003A5F96">
            <w:pPr>
              <w:autoSpaceDE w:val="0"/>
              <w:autoSpaceDN w:val="0"/>
              <w:adjustRightInd w:val="0"/>
              <w:spacing w:line="240" w:lineRule="exact"/>
              <w:ind w:left="57" w:right="4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A6658">
              <w:rPr>
                <w:sz w:val="26"/>
                <w:szCs w:val="26"/>
                <w:lang w:eastAsia="en-US"/>
              </w:rPr>
              <w:t>сведения о том, что одноквартирный (блокированный) жилой дом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A6658">
              <w:rPr>
                <w:sz w:val="26"/>
                <w:szCs w:val="26"/>
                <w:lang w:eastAsia="en-US"/>
              </w:rPr>
              <w:t>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3A5F96" w:rsidRPr="001A6658" w:rsidRDefault="003A5F96" w:rsidP="003A5F96">
            <w:pPr>
              <w:autoSpaceDE w:val="0"/>
              <w:autoSpaceDN w:val="0"/>
              <w:adjustRightInd w:val="0"/>
              <w:spacing w:line="240" w:lineRule="exact"/>
              <w:ind w:left="57" w:right="4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A6658">
              <w:rPr>
                <w:sz w:val="26"/>
                <w:szCs w:val="26"/>
                <w:lang w:eastAsia="en-US"/>
              </w:rPr>
              <w:t>акт обследования состояния жилого помещения (части жилого помещения), которое (доля (доли) в праве собственности на которое) приобретается с досрочным использованием средств семейного капитала, на соответствие (несоответствие) установленным для проживания санитарным и техническим требованиям – при приобретении жилого помещения, доли (долей) в праве собственности на него (за исключением жилого помещения, строительство которого осуществлялось по государственному заказу)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3A5F96" w:rsidRPr="00CC544E" w:rsidRDefault="003A5F96" w:rsidP="003A5F96">
            <w:pPr>
              <w:autoSpaceDE w:val="0"/>
              <w:autoSpaceDN w:val="0"/>
              <w:adjustRightInd w:val="0"/>
              <w:spacing w:line="240" w:lineRule="exact"/>
              <w:ind w:left="57" w:right="4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A6658">
              <w:rPr>
                <w:sz w:val="26"/>
                <w:szCs w:val="26"/>
                <w:lang w:eastAsia="en-US"/>
              </w:rPr>
      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</w:t>
            </w:r>
          </w:p>
        </w:tc>
      </w:tr>
      <w:tr w:rsidR="003A5F96" w:rsidRPr="00A14D7E" w:rsidTr="00B449CF">
        <w:tc>
          <w:tcPr>
            <w:tcW w:w="2700" w:type="dxa"/>
            <w:tcMar>
              <w:left w:w="0" w:type="dxa"/>
              <w:right w:w="0" w:type="dxa"/>
            </w:tcMar>
          </w:tcPr>
          <w:p w:rsidR="003A5F96" w:rsidRPr="00E85BFC" w:rsidRDefault="003A5F96" w:rsidP="00B449C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3A5F96" w:rsidRPr="00A14D7E" w:rsidRDefault="003A5F96" w:rsidP="00B449CF">
            <w:pPr>
              <w:spacing w:line="280" w:lineRule="exact"/>
              <w:rPr>
                <w:sz w:val="26"/>
                <w:szCs w:val="26"/>
              </w:rPr>
            </w:pPr>
            <w:r w:rsidRPr="00A14D7E">
              <w:rPr>
                <w:sz w:val="26"/>
                <w:szCs w:val="26"/>
              </w:rPr>
              <w:t>бесплатно</w:t>
            </w:r>
          </w:p>
        </w:tc>
      </w:tr>
      <w:tr w:rsidR="003A5F96" w:rsidRPr="00A14D7E" w:rsidTr="00B449CF">
        <w:trPr>
          <w:trHeight w:val="872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3A5F96" w:rsidRPr="00E85BFC" w:rsidRDefault="003A5F96" w:rsidP="00B449C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3A5F96" w:rsidRPr="00A14D7E" w:rsidRDefault="003A5F96" w:rsidP="00B449CF">
            <w:pPr>
              <w:pStyle w:val="table10"/>
              <w:spacing w:after="0" w:line="280" w:lineRule="exact"/>
              <w:rPr>
                <w:sz w:val="26"/>
                <w:szCs w:val="26"/>
              </w:rPr>
            </w:pPr>
            <w:r w:rsidRPr="00A14D7E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3A5F96" w:rsidRPr="00A14D7E" w:rsidTr="00B449CF">
        <w:tc>
          <w:tcPr>
            <w:tcW w:w="2700" w:type="dxa"/>
            <w:tcMar>
              <w:left w:w="0" w:type="dxa"/>
              <w:right w:w="0" w:type="dxa"/>
            </w:tcMar>
          </w:tcPr>
          <w:p w:rsidR="003A5F96" w:rsidRPr="00E85BFC" w:rsidRDefault="003A5F96" w:rsidP="00B449C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460" w:type="dxa"/>
            <w:tcMar>
              <w:left w:w="0" w:type="dxa"/>
              <w:right w:w="0" w:type="dxa"/>
            </w:tcMar>
          </w:tcPr>
          <w:p w:rsidR="003A5F96" w:rsidRPr="00A14D7E" w:rsidRDefault="003A5F96" w:rsidP="00B449CF">
            <w:pPr>
              <w:spacing w:line="280" w:lineRule="exact"/>
              <w:rPr>
                <w:sz w:val="26"/>
                <w:szCs w:val="26"/>
              </w:rPr>
            </w:pPr>
            <w:r w:rsidRPr="00A14D7E">
              <w:rPr>
                <w:sz w:val="26"/>
                <w:szCs w:val="26"/>
              </w:rPr>
              <w:t>единовременно</w:t>
            </w:r>
          </w:p>
        </w:tc>
      </w:tr>
    </w:tbl>
    <w:p w:rsidR="003D640F" w:rsidRDefault="003A5F96">
      <w:r>
        <w:rPr>
          <w:rStyle w:val="a5"/>
          <w:sz w:val="26"/>
        </w:rPr>
        <w:sym w:font="Symbol" w:char="F02A"/>
      </w:r>
      <w:r>
        <w:rPr>
          <w:sz w:val="26"/>
        </w:rPr>
        <w:t xml:space="preserve"> </w:t>
      </w:r>
    </w:p>
    <w:sectPr w:rsidR="003D640F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0F" w:rsidRDefault="001C160F" w:rsidP="003A5F96">
      <w:r>
        <w:separator/>
      </w:r>
    </w:p>
  </w:endnote>
  <w:endnote w:type="continuationSeparator" w:id="0">
    <w:p w:rsidR="001C160F" w:rsidRDefault="001C160F" w:rsidP="003A5F96">
      <w:r>
        <w:continuationSeparator/>
      </w:r>
    </w:p>
  </w:endnote>
  <w:endnote w:id="1">
    <w:p w:rsidR="003A5F96" w:rsidRPr="00924F3D" w:rsidRDefault="003A5F96" w:rsidP="003A5F96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0F" w:rsidRDefault="001C160F" w:rsidP="003A5F96">
      <w:r>
        <w:separator/>
      </w:r>
    </w:p>
  </w:footnote>
  <w:footnote w:type="continuationSeparator" w:id="0">
    <w:p w:rsidR="001C160F" w:rsidRDefault="001C160F" w:rsidP="003A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4E"/>
    <w:rsid w:val="0008194E"/>
    <w:rsid w:val="001C160F"/>
    <w:rsid w:val="003A5F96"/>
    <w:rsid w:val="003D640F"/>
    <w:rsid w:val="00697607"/>
    <w:rsid w:val="00B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EAA31-B016-4C4C-BC8A-8CF38DB0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9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A5F9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3A5F9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3A5F9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3A5F96"/>
    <w:rPr>
      <w:vertAlign w:val="superscript"/>
    </w:rPr>
  </w:style>
  <w:style w:type="character" w:customStyle="1" w:styleId="table100">
    <w:name w:val="table10 Знак"/>
    <w:link w:val="table10"/>
    <w:rsid w:val="003A5F96"/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Главный специалист</cp:lastModifiedBy>
  <cp:revision>2</cp:revision>
  <dcterms:created xsi:type="dcterms:W3CDTF">2023-08-07T05:34:00Z</dcterms:created>
  <dcterms:modified xsi:type="dcterms:W3CDTF">2023-08-07T05:34:00Z</dcterms:modified>
</cp:coreProperties>
</file>