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85" w:rsidRDefault="00C03485" w:rsidP="008D7366">
      <w:pPr>
        <w:widowControl w:val="0"/>
        <w:tabs>
          <w:tab w:val="left" w:pos="0"/>
        </w:tabs>
        <w:spacing w:line="280" w:lineRule="exact"/>
        <w:jc w:val="both"/>
        <w:rPr>
          <w:snapToGrid w:val="0"/>
          <w:sz w:val="30"/>
          <w:szCs w:val="30"/>
        </w:rPr>
      </w:pPr>
    </w:p>
    <w:p w:rsidR="008D7366" w:rsidRDefault="00C03485" w:rsidP="008D7366">
      <w:pPr>
        <w:widowControl w:val="0"/>
        <w:tabs>
          <w:tab w:val="left" w:pos="0"/>
        </w:tabs>
        <w:spacing w:line="280" w:lineRule="exact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 w:rsidR="008D7366">
        <w:rPr>
          <w:snapToGrid w:val="0"/>
          <w:sz w:val="30"/>
          <w:szCs w:val="30"/>
        </w:rPr>
        <w:t>Приложение</w:t>
      </w:r>
    </w:p>
    <w:p w:rsidR="008D7366" w:rsidRDefault="008D7366" w:rsidP="008D7366">
      <w:pPr>
        <w:widowControl w:val="0"/>
        <w:tabs>
          <w:tab w:val="left" w:pos="4962"/>
        </w:tabs>
        <w:spacing w:line="280" w:lineRule="exact"/>
        <w:ind w:left="4956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ab/>
        <w:t xml:space="preserve">к решению </w:t>
      </w:r>
      <w:proofErr w:type="spellStart"/>
      <w:r>
        <w:rPr>
          <w:snapToGrid w:val="0"/>
          <w:sz w:val="30"/>
          <w:szCs w:val="30"/>
        </w:rPr>
        <w:t>Вилейского</w:t>
      </w:r>
      <w:proofErr w:type="spellEnd"/>
      <w:r>
        <w:rPr>
          <w:snapToGrid w:val="0"/>
          <w:sz w:val="30"/>
          <w:szCs w:val="30"/>
        </w:rPr>
        <w:t xml:space="preserve"> районного </w:t>
      </w:r>
    </w:p>
    <w:p w:rsidR="008D7366" w:rsidRDefault="008D7366" w:rsidP="008D7366">
      <w:pPr>
        <w:widowControl w:val="0"/>
        <w:tabs>
          <w:tab w:val="left" w:pos="0"/>
        </w:tabs>
        <w:spacing w:line="280" w:lineRule="exact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  <w:t xml:space="preserve">исполнительного комитета </w:t>
      </w:r>
    </w:p>
    <w:p w:rsidR="005C2E3A" w:rsidRDefault="005C2E3A" w:rsidP="008D7366">
      <w:pPr>
        <w:widowControl w:val="0"/>
        <w:tabs>
          <w:tab w:val="left" w:pos="0"/>
        </w:tabs>
        <w:spacing w:line="280" w:lineRule="exact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</w:r>
      <w:r>
        <w:rPr>
          <w:snapToGrid w:val="0"/>
          <w:sz w:val="30"/>
          <w:szCs w:val="30"/>
        </w:rPr>
        <w:tab/>
        <w:t>от 07.09.2021 №1394</w:t>
      </w:r>
    </w:p>
    <w:p w:rsidR="008D7366" w:rsidRDefault="008D7366" w:rsidP="008D7366">
      <w:pPr>
        <w:widowControl w:val="0"/>
        <w:tabs>
          <w:tab w:val="left" w:pos="0"/>
        </w:tabs>
        <w:spacing w:line="280" w:lineRule="exact"/>
        <w:rPr>
          <w:snapToGrid w:val="0"/>
          <w:sz w:val="30"/>
          <w:szCs w:val="30"/>
        </w:rPr>
      </w:pPr>
    </w:p>
    <w:p w:rsidR="008D7366" w:rsidRDefault="008D7366" w:rsidP="008D7366">
      <w:pPr>
        <w:widowControl w:val="0"/>
        <w:autoSpaceDE w:val="0"/>
        <w:autoSpaceDN w:val="0"/>
        <w:adjustRightInd w:val="0"/>
        <w:spacing w:line="300" w:lineRule="exact"/>
        <w:rPr>
          <w:sz w:val="28"/>
          <w:szCs w:val="28"/>
        </w:rPr>
      </w:pPr>
      <w:r w:rsidRPr="006979FA">
        <w:rPr>
          <w:sz w:val="30"/>
          <w:szCs w:val="30"/>
        </w:rPr>
        <w:t>ПЕРЕЧЕНЬ</w:t>
      </w:r>
      <w:r w:rsidRPr="006979FA">
        <w:rPr>
          <w:sz w:val="30"/>
          <w:szCs w:val="30"/>
        </w:rPr>
        <w:br/>
        <w:t xml:space="preserve">мест на территории </w:t>
      </w:r>
      <w:proofErr w:type="spellStart"/>
      <w:r w:rsidRPr="006979FA">
        <w:rPr>
          <w:sz w:val="30"/>
          <w:szCs w:val="30"/>
        </w:rPr>
        <w:t>Вилейского</w:t>
      </w:r>
      <w:proofErr w:type="spellEnd"/>
      <w:r w:rsidRPr="006979FA">
        <w:rPr>
          <w:sz w:val="30"/>
          <w:szCs w:val="30"/>
        </w:rPr>
        <w:t xml:space="preserve"> района для реализации товаров физическими лицами, не осуществляющими предпринимательскую деятельность</w:t>
      </w:r>
      <w:r>
        <w:rPr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333"/>
        <w:gridCol w:w="4709"/>
        <w:gridCol w:w="1950"/>
      </w:tblGrid>
      <w:tr w:rsidR="008D7366" w:rsidRPr="00B8570D" w:rsidTr="00BE68BC">
        <w:tc>
          <w:tcPr>
            <w:tcW w:w="579" w:type="dxa"/>
          </w:tcPr>
          <w:p w:rsidR="008D7366" w:rsidRPr="006979FA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979FA">
              <w:rPr>
                <w:sz w:val="26"/>
                <w:szCs w:val="26"/>
              </w:rPr>
              <w:t>№ п/п</w:t>
            </w:r>
          </w:p>
        </w:tc>
        <w:tc>
          <w:tcPr>
            <w:tcW w:w="2333" w:type="dxa"/>
          </w:tcPr>
          <w:p w:rsidR="008D7366" w:rsidRPr="006979FA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4709" w:type="dxa"/>
          </w:tcPr>
          <w:p w:rsidR="008D7366" w:rsidRPr="006979FA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979FA">
              <w:rPr>
                <w:sz w:val="26"/>
                <w:szCs w:val="26"/>
              </w:rPr>
              <w:t>Место для реализации товаров физическими лицами</w:t>
            </w:r>
          </w:p>
        </w:tc>
        <w:tc>
          <w:tcPr>
            <w:tcW w:w="1950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(срок)</w:t>
            </w:r>
          </w:p>
          <w:p w:rsidR="008D7366" w:rsidRPr="006979FA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размещения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6A571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A5716">
              <w:rPr>
                <w:sz w:val="26"/>
                <w:szCs w:val="26"/>
              </w:rPr>
              <w:t>1</w:t>
            </w:r>
          </w:p>
        </w:tc>
        <w:tc>
          <w:tcPr>
            <w:tcW w:w="2333" w:type="dxa"/>
          </w:tcPr>
          <w:p w:rsidR="008D7366" w:rsidRPr="0068581C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8581C">
              <w:rPr>
                <w:sz w:val="26"/>
                <w:szCs w:val="26"/>
              </w:rPr>
              <w:t>Город Вилейка</w:t>
            </w:r>
          </w:p>
        </w:tc>
        <w:tc>
          <w:tcPr>
            <w:tcW w:w="4709" w:type="dxa"/>
          </w:tcPr>
          <w:p w:rsidR="008D7366" w:rsidRPr="0068581C" w:rsidRDefault="008D7366" w:rsidP="00BE68BC">
            <w:pPr>
              <w:jc w:val="both"/>
              <w:rPr>
                <w:sz w:val="26"/>
                <w:szCs w:val="26"/>
              </w:rPr>
            </w:pPr>
            <w:r w:rsidRPr="0068581C">
              <w:rPr>
                <w:snapToGrid w:val="0"/>
                <w:sz w:val="26"/>
                <w:szCs w:val="26"/>
              </w:rPr>
              <w:t xml:space="preserve">ул. Георгиевская, </w:t>
            </w:r>
            <w:r w:rsidRPr="0068581C">
              <w:rPr>
                <w:sz w:val="26"/>
                <w:szCs w:val="26"/>
              </w:rPr>
              <w:t>часть сооружения «Внеплощадочные инженерные сети микрорайона «Северный – 2» Автостоянка» вблизи магазина «</w:t>
            </w:r>
            <w:proofErr w:type="spellStart"/>
            <w:r w:rsidRPr="0068581C">
              <w:rPr>
                <w:sz w:val="26"/>
                <w:szCs w:val="26"/>
              </w:rPr>
              <w:t>Доброном</w:t>
            </w:r>
            <w:proofErr w:type="spellEnd"/>
            <w:r w:rsidRPr="0068581C">
              <w:rPr>
                <w:sz w:val="26"/>
                <w:szCs w:val="26"/>
              </w:rPr>
              <w:t>»</w:t>
            </w:r>
          </w:p>
          <w:p w:rsidR="008D7366" w:rsidRPr="0068581C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8581C">
              <w:rPr>
                <w:sz w:val="26"/>
                <w:szCs w:val="26"/>
              </w:rPr>
              <w:t xml:space="preserve">8 </w:t>
            </w:r>
            <w:proofErr w:type="spellStart"/>
            <w:r w:rsidRPr="0068581C">
              <w:rPr>
                <w:sz w:val="26"/>
                <w:szCs w:val="26"/>
              </w:rPr>
              <w:t>машино</w:t>
            </w:r>
            <w:proofErr w:type="spellEnd"/>
            <w:r w:rsidRPr="0068581C">
              <w:rPr>
                <w:sz w:val="26"/>
                <w:szCs w:val="26"/>
              </w:rPr>
              <w:t>-мест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ind w:firstLine="118"/>
              <w:jc w:val="both"/>
              <w:rPr>
                <w:snapToGrid w:val="0"/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6A571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A5716">
              <w:rPr>
                <w:sz w:val="26"/>
                <w:szCs w:val="26"/>
              </w:rPr>
              <w:t>2</w:t>
            </w:r>
          </w:p>
        </w:tc>
        <w:tc>
          <w:tcPr>
            <w:tcW w:w="2333" w:type="dxa"/>
          </w:tcPr>
          <w:p w:rsidR="008D7366" w:rsidRPr="00BC231B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BC231B">
              <w:rPr>
                <w:sz w:val="26"/>
                <w:szCs w:val="26"/>
              </w:rPr>
              <w:t>Город Вилейка</w:t>
            </w:r>
          </w:p>
        </w:tc>
        <w:tc>
          <w:tcPr>
            <w:tcW w:w="4709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территория, прилегающая к асфальтированной площадке по ул. Чапаева, вблизи ОАО «Зенит-</w:t>
            </w:r>
            <w:proofErr w:type="spellStart"/>
            <w:r>
              <w:rPr>
                <w:snapToGrid w:val="0"/>
                <w:sz w:val="26"/>
                <w:szCs w:val="26"/>
              </w:rPr>
              <w:t>БелОМО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» 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FF000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 мест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napToGrid w:val="0"/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6A571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33" w:type="dxa"/>
          </w:tcPr>
          <w:p w:rsidR="008D7366" w:rsidRPr="000546D8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0546D8">
              <w:rPr>
                <w:sz w:val="26"/>
                <w:szCs w:val="26"/>
              </w:rPr>
              <w:t>Город  Вилейка</w:t>
            </w:r>
          </w:p>
        </w:tc>
        <w:tc>
          <w:tcPr>
            <w:tcW w:w="4709" w:type="dxa"/>
          </w:tcPr>
          <w:p w:rsidR="008D7366" w:rsidRPr="000546D8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0546D8">
              <w:rPr>
                <w:sz w:val="26"/>
                <w:szCs w:val="26"/>
              </w:rPr>
              <w:t>ул. Л. Толстого, навес  (около  автобусной остановки  бассейн «Сатурн»)  10 мест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6A571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33" w:type="dxa"/>
          </w:tcPr>
          <w:p w:rsidR="008D7366" w:rsidRPr="000546D8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0546D8">
              <w:rPr>
                <w:sz w:val="26"/>
                <w:szCs w:val="26"/>
              </w:rPr>
              <w:t xml:space="preserve">Город Вилейка </w:t>
            </w:r>
          </w:p>
        </w:tc>
        <w:tc>
          <w:tcPr>
            <w:tcW w:w="4709" w:type="dxa"/>
          </w:tcPr>
          <w:p w:rsidR="008D7366" w:rsidRPr="000546D8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0546D8">
              <w:rPr>
                <w:sz w:val="26"/>
                <w:szCs w:val="26"/>
              </w:rPr>
              <w:t xml:space="preserve">ул.1 </w:t>
            </w:r>
            <w:r>
              <w:rPr>
                <w:sz w:val="26"/>
                <w:szCs w:val="26"/>
              </w:rPr>
              <w:t>М</w:t>
            </w:r>
            <w:r w:rsidRPr="000546D8">
              <w:rPr>
                <w:sz w:val="26"/>
                <w:szCs w:val="26"/>
              </w:rPr>
              <w:t>ая  (район  бывшего колхозного рынка – птица)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6A571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33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BC5CD3">
              <w:rPr>
                <w:sz w:val="26"/>
                <w:szCs w:val="26"/>
              </w:rPr>
              <w:t>Город Вилейка</w:t>
            </w:r>
          </w:p>
        </w:tc>
        <w:tc>
          <w:tcPr>
            <w:tcW w:w="470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BC5CD3">
              <w:rPr>
                <w:sz w:val="26"/>
                <w:szCs w:val="26"/>
              </w:rPr>
              <w:t>пл. Центральная, в период проведени</w:t>
            </w:r>
            <w:r>
              <w:rPr>
                <w:sz w:val="26"/>
                <w:szCs w:val="26"/>
              </w:rPr>
              <w:t>я</w:t>
            </w:r>
            <w:r w:rsidRPr="00BC5CD3">
              <w:rPr>
                <w:sz w:val="26"/>
                <w:szCs w:val="26"/>
              </w:rPr>
              <w:t xml:space="preserve"> районных и региональных ярмарок 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33" w:type="dxa"/>
          </w:tcPr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Вилейский</w:t>
            </w:r>
            <w:proofErr w:type="spellEnd"/>
            <w:r w:rsidRPr="001C1424">
              <w:rPr>
                <w:sz w:val="26"/>
                <w:szCs w:val="26"/>
              </w:rPr>
              <w:t xml:space="preserve"> район, </w:t>
            </w:r>
            <w:proofErr w:type="spellStart"/>
            <w:r w:rsidRPr="001C1424">
              <w:rPr>
                <w:sz w:val="26"/>
                <w:szCs w:val="26"/>
              </w:rPr>
              <w:t>Хотенчицкий</w:t>
            </w:r>
            <w:proofErr w:type="spellEnd"/>
            <w:r w:rsidRPr="001C1424">
              <w:rPr>
                <w:sz w:val="26"/>
                <w:szCs w:val="26"/>
              </w:rPr>
              <w:t xml:space="preserve"> сель</w:t>
            </w:r>
            <w:r>
              <w:rPr>
                <w:sz w:val="26"/>
                <w:szCs w:val="26"/>
              </w:rPr>
              <w:t>совет</w:t>
            </w:r>
          </w:p>
        </w:tc>
        <w:tc>
          <w:tcPr>
            <w:tcW w:w="4709" w:type="dxa"/>
          </w:tcPr>
          <w:p w:rsidR="008D7366" w:rsidRPr="005833B7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5833B7">
              <w:rPr>
                <w:sz w:val="26"/>
                <w:szCs w:val="26"/>
              </w:rPr>
              <w:t>Дорога Р-58 Минск-Калачи-Мядель, 50,935 км (право)</w:t>
            </w:r>
          </w:p>
          <w:p w:rsidR="008D7366" w:rsidRPr="00622EBB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22EBB">
              <w:rPr>
                <w:sz w:val="26"/>
                <w:szCs w:val="26"/>
              </w:rPr>
              <w:t xml:space="preserve">4 места 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rPr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33" w:type="dxa"/>
          </w:tcPr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Вилейский</w:t>
            </w:r>
            <w:proofErr w:type="spellEnd"/>
            <w:r w:rsidRPr="001C1424">
              <w:rPr>
                <w:sz w:val="26"/>
                <w:szCs w:val="26"/>
              </w:rPr>
              <w:t xml:space="preserve"> район, </w:t>
            </w:r>
            <w:proofErr w:type="spellStart"/>
            <w:r w:rsidRPr="001C1424">
              <w:rPr>
                <w:sz w:val="26"/>
                <w:szCs w:val="26"/>
              </w:rPr>
              <w:t>Хотенчицкий</w:t>
            </w:r>
            <w:proofErr w:type="spellEnd"/>
            <w:r w:rsidRPr="001C1424">
              <w:rPr>
                <w:sz w:val="26"/>
                <w:szCs w:val="26"/>
              </w:rPr>
              <w:t xml:space="preserve"> сель</w:t>
            </w:r>
            <w:r>
              <w:rPr>
                <w:sz w:val="26"/>
                <w:szCs w:val="26"/>
              </w:rPr>
              <w:t>совет</w:t>
            </w:r>
          </w:p>
        </w:tc>
        <w:tc>
          <w:tcPr>
            <w:tcW w:w="4709" w:type="dxa"/>
          </w:tcPr>
          <w:p w:rsidR="008D7366" w:rsidRPr="005833B7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5833B7">
              <w:rPr>
                <w:sz w:val="26"/>
                <w:szCs w:val="26"/>
              </w:rPr>
              <w:t>Дорога Р-58 Минск-Калачи-Мядель, 61,180 км (лево)</w:t>
            </w:r>
          </w:p>
          <w:p w:rsidR="008D7366" w:rsidRPr="00622EBB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22EBB">
              <w:rPr>
                <w:sz w:val="26"/>
                <w:szCs w:val="26"/>
              </w:rPr>
              <w:t>8 мест под обустроенным торговым навесом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rPr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33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Вилейский</w:t>
            </w:r>
            <w:proofErr w:type="spellEnd"/>
            <w:r w:rsidRPr="001C1424">
              <w:rPr>
                <w:sz w:val="26"/>
                <w:szCs w:val="26"/>
              </w:rPr>
              <w:t xml:space="preserve"> район,</w:t>
            </w:r>
          </w:p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Ильянский</w:t>
            </w:r>
            <w:proofErr w:type="spellEnd"/>
          </w:p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1C1424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>совет</w:t>
            </w:r>
          </w:p>
        </w:tc>
        <w:tc>
          <w:tcPr>
            <w:tcW w:w="4709" w:type="dxa"/>
          </w:tcPr>
          <w:p w:rsidR="008D7366" w:rsidRPr="006B483D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B483D">
              <w:rPr>
                <w:sz w:val="26"/>
                <w:szCs w:val="26"/>
              </w:rPr>
              <w:t>Дорога Р-58 Минск-Калачи-Мядель, 62,950 км (лево)</w:t>
            </w:r>
          </w:p>
          <w:p w:rsidR="008D7366" w:rsidRPr="00622EBB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22EBB">
              <w:rPr>
                <w:sz w:val="26"/>
                <w:szCs w:val="26"/>
              </w:rPr>
              <w:t>6 мест под обустроенным торговым навесом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rPr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33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Вилейский</w:t>
            </w:r>
            <w:proofErr w:type="spellEnd"/>
            <w:r w:rsidRPr="001C1424">
              <w:rPr>
                <w:sz w:val="26"/>
                <w:szCs w:val="26"/>
              </w:rPr>
              <w:t xml:space="preserve"> район,</w:t>
            </w:r>
          </w:p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Ильянский</w:t>
            </w:r>
            <w:proofErr w:type="spellEnd"/>
          </w:p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1C1424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>совет</w:t>
            </w:r>
          </w:p>
        </w:tc>
        <w:tc>
          <w:tcPr>
            <w:tcW w:w="4709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B483D">
              <w:rPr>
                <w:sz w:val="26"/>
                <w:szCs w:val="26"/>
              </w:rPr>
              <w:t>Дорога Р-58 Минск-Калачи-Мядель, 6</w:t>
            </w:r>
            <w:r>
              <w:rPr>
                <w:sz w:val="26"/>
                <w:szCs w:val="26"/>
              </w:rPr>
              <w:t>5</w:t>
            </w:r>
            <w:r w:rsidRPr="006B48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60</w:t>
            </w:r>
            <w:r w:rsidRPr="006B483D">
              <w:rPr>
                <w:sz w:val="26"/>
                <w:szCs w:val="26"/>
              </w:rPr>
              <w:t>0 км (лево)</w:t>
            </w:r>
          </w:p>
          <w:p w:rsidR="008D7366" w:rsidRPr="006B483D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22EBB">
              <w:rPr>
                <w:sz w:val="26"/>
                <w:szCs w:val="26"/>
              </w:rPr>
              <w:t xml:space="preserve"> мест</w:t>
            </w:r>
            <w:r>
              <w:rPr>
                <w:sz w:val="26"/>
                <w:szCs w:val="26"/>
              </w:rPr>
              <w:t>а</w:t>
            </w:r>
            <w:r w:rsidRPr="00622EBB">
              <w:rPr>
                <w:sz w:val="26"/>
                <w:szCs w:val="26"/>
              </w:rPr>
              <w:t xml:space="preserve"> под обустроенным торговым навесом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rPr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33" w:type="dxa"/>
          </w:tcPr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Вилейский</w:t>
            </w:r>
            <w:proofErr w:type="spellEnd"/>
            <w:r w:rsidRPr="001C1424">
              <w:rPr>
                <w:sz w:val="26"/>
                <w:szCs w:val="26"/>
              </w:rPr>
              <w:t xml:space="preserve"> район, </w:t>
            </w:r>
          </w:p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Ильянский</w:t>
            </w:r>
            <w:proofErr w:type="spellEnd"/>
          </w:p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1C1424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>совет</w:t>
            </w:r>
          </w:p>
        </w:tc>
        <w:tc>
          <w:tcPr>
            <w:tcW w:w="4709" w:type="dxa"/>
          </w:tcPr>
          <w:p w:rsidR="008D7366" w:rsidRPr="006B483D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B483D">
              <w:rPr>
                <w:sz w:val="26"/>
                <w:szCs w:val="26"/>
              </w:rPr>
              <w:t>Дорога Р-58 Минск-Калачи-Мядель, 68,150 км (право)</w:t>
            </w:r>
          </w:p>
          <w:p w:rsidR="008D7366" w:rsidRPr="00622EBB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22EBB">
              <w:rPr>
                <w:sz w:val="26"/>
                <w:szCs w:val="26"/>
              </w:rPr>
              <w:t>8 мест под обустроенным торговым навесом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rPr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33" w:type="dxa"/>
          </w:tcPr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Вилейский</w:t>
            </w:r>
            <w:proofErr w:type="spellEnd"/>
            <w:r w:rsidRPr="001C1424">
              <w:rPr>
                <w:sz w:val="26"/>
                <w:szCs w:val="26"/>
              </w:rPr>
              <w:t xml:space="preserve"> район, </w:t>
            </w:r>
          </w:p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Ильянский</w:t>
            </w:r>
            <w:proofErr w:type="spellEnd"/>
            <w:r w:rsidRPr="001C1424">
              <w:rPr>
                <w:sz w:val="26"/>
                <w:szCs w:val="26"/>
              </w:rPr>
              <w:t xml:space="preserve"> сель</w:t>
            </w:r>
            <w:r>
              <w:rPr>
                <w:sz w:val="26"/>
                <w:szCs w:val="26"/>
              </w:rPr>
              <w:t>совет</w:t>
            </w:r>
          </w:p>
        </w:tc>
        <w:tc>
          <w:tcPr>
            <w:tcW w:w="4709" w:type="dxa"/>
          </w:tcPr>
          <w:p w:rsidR="008D7366" w:rsidRPr="006B483D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B483D">
              <w:rPr>
                <w:sz w:val="26"/>
                <w:szCs w:val="26"/>
              </w:rPr>
              <w:t>Дорога Р-58 Минск-Калачи-Мядель, 72,740 км (лево)</w:t>
            </w:r>
          </w:p>
          <w:p w:rsidR="008D7366" w:rsidRPr="00622EBB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22EBB">
              <w:rPr>
                <w:sz w:val="26"/>
                <w:szCs w:val="26"/>
              </w:rPr>
              <w:t>2 места под обустроенным торговым навесом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rPr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c>
          <w:tcPr>
            <w:tcW w:w="579" w:type="dxa"/>
            <w:tcBorders>
              <w:bottom w:val="single" w:sz="4" w:space="0" w:color="auto"/>
            </w:tcBorders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333" w:type="dxa"/>
          </w:tcPr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Вилейский</w:t>
            </w:r>
            <w:proofErr w:type="spellEnd"/>
            <w:r w:rsidRPr="001C1424">
              <w:rPr>
                <w:sz w:val="26"/>
                <w:szCs w:val="26"/>
              </w:rPr>
              <w:t xml:space="preserve"> район, </w:t>
            </w:r>
            <w:proofErr w:type="spellStart"/>
            <w:r w:rsidRPr="001C1424">
              <w:rPr>
                <w:sz w:val="26"/>
                <w:szCs w:val="26"/>
              </w:rPr>
              <w:t>Людвиновский</w:t>
            </w:r>
            <w:proofErr w:type="spellEnd"/>
            <w:r w:rsidRPr="001C1424">
              <w:rPr>
                <w:sz w:val="26"/>
                <w:szCs w:val="26"/>
              </w:rPr>
              <w:t xml:space="preserve"> сель</w:t>
            </w:r>
            <w:r>
              <w:rPr>
                <w:sz w:val="26"/>
                <w:szCs w:val="26"/>
              </w:rPr>
              <w:t>совет</w:t>
            </w:r>
          </w:p>
        </w:tc>
        <w:tc>
          <w:tcPr>
            <w:tcW w:w="4709" w:type="dxa"/>
          </w:tcPr>
          <w:p w:rsidR="008D7366" w:rsidRPr="006B483D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B483D">
              <w:rPr>
                <w:sz w:val="26"/>
                <w:szCs w:val="26"/>
              </w:rPr>
              <w:t>Дорога Р-58 Минск-Калачи-Мядель, 90,875 км (лево)</w:t>
            </w:r>
          </w:p>
          <w:p w:rsidR="008D7366" w:rsidRPr="002E2EA9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2E2EA9">
              <w:rPr>
                <w:sz w:val="26"/>
                <w:szCs w:val="26"/>
              </w:rPr>
              <w:t>6  мест под обустроенным торговым навесом</w:t>
            </w:r>
          </w:p>
        </w:tc>
        <w:tc>
          <w:tcPr>
            <w:tcW w:w="1950" w:type="dxa"/>
          </w:tcPr>
          <w:p w:rsidR="008D7366" w:rsidRPr="00063138" w:rsidRDefault="008D7366" w:rsidP="00BE68BC">
            <w:pPr>
              <w:rPr>
                <w:sz w:val="26"/>
                <w:szCs w:val="26"/>
              </w:rPr>
            </w:pPr>
            <w:r w:rsidRPr="00063138">
              <w:rPr>
                <w:sz w:val="26"/>
                <w:szCs w:val="26"/>
              </w:rPr>
              <w:t>постоянно</w:t>
            </w:r>
          </w:p>
        </w:tc>
      </w:tr>
      <w:tr w:rsidR="008D7366" w:rsidRPr="005833B7" w:rsidTr="00BE68BC">
        <w:trPr>
          <w:trHeight w:val="132"/>
        </w:trPr>
        <w:tc>
          <w:tcPr>
            <w:tcW w:w="579" w:type="dxa"/>
            <w:tcBorders>
              <w:top w:val="single" w:sz="4" w:space="0" w:color="auto"/>
            </w:tcBorders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33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Вилейский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Долгиновский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C1424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>совет,</w:t>
            </w:r>
          </w:p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Долгиново </w:t>
            </w:r>
          </w:p>
        </w:tc>
        <w:tc>
          <w:tcPr>
            <w:tcW w:w="4709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пл. Центральная </w:t>
            </w:r>
          </w:p>
          <w:p w:rsidR="008D7366" w:rsidRPr="006B483D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мест асфальт </w:t>
            </w:r>
            <w:bookmarkStart w:id="0" w:name="_GoBack"/>
            <w:bookmarkEnd w:id="0"/>
          </w:p>
        </w:tc>
        <w:tc>
          <w:tcPr>
            <w:tcW w:w="1950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333" w:type="dxa"/>
          </w:tcPr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Вилейский</w:t>
            </w:r>
            <w:proofErr w:type="spellEnd"/>
            <w:r w:rsidRPr="001C1424">
              <w:rPr>
                <w:sz w:val="26"/>
                <w:szCs w:val="26"/>
              </w:rPr>
              <w:t xml:space="preserve"> район, 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Ильянский</w:t>
            </w:r>
            <w:proofErr w:type="spellEnd"/>
            <w:r w:rsidRPr="001C1424">
              <w:rPr>
                <w:sz w:val="26"/>
                <w:szCs w:val="26"/>
              </w:rPr>
              <w:t xml:space="preserve"> сель</w:t>
            </w:r>
            <w:r>
              <w:rPr>
                <w:sz w:val="26"/>
                <w:szCs w:val="26"/>
              </w:rPr>
              <w:t>совет,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Илья</w:t>
            </w:r>
          </w:p>
        </w:tc>
        <w:tc>
          <w:tcPr>
            <w:tcW w:w="4709" w:type="dxa"/>
          </w:tcPr>
          <w:p w:rsidR="008D7366" w:rsidRPr="00F602E7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gramStart"/>
            <w:r w:rsidRPr="00F602E7">
              <w:rPr>
                <w:sz w:val="26"/>
                <w:szCs w:val="26"/>
              </w:rPr>
              <w:t xml:space="preserve">площадка  </w:t>
            </w:r>
            <w:r>
              <w:rPr>
                <w:sz w:val="26"/>
                <w:szCs w:val="26"/>
              </w:rPr>
              <w:t>на</w:t>
            </w:r>
            <w:proofErr w:type="gramEnd"/>
            <w:r w:rsidRPr="00F602E7">
              <w:rPr>
                <w:sz w:val="26"/>
                <w:szCs w:val="26"/>
              </w:rPr>
              <w:t xml:space="preserve">  ул. Советской </w:t>
            </w:r>
            <w:r>
              <w:rPr>
                <w:sz w:val="26"/>
                <w:szCs w:val="26"/>
              </w:rPr>
              <w:t xml:space="preserve">  </w:t>
            </w:r>
            <w:r w:rsidRPr="00F602E7">
              <w:rPr>
                <w:sz w:val="26"/>
                <w:szCs w:val="26"/>
              </w:rPr>
              <w:t xml:space="preserve">около </w:t>
            </w:r>
            <w:r>
              <w:rPr>
                <w:sz w:val="26"/>
                <w:szCs w:val="26"/>
              </w:rPr>
              <w:t xml:space="preserve"> дома № 86 (</w:t>
            </w:r>
            <w:r w:rsidRPr="00F602E7">
              <w:rPr>
                <w:sz w:val="26"/>
                <w:szCs w:val="26"/>
              </w:rPr>
              <w:t xml:space="preserve">здания магазина </w:t>
            </w:r>
            <w:proofErr w:type="spellStart"/>
            <w:r w:rsidRPr="00F602E7">
              <w:rPr>
                <w:sz w:val="26"/>
                <w:szCs w:val="26"/>
              </w:rPr>
              <w:t>Вилейского</w:t>
            </w:r>
            <w:proofErr w:type="spellEnd"/>
            <w:r w:rsidRPr="00F602E7">
              <w:rPr>
                <w:sz w:val="26"/>
                <w:szCs w:val="26"/>
              </w:rPr>
              <w:t xml:space="preserve"> </w:t>
            </w:r>
            <w:proofErr w:type="spellStart"/>
            <w:r w:rsidRPr="00F602E7">
              <w:rPr>
                <w:sz w:val="26"/>
                <w:szCs w:val="26"/>
              </w:rPr>
              <w:t>райпо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F602E7">
              <w:rPr>
                <w:sz w:val="26"/>
                <w:szCs w:val="26"/>
              </w:rPr>
              <w:t xml:space="preserve">   </w:t>
            </w:r>
          </w:p>
          <w:p w:rsidR="008D7366" w:rsidRPr="00F602E7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F602E7">
              <w:rPr>
                <w:sz w:val="26"/>
                <w:szCs w:val="26"/>
              </w:rPr>
              <w:t xml:space="preserve">8 мест   </w:t>
            </w:r>
          </w:p>
        </w:tc>
        <w:tc>
          <w:tcPr>
            <w:tcW w:w="1950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понедельник, пятница 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333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Вилейский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Вязынский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C1424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 xml:space="preserve">совет, </w:t>
            </w:r>
          </w:p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Вязынь</w:t>
            </w:r>
            <w:proofErr w:type="spellEnd"/>
          </w:p>
        </w:tc>
        <w:tc>
          <w:tcPr>
            <w:tcW w:w="4709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3D6906">
              <w:rPr>
                <w:sz w:val="26"/>
                <w:szCs w:val="26"/>
              </w:rPr>
              <w:t>площадка на ул. Зеленой</w:t>
            </w:r>
          </w:p>
          <w:p w:rsidR="008D7366" w:rsidRPr="003D690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мест </w:t>
            </w:r>
          </w:p>
        </w:tc>
        <w:tc>
          <w:tcPr>
            <w:tcW w:w="1950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четверг, пятница, суббота, воскресенье</w:t>
            </w:r>
          </w:p>
        </w:tc>
      </w:tr>
      <w:tr w:rsidR="008D7366" w:rsidRPr="005833B7" w:rsidTr="00BE68BC">
        <w:tc>
          <w:tcPr>
            <w:tcW w:w="57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333" w:type="dxa"/>
          </w:tcPr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Вилейский</w:t>
            </w:r>
            <w:proofErr w:type="spellEnd"/>
            <w:r w:rsidRPr="001C1424">
              <w:rPr>
                <w:sz w:val="26"/>
                <w:szCs w:val="26"/>
              </w:rPr>
              <w:t xml:space="preserve"> район, 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Куренецкий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C1424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 xml:space="preserve">совет, 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Куренец</w:t>
            </w:r>
          </w:p>
        </w:tc>
        <w:tc>
          <w:tcPr>
            <w:tcW w:w="4709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Советская 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мест  </w:t>
            </w:r>
          </w:p>
        </w:tc>
        <w:tc>
          <w:tcPr>
            <w:tcW w:w="1950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</w:p>
        </w:tc>
      </w:tr>
      <w:tr w:rsidR="008D7366" w:rsidRPr="005833B7" w:rsidTr="00BE68BC">
        <w:tc>
          <w:tcPr>
            <w:tcW w:w="57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333" w:type="dxa"/>
          </w:tcPr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Вилейский</w:t>
            </w:r>
            <w:proofErr w:type="spellEnd"/>
            <w:r w:rsidRPr="001C1424">
              <w:rPr>
                <w:sz w:val="26"/>
                <w:szCs w:val="26"/>
              </w:rPr>
              <w:t xml:space="preserve"> район, 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Любанский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C1424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 xml:space="preserve">совет 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Любань</w:t>
            </w:r>
          </w:p>
        </w:tc>
        <w:tc>
          <w:tcPr>
            <w:tcW w:w="4709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Октябрьская, вблизи дома №13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мест </w:t>
            </w:r>
          </w:p>
        </w:tc>
        <w:tc>
          <w:tcPr>
            <w:tcW w:w="1950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</w:p>
        </w:tc>
      </w:tr>
      <w:tr w:rsidR="008D7366" w:rsidRPr="005833B7" w:rsidTr="00BE68BC">
        <w:tc>
          <w:tcPr>
            <w:tcW w:w="579" w:type="dxa"/>
          </w:tcPr>
          <w:p w:rsidR="008D7366" w:rsidRPr="00BC5CD3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333" w:type="dxa"/>
          </w:tcPr>
          <w:p w:rsidR="008D7366" w:rsidRPr="001C1424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1C1424">
              <w:rPr>
                <w:sz w:val="26"/>
                <w:szCs w:val="26"/>
              </w:rPr>
              <w:t>Вилейский</w:t>
            </w:r>
            <w:proofErr w:type="spellEnd"/>
            <w:r w:rsidRPr="001C1424">
              <w:rPr>
                <w:sz w:val="26"/>
                <w:szCs w:val="26"/>
              </w:rPr>
              <w:t xml:space="preserve"> район, 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Нарочанский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C1424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>совет,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 Нарочь</w:t>
            </w:r>
          </w:p>
        </w:tc>
        <w:tc>
          <w:tcPr>
            <w:tcW w:w="4709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Октябрьская, вблизи дома № 2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места </w:t>
            </w:r>
          </w:p>
        </w:tc>
        <w:tc>
          <w:tcPr>
            <w:tcW w:w="1950" w:type="dxa"/>
          </w:tcPr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пятница</w:t>
            </w:r>
          </w:p>
          <w:p w:rsidR="008D7366" w:rsidRDefault="008D7366" w:rsidP="00BE68B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</w:p>
        </w:tc>
      </w:tr>
    </w:tbl>
    <w:p w:rsidR="008D7366" w:rsidRPr="005833B7" w:rsidRDefault="008D7366" w:rsidP="008D7366">
      <w:pPr>
        <w:widowControl w:val="0"/>
        <w:autoSpaceDE w:val="0"/>
        <w:autoSpaceDN w:val="0"/>
        <w:adjustRightInd w:val="0"/>
        <w:spacing w:line="300" w:lineRule="exact"/>
        <w:rPr>
          <w:color w:val="FF0000"/>
          <w:sz w:val="28"/>
          <w:szCs w:val="28"/>
        </w:rPr>
      </w:pPr>
    </w:p>
    <w:p w:rsidR="008D7366" w:rsidRDefault="008D7366" w:rsidP="008D7366">
      <w:pPr>
        <w:jc w:val="both"/>
        <w:outlineLvl w:val="0"/>
        <w:rPr>
          <w:sz w:val="30"/>
          <w:szCs w:val="30"/>
        </w:rPr>
      </w:pPr>
    </w:p>
    <w:p w:rsidR="008D7366" w:rsidRDefault="008D7366" w:rsidP="008D7366">
      <w:pPr>
        <w:jc w:val="both"/>
        <w:outlineLvl w:val="0"/>
        <w:rPr>
          <w:sz w:val="30"/>
          <w:szCs w:val="30"/>
        </w:rPr>
      </w:pPr>
    </w:p>
    <w:p w:rsidR="007220D2" w:rsidRDefault="007220D2"/>
    <w:sectPr w:rsidR="007220D2" w:rsidSect="00C0348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2E"/>
    <w:rsid w:val="005C2E3A"/>
    <w:rsid w:val="007220D2"/>
    <w:rsid w:val="008D7366"/>
    <w:rsid w:val="009B652E"/>
    <w:rsid w:val="00C03485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7A0B"/>
  <w15:chartTrackingRefBased/>
  <w15:docId w15:val="{CE87F3B5-E6A4-461E-BC07-6F94B32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2021-09-10T10:33:00Z</dcterms:created>
  <dcterms:modified xsi:type="dcterms:W3CDTF">2021-09-10T10:45:00Z</dcterms:modified>
</cp:coreProperties>
</file>