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86" w:rsidRDefault="00946E42" w:rsidP="00641F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C134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</w:t>
      </w:r>
      <w:r w:rsidR="00301286" w:rsidRPr="007C134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Футбол</w:t>
      </w:r>
      <w:r w:rsidR="007C134E" w:rsidRPr="007C134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 «пелёнок</w:t>
      </w:r>
      <w:r w:rsidR="00301286" w:rsidRPr="007C134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</w:t>
      </w:r>
    </w:p>
    <w:p w:rsidR="00287BB3" w:rsidRPr="007C134E" w:rsidRDefault="00287BB3" w:rsidP="00641F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33D66" w:rsidRDefault="00287BB3" w:rsidP="0028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ЗАЯВКА НА ФИНАНСИРОВАНИЕ ГУМАНИТАРНОГО ПРОЕКТА</w:t>
      </w:r>
    </w:p>
    <w:p w:rsidR="00287BB3" w:rsidRPr="007C134E" w:rsidRDefault="00287BB3" w:rsidP="00287B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F96BC0" w:rsidRPr="007C134E" w:rsidRDefault="00F96BC0" w:rsidP="0064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7C13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Футбол — идеальный вид спорта для детей. Он развивает выносливость и скорость, учит играть в команде и разделять с товарищами победы и поражения, позволяет проявить лидерские качества и дать выход скопившейся энергии.</w:t>
      </w:r>
      <w:r w:rsidRPr="007C134E">
        <w:rPr>
          <w:rFonts w:ascii="Times New Roman" w:hAnsi="Times New Roman" w:cs="Times New Roman"/>
          <w:sz w:val="30"/>
          <w:szCs w:val="30"/>
        </w:rPr>
        <w:t xml:space="preserve"> </w:t>
      </w:r>
      <w:r w:rsidRPr="007C13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Конечно, далеко не каждый станет известным и востребованным игроком, однако само занятия футболом принесут много пользы для ребенка.</w:t>
      </w:r>
    </w:p>
    <w:p w:rsidR="00641F57" w:rsidRDefault="0039237D" w:rsidP="0064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7C13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Футбол – одна из самых популярных спортивных игр в мире. Многие родители считают это занятие полезным, перспективным и интересным для ребенка, поэтому с ранних лет ищут в какую секцию записать свои</w:t>
      </w:r>
      <w:r w:rsidR="007C13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х детей. Однако, в нашем городе, где живёт более 28 тыс. человек, из них около 1500 детей дошкольного возраста (от 3 до 7 лет)</w:t>
      </w:r>
      <w:r w:rsidR="00B120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, </w:t>
      </w:r>
      <w:r w:rsidR="00641F5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родители ребёнка</w:t>
      </w:r>
      <w:r w:rsidR="00B120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-дошкольника лишены возможности выбора этого вида спорта для своего ребёнка </w:t>
      </w:r>
      <w:r w:rsidR="00641F5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 шаговой</w:t>
      </w:r>
      <w:r w:rsidR="00B120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доступности от места проживания</w:t>
      </w:r>
      <w:r w:rsidRPr="007C13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. </w:t>
      </w:r>
    </w:p>
    <w:p w:rsidR="00641F57" w:rsidRDefault="00B120A9" w:rsidP="0064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Дошкольные учреждения города оказывают дополнительные образовате</w:t>
      </w:r>
      <w:r w:rsidR="00D7165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льные услуги, в том числе и физкультурно-оздоровительной направленности, однако занятия футболом там не проводятся. Также нет такого направления и в СДЮШОР города. Поэтому многие ребята знакомятся с этим видом спорта только со школьного возраста, а родителям приходиться отказаться от идеи начинать воспитывать будущего футболиста с «пелёнок»</w:t>
      </w:r>
      <w:r w:rsidR="00C4052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. </w:t>
      </w:r>
    </w:p>
    <w:p w:rsidR="00287BB3" w:rsidRDefault="00A81A04" w:rsidP="0064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В нашем городе есть большие возможности для развития футбола: большой городской стадион, 2 мини-стадиона, на базе школ также имеются стадионы. Однако, детских футбольных команд, способных достойно представить наш город на областных, республиканских матчах в городе отсутствуют. Также, родители ребёнка-дошкольника лишены возможности выбора этого вида спорта для своего ребёнка в шаговой доступности от места проживания. </w:t>
      </w:r>
      <w:r w:rsidR="0039237D" w:rsidRPr="007C13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Поэтому мы считаем, что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для развития интереса к футболу и выявления способностей у детей к футболу «с пелёнок» </w:t>
      </w:r>
      <w:r w:rsidR="0039237D" w:rsidRPr="007C13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создание на базе нашего учреждения </w:t>
      </w:r>
      <w:r w:rsidR="00D61278" w:rsidRPr="007C13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дошкольной футбольной секции актуально и своевременно.</w:t>
      </w:r>
      <w:r w:rsidR="0039237D" w:rsidRPr="007C13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 </w:t>
      </w:r>
      <w:r w:rsidR="00287BB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br w:type="page"/>
      </w:r>
    </w:p>
    <w:p w:rsidR="00A81A04" w:rsidRDefault="00A81A04" w:rsidP="0064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tbl>
      <w:tblPr>
        <w:tblStyle w:val="a9"/>
        <w:tblW w:w="9206" w:type="dxa"/>
        <w:tblLook w:val="04A0" w:firstRow="1" w:lastRow="0" w:firstColumn="1" w:lastColumn="0" w:noHBand="0" w:noVBand="1"/>
      </w:tblPr>
      <w:tblGrid>
        <w:gridCol w:w="571"/>
        <w:gridCol w:w="3637"/>
        <w:gridCol w:w="4998"/>
      </w:tblGrid>
      <w:tr w:rsidR="003A232B" w:rsidRPr="00946E42" w:rsidTr="008D32CA">
        <w:tc>
          <w:tcPr>
            <w:tcW w:w="562" w:type="dxa"/>
            <w:hideMark/>
          </w:tcPr>
          <w:p w:rsidR="003A232B" w:rsidRPr="00287BB3" w:rsidRDefault="003A232B" w:rsidP="00287BB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73" w:type="dxa"/>
            <w:hideMark/>
          </w:tcPr>
          <w:p w:rsidR="003A232B" w:rsidRPr="00287BB3" w:rsidRDefault="003A232B" w:rsidP="007C0385">
            <w:pPr>
              <w:ind w:left="64" w:right="74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4951" w:type="dxa"/>
            <w:hideMark/>
          </w:tcPr>
          <w:p w:rsidR="003A232B" w:rsidRPr="00287BB3" w:rsidRDefault="003A232B" w:rsidP="007C0385">
            <w:pPr>
              <w:ind w:left="150" w:right="93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«Футбол с «пелёнок» </w:t>
            </w:r>
          </w:p>
        </w:tc>
      </w:tr>
      <w:tr w:rsidR="003A232B" w:rsidRPr="00946E42" w:rsidTr="008D32CA">
        <w:tc>
          <w:tcPr>
            <w:tcW w:w="562" w:type="dxa"/>
            <w:hideMark/>
          </w:tcPr>
          <w:p w:rsidR="003A232B" w:rsidRPr="00287BB3" w:rsidRDefault="003A232B" w:rsidP="00287BB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73" w:type="dxa"/>
            <w:hideMark/>
          </w:tcPr>
          <w:p w:rsidR="003A232B" w:rsidRPr="00287BB3" w:rsidRDefault="003A232B" w:rsidP="007C0385">
            <w:pPr>
              <w:ind w:left="64" w:right="74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4951" w:type="dxa"/>
            <w:hideMark/>
          </w:tcPr>
          <w:p w:rsidR="003A232B" w:rsidRPr="00287BB3" w:rsidRDefault="003A232B" w:rsidP="007C0385">
            <w:pPr>
              <w:ind w:left="150" w:right="93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3A232B" w:rsidRPr="00946E42" w:rsidTr="008D32CA">
        <w:tc>
          <w:tcPr>
            <w:tcW w:w="562" w:type="dxa"/>
            <w:hideMark/>
          </w:tcPr>
          <w:p w:rsidR="003A232B" w:rsidRPr="00287BB3" w:rsidRDefault="003A232B" w:rsidP="00287BB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73" w:type="dxa"/>
            <w:hideMark/>
          </w:tcPr>
          <w:p w:rsidR="003A232B" w:rsidRPr="00287BB3" w:rsidRDefault="003A232B" w:rsidP="007C0385">
            <w:pPr>
              <w:ind w:left="64" w:right="74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Организация-заявитель, предлагающая проект</w:t>
            </w:r>
          </w:p>
        </w:tc>
        <w:tc>
          <w:tcPr>
            <w:tcW w:w="4951" w:type="dxa"/>
            <w:hideMark/>
          </w:tcPr>
          <w:p w:rsidR="003A232B" w:rsidRPr="00287BB3" w:rsidRDefault="003A232B" w:rsidP="007C0385">
            <w:pPr>
              <w:ind w:left="150" w:right="93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«Детский сад №2 г. Вилейки»</w:t>
            </w:r>
          </w:p>
          <w:p w:rsidR="003A232B" w:rsidRPr="00287BB3" w:rsidRDefault="003A232B" w:rsidP="00F97718">
            <w:pPr>
              <w:ind w:left="150" w:right="9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Беларусь, 222416 Минская обл., </w:t>
            </w:r>
            <w:r w:rsidR="007C0385"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Вилейка</w:t>
            </w:r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Толстого, 55</w:t>
            </w:r>
          </w:p>
          <w:p w:rsidR="003A232B" w:rsidRPr="00287BB3" w:rsidRDefault="003A232B" w:rsidP="00F97718">
            <w:pPr>
              <w:ind w:left="150" w:right="9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тел.: (01771) 32824</w:t>
            </w:r>
          </w:p>
          <w:p w:rsidR="003A232B" w:rsidRPr="00287BB3" w:rsidRDefault="00F97718" w:rsidP="00F97718">
            <w:pPr>
              <w:ind w:left="150" w:right="93" w:hanging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3A232B"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е-</w:t>
            </w:r>
            <w:r w:rsidR="003A232B"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mail</w:t>
            </w:r>
            <w:r w:rsidR="003A232B"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3A232B"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sad</w:t>
            </w:r>
            <w:r w:rsidR="003A232B"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9@</w:t>
            </w:r>
            <w:proofErr w:type="spellStart"/>
            <w:r w:rsidR="003A232B"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vileyka</w:t>
            </w:r>
            <w:proofErr w:type="spellEnd"/>
            <w:r w:rsidR="003A232B"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3A232B"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edu</w:t>
            </w:r>
            <w:proofErr w:type="spellEnd"/>
            <w:r w:rsidR="003A232B"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="003A232B"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gov</w:t>
            </w:r>
            <w:proofErr w:type="spellEnd"/>
            <w:r w:rsidR="003A232B"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3A232B"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by</w:t>
            </w:r>
          </w:p>
        </w:tc>
      </w:tr>
      <w:tr w:rsidR="003A232B" w:rsidRPr="00946E42" w:rsidTr="008D32CA">
        <w:tc>
          <w:tcPr>
            <w:tcW w:w="562" w:type="dxa"/>
            <w:hideMark/>
          </w:tcPr>
          <w:p w:rsidR="003A232B" w:rsidRPr="00287BB3" w:rsidRDefault="003A232B" w:rsidP="00287BB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73" w:type="dxa"/>
            <w:hideMark/>
          </w:tcPr>
          <w:p w:rsidR="003A232B" w:rsidRPr="00287BB3" w:rsidRDefault="003A232B" w:rsidP="007C0385">
            <w:pPr>
              <w:ind w:left="64" w:right="74"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проекта</w:t>
            </w:r>
          </w:p>
          <w:p w:rsidR="003A232B" w:rsidRPr="00287BB3" w:rsidRDefault="003A232B" w:rsidP="007C0385">
            <w:pPr>
              <w:ind w:left="64" w:right="74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232B" w:rsidRPr="00287BB3" w:rsidRDefault="003A232B" w:rsidP="007C0385">
            <w:pPr>
              <w:ind w:left="64" w:right="74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1" w:type="dxa"/>
            <w:hideMark/>
          </w:tcPr>
          <w:p w:rsidR="003A232B" w:rsidRPr="00287BB3" w:rsidRDefault="003A232B" w:rsidP="007C0385">
            <w:pPr>
              <w:pStyle w:val="a6"/>
              <w:spacing w:line="240" w:lineRule="auto"/>
              <w:ind w:left="150" w:right="93" w:firstLine="141"/>
              <w:contextualSpacing/>
              <w:jc w:val="both"/>
              <w:rPr>
                <w:sz w:val="28"/>
                <w:szCs w:val="28"/>
              </w:rPr>
            </w:pPr>
            <w:r w:rsidRPr="00287BB3">
              <w:rPr>
                <w:color w:val="000000"/>
                <w:sz w:val="28"/>
                <w:szCs w:val="28"/>
                <w:lang w:eastAsia="ru-RU" w:bidi="ru-RU"/>
              </w:rPr>
              <w:t>Формирование устойчивого интереса у детей дошкольного возраста к футболу и желание заниматься этим видом спорта с раннего возраста.</w:t>
            </w:r>
          </w:p>
        </w:tc>
      </w:tr>
      <w:tr w:rsidR="003A232B" w:rsidRPr="00946E42" w:rsidTr="008D32CA">
        <w:tc>
          <w:tcPr>
            <w:tcW w:w="562" w:type="dxa"/>
            <w:hideMark/>
          </w:tcPr>
          <w:p w:rsidR="003A232B" w:rsidRPr="00287BB3" w:rsidRDefault="003A232B" w:rsidP="00287BB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73" w:type="dxa"/>
            <w:hideMark/>
          </w:tcPr>
          <w:p w:rsidR="003A232B" w:rsidRPr="00287BB3" w:rsidRDefault="003A232B" w:rsidP="007C0385">
            <w:pPr>
              <w:ind w:left="64" w:right="74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Задачи, планируемые к выполнению в рамках проекта</w:t>
            </w:r>
          </w:p>
        </w:tc>
        <w:tc>
          <w:tcPr>
            <w:tcW w:w="4951" w:type="dxa"/>
            <w:hideMark/>
          </w:tcPr>
          <w:p w:rsidR="003A232B" w:rsidRPr="00287BB3" w:rsidRDefault="003A232B" w:rsidP="007C0385">
            <w:pPr>
              <w:pStyle w:val="a6"/>
              <w:numPr>
                <w:ilvl w:val="0"/>
                <w:numId w:val="8"/>
              </w:numPr>
              <w:tabs>
                <w:tab w:val="left" w:pos="245"/>
              </w:tabs>
              <w:spacing w:after="140" w:line="240" w:lineRule="auto"/>
              <w:ind w:left="150" w:right="93" w:firstLine="141"/>
              <w:contextualSpacing/>
              <w:jc w:val="both"/>
              <w:rPr>
                <w:sz w:val="28"/>
                <w:szCs w:val="28"/>
              </w:rPr>
            </w:pPr>
            <w:r w:rsidRPr="00287BB3">
              <w:rPr>
                <w:color w:val="000000"/>
                <w:sz w:val="28"/>
                <w:szCs w:val="28"/>
                <w:lang w:eastAsia="ru-RU" w:bidi="ru-RU"/>
              </w:rPr>
              <w:t>Привлекать детей дошкольного возраста микрорайона и города к занятиям футболом с раннего возраста.</w:t>
            </w:r>
          </w:p>
          <w:p w:rsidR="003A232B" w:rsidRPr="00287BB3" w:rsidRDefault="003A232B" w:rsidP="007C0385">
            <w:pPr>
              <w:pStyle w:val="a6"/>
              <w:numPr>
                <w:ilvl w:val="0"/>
                <w:numId w:val="8"/>
              </w:numPr>
              <w:tabs>
                <w:tab w:val="left" w:pos="245"/>
              </w:tabs>
              <w:spacing w:after="140" w:line="240" w:lineRule="auto"/>
              <w:ind w:left="150" w:right="93" w:firstLine="141"/>
              <w:contextualSpacing/>
              <w:jc w:val="both"/>
              <w:rPr>
                <w:sz w:val="28"/>
                <w:szCs w:val="28"/>
              </w:rPr>
            </w:pPr>
            <w:r w:rsidRPr="00287BB3">
              <w:rPr>
                <w:color w:val="000000"/>
                <w:sz w:val="28"/>
                <w:szCs w:val="28"/>
                <w:lang w:eastAsia="ru-RU" w:bidi="ru-RU"/>
              </w:rPr>
              <w:t>Сохранять и укреплять здоровье детей, развивать физические качества и интерес к занятиям футболом у детей дошкольного возраста.</w:t>
            </w:r>
          </w:p>
          <w:p w:rsidR="003A232B" w:rsidRPr="00287BB3" w:rsidRDefault="003A232B" w:rsidP="007C0385">
            <w:pPr>
              <w:pStyle w:val="a6"/>
              <w:numPr>
                <w:ilvl w:val="0"/>
                <w:numId w:val="8"/>
              </w:numPr>
              <w:tabs>
                <w:tab w:val="left" w:pos="245"/>
              </w:tabs>
              <w:spacing w:after="140" w:line="240" w:lineRule="auto"/>
              <w:ind w:left="150" w:right="93" w:firstLine="141"/>
              <w:contextualSpacing/>
              <w:jc w:val="both"/>
              <w:rPr>
                <w:sz w:val="28"/>
                <w:szCs w:val="28"/>
              </w:rPr>
            </w:pPr>
            <w:r w:rsidRPr="00287BB3">
              <w:rPr>
                <w:color w:val="000000"/>
                <w:sz w:val="28"/>
                <w:szCs w:val="28"/>
                <w:lang w:eastAsia="ru-RU" w:bidi="ru-RU"/>
              </w:rPr>
              <w:t>Организовать работу группы по интересам «Футбол «с пелёнок» на базе учреждения- дошкольного образования.</w:t>
            </w:r>
          </w:p>
          <w:p w:rsidR="003A232B" w:rsidRPr="00287BB3" w:rsidRDefault="003A232B" w:rsidP="007C0385">
            <w:pPr>
              <w:pStyle w:val="a6"/>
              <w:numPr>
                <w:ilvl w:val="0"/>
                <w:numId w:val="8"/>
              </w:numPr>
              <w:tabs>
                <w:tab w:val="left" w:pos="245"/>
              </w:tabs>
              <w:spacing w:after="140" w:line="240" w:lineRule="auto"/>
              <w:ind w:left="150" w:right="93" w:firstLine="141"/>
              <w:contextualSpacing/>
              <w:jc w:val="both"/>
              <w:rPr>
                <w:sz w:val="28"/>
                <w:szCs w:val="28"/>
              </w:rPr>
            </w:pPr>
            <w:r w:rsidRPr="00287BB3">
              <w:rPr>
                <w:color w:val="000000"/>
                <w:sz w:val="28"/>
                <w:szCs w:val="28"/>
                <w:lang w:eastAsia="ru-RU" w:bidi="ru-RU"/>
              </w:rPr>
              <w:t>Пропагандировать физическую культуру и спорт, здоровый образ жизни, активный отдых | и досуг среди населения города Вилейка.</w:t>
            </w:r>
          </w:p>
        </w:tc>
      </w:tr>
      <w:tr w:rsidR="003A232B" w:rsidRPr="00946E42" w:rsidTr="008D32CA">
        <w:tc>
          <w:tcPr>
            <w:tcW w:w="562" w:type="dxa"/>
            <w:hideMark/>
          </w:tcPr>
          <w:p w:rsidR="003A232B" w:rsidRPr="00287BB3" w:rsidRDefault="003A232B" w:rsidP="00287BB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73" w:type="dxa"/>
            <w:hideMark/>
          </w:tcPr>
          <w:p w:rsidR="003A232B" w:rsidRPr="00287BB3" w:rsidRDefault="003A232B" w:rsidP="007C0385">
            <w:pPr>
              <w:ind w:left="64" w:right="74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4951" w:type="dxa"/>
            <w:hideMark/>
          </w:tcPr>
          <w:p w:rsidR="003A232B" w:rsidRPr="00287BB3" w:rsidRDefault="003A232B" w:rsidP="007C0385">
            <w:pPr>
              <w:pStyle w:val="a6"/>
              <w:spacing w:line="240" w:lineRule="auto"/>
              <w:ind w:left="150" w:right="93" w:firstLine="141"/>
              <w:contextualSpacing/>
              <w:jc w:val="both"/>
              <w:rPr>
                <w:sz w:val="28"/>
                <w:szCs w:val="28"/>
              </w:rPr>
            </w:pPr>
            <w:r w:rsidRPr="00287BB3">
              <w:rPr>
                <w:color w:val="000000"/>
                <w:sz w:val="28"/>
                <w:szCs w:val="28"/>
                <w:lang w:eastAsia="ru-RU" w:bidi="ru-RU"/>
              </w:rPr>
              <w:t>Дети дошкольного возраста:</w:t>
            </w:r>
          </w:p>
          <w:p w:rsidR="003A232B" w:rsidRPr="00287BB3" w:rsidRDefault="003A232B" w:rsidP="007C0385">
            <w:pPr>
              <w:pStyle w:val="a6"/>
              <w:spacing w:line="240" w:lineRule="auto"/>
              <w:ind w:left="150" w:right="93" w:firstLine="141"/>
              <w:contextualSpacing/>
              <w:jc w:val="both"/>
              <w:rPr>
                <w:sz w:val="28"/>
                <w:szCs w:val="28"/>
              </w:rPr>
            </w:pPr>
            <w:r w:rsidRPr="00287BB3">
              <w:rPr>
                <w:color w:val="000000"/>
                <w:sz w:val="28"/>
                <w:szCs w:val="28"/>
                <w:lang w:eastAsia="ru-RU" w:bidi="ru-RU"/>
              </w:rPr>
              <w:t>от 4 до 5 лет - 12 детей;</w:t>
            </w:r>
          </w:p>
          <w:p w:rsidR="003A232B" w:rsidRPr="00287BB3" w:rsidRDefault="003A232B" w:rsidP="007C0385">
            <w:pPr>
              <w:pStyle w:val="a6"/>
              <w:spacing w:line="240" w:lineRule="auto"/>
              <w:ind w:left="150" w:right="93" w:firstLine="141"/>
              <w:contextualSpacing/>
              <w:jc w:val="both"/>
              <w:rPr>
                <w:sz w:val="28"/>
                <w:szCs w:val="28"/>
              </w:rPr>
            </w:pPr>
            <w:r w:rsidRPr="00287BB3">
              <w:rPr>
                <w:color w:val="000000"/>
                <w:sz w:val="28"/>
                <w:szCs w:val="28"/>
                <w:lang w:eastAsia="ru-RU" w:bidi="ru-RU"/>
              </w:rPr>
              <w:t>от 5-6 лет - 12 детей;</w:t>
            </w:r>
          </w:p>
          <w:p w:rsidR="003A232B" w:rsidRPr="00287BB3" w:rsidRDefault="003A232B" w:rsidP="007C0385">
            <w:pPr>
              <w:pStyle w:val="a6"/>
              <w:spacing w:line="240" w:lineRule="auto"/>
              <w:ind w:left="150" w:right="93" w:firstLine="141"/>
              <w:contextualSpacing/>
              <w:jc w:val="both"/>
              <w:rPr>
                <w:sz w:val="28"/>
                <w:szCs w:val="28"/>
              </w:rPr>
            </w:pPr>
            <w:r w:rsidRPr="00287BB3">
              <w:rPr>
                <w:color w:val="000000"/>
                <w:sz w:val="28"/>
                <w:szCs w:val="28"/>
                <w:lang w:eastAsia="ru-RU" w:bidi="ru-RU"/>
              </w:rPr>
              <w:t>от 6-7 лет - 12 детей.</w:t>
            </w:r>
          </w:p>
          <w:p w:rsidR="003A232B" w:rsidRPr="00287BB3" w:rsidRDefault="003A232B" w:rsidP="007C0385">
            <w:pPr>
              <w:pStyle w:val="a6"/>
              <w:spacing w:line="240" w:lineRule="auto"/>
              <w:ind w:left="150" w:right="93" w:firstLine="141"/>
              <w:contextualSpacing/>
              <w:jc w:val="both"/>
              <w:rPr>
                <w:sz w:val="28"/>
                <w:szCs w:val="28"/>
              </w:rPr>
            </w:pPr>
            <w:r w:rsidRPr="00287BB3">
              <w:rPr>
                <w:color w:val="000000"/>
                <w:sz w:val="28"/>
                <w:szCs w:val="28"/>
                <w:lang w:eastAsia="ru-RU" w:bidi="ru-RU"/>
              </w:rPr>
              <w:t>Законные представители воспитанников. Руководитель физвоспитания, педагоги и работники учреждения образования.</w:t>
            </w:r>
          </w:p>
        </w:tc>
      </w:tr>
      <w:tr w:rsidR="003A232B" w:rsidRPr="00946E42" w:rsidTr="008D32CA">
        <w:tc>
          <w:tcPr>
            <w:tcW w:w="562" w:type="dxa"/>
            <w:hideMark/>
          </w:tcPr>
          <w:p w:rsidR="003A232B" w:rsidRPr="00287BB3" w:rsidRDefault="003A232B" w:rsidP="00287BB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73" w:type="dxa"/>
            <w:hideMark/>
          </w:tcPr>
          <w:p w:rsidR="003A232B" w:rsidRPr="00287BB3" w:rsidRDefault="003A232B" w:rsidP="007C0385">
            <w:pPr>
              <w:ind w:left="64" w:right="74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Краткое описание мероприятий в рамках проекта</w:t>
            </w:r>
          </w:p>
        </w:tc>
        <w:tc>
          <w:tcPr>
            <w:tcW w:w="4951" w:type="dxa"/>
            <w:hideMark/>
          </w:tcPr>
          <w:p w:rsidR="003A232B" w:rsidRPr="00287BB3" w:rsidRDefault="003A232B" w:rsidP="007C0385">
            <w:pPr>
              <w:pStyle w:val="a6"/>
              <w:numPr>
                <w:ilvl w:val="0"/>
                <w:numId w:val="9"/>
              </w:numPr>
              <w:tabs>
                <w:tab w:val="left" w:pos="307"/>
              </w:tabs>
              <w:spacing w:line="240" w:lineRule="auto"/>
              <w:ind w:left="150" w:right="93" w:firstLine="141"/>
              <w:contextualSpacing/>
              <w:jc w:val="both"/>
              <w:rPr>
                <w:sz w:val="28"/>
                <w:szCs w:val="28"/>
              </w:rPr>
            </w:pPr>
            <w:r w:rsidRPr="00287BB3">
              <w:rPr>
                <w:color w:val="000000"/>
                <w:sz w:val="28"/>
                <w:szCs w:val="28"/>
                <w:lang w:eastAsia="ru-RU" w:bidi="ru-RU"/>
              </w:rPr>
              <w:t>Выявить целевую аудиторию: детей дошкольного возраста, желающих заниматься футболом.</w:t>
            </w:r>
          </w:p>
          <w:p w:rsidR="003A232B" w:rsidRPr="00287BB3" w:rsidRDefault="003A232B" w:rsidP="007C0385">
            <w:pPr>
              <w:pStyle w:val="a6"/>
              <w:numPr>
                <w:ilvl w:val="0"/>
                <w:numId w:val="9"/>
              </w:numPr>
              <w:tabs>
                <w:tab w:val="left" w:pos="307"/>
              </w:tabs>
              <w:spacing w:line="240" w:lineRule="auto"/>
              <w:ind w:left="150" w:right="93" w:firstLine="141"/>
              <w:contextualSpacing/>
              <w:jc w:val="both"/>
              <w:rPr>
                <w:sz w:val="28"/>
                <w:szCs w:val="28"/>
              </w:rPr>
            </w:pPr>
            <w:r w:rsidRPr="00287BB3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Организовать рекламную компанию по привлечению детей дошкольного возраста микрорайона и города к занятиям футболом в группе по интересам «Футбол «с пелёнок».</w:t>
            </w:r>
          </w:p>
          <w:p w:rsidR="003A232B" w:rsidRPr="00287BB3" w:rsidRDefault="003A232B" w:rsidP="007C0385">
            <w:pPr>
              <w:pStyle w:val="a6"/>
              <w:numPr>
                <w:ilvl w:val="0"/>
                <w:numId w:val="9"/>
              </w:numPr>
              <w:tabs>
                <w:tab w:val="left" w:pos="307"/>
              </w:tabs>
              <w:spacing w:line="240" w:lineRule="auto"/>
              <w:ind w:left="150" w:right="93" w:firstLine="141"/>
              <w:contextualSpacing/>
              <w:jc w:val="both"/>
              <w:rPr>
                <w:sz w:val="28"/>
                <w:szCs w:val="28"/>
              </w:rPr>
            </w:pPr>
            <w:r w:rsidRPr="00287BB3">
              <w:rPr>
                <w:color w:val="000000"/>
                <w:sz w:val="28"/>
                <w:szCs w:val="28"/>
                <w:lang w:eastAsia="ru-RU" w:bidi="ru-RU"/>
              </w:rPr>
              <w:t>Повышение квалификации руководителя физвоспитания по теме проекта.</w:t>
            </w:r>
          </w:p>
          <w:p w:rsidR="003A232B" w:rsidRPr="00287BB3" w:rsidRDefault="003A232B" w:rsidP="007C0385">
            <w:pPr>
              <w:pStyle w:val="a6"/>
              <w:numPr>
                <w:ilvl w:val="0"/>
                <w:numId w:val="9"/>
              </w:numPr>
              <w:tabs>
                <w:tab w:val="left" w:pos="307"/>
              </w:tabs>
              <w:spacing w:line="240" w:lineRule="auto"/>
              <w:ind w:left="150" w:right="93" w:firstLine="141"/>
              <w:contextualSpacing/>
              <w:jc w:val="both"/>
              <w:rPr>
                <w:sz w:val="28"/>
                <w:szCs w:val="28"/>
              </w:rPr>
            </w:pPr>
            <w:r w:rsidRPr="00287BB3">
              <w:rPr>
                <w:color w:val="000000"/>
                <w:sz w:val="28"/>
                <w:szCs w:val="28"/>
                <w:lang w:eastAsia="ru-RU" w:bidi="ru-RU"/>
              </w:rPr>
              <w:t>Разработка перспективного планирования работы группы по интересам «Футбол «с пелёнок».</w:t>
            </w:r>
          </w:p>
          <w:p w:rsidR="003A232B" w:rsidRPr="00287BB3" w:rsidRDefault="003A232B" w:rsidP="007C0385">
            <w:pPr>
              <w:pStyle w:val="a6"/>
              <w:numPr>
                <w:ilvl w:val="0"/>
                <w:numId w:val="10"/>
              </w:numPr>
              <w:tabs>
                <w:tab w:val="left" w:pos="264"/>
              </w:tabs>
              <w:spacing w:line="240" w:lineRule="auto"/>
              <w:ind w:left="150" w:right="93" w:firstLine="141"/>
              <w:contextualSpacing/>
              <w:jc w:val="both"/>
              <w:rPr>
                <w:sz w:val="28"/>
                <w:szCs w:val="28"/>
              </w:rPr>
            </w:pPr>
            <w:r w:rsidRPr="00287BB3">
              <w:rPr>
                <w:color w:val="000000"/>
                <w:sz w:val="28"/>
                <w:szCs w:val="28"/>
                <w:lang w:eastAsia="ru-RU" w:bidi="ru-RU"/>
              </w:rPr>
              <w:t>Провести набор детей дошкольного возраста для занятий в группе по интересам «Футбол «с пелёнок».</w:t>
            </w:r>
          </w:p>
          <w:p w:rsidR="003A232B" w:rsidRPr="00287BB3" w:rsidRDefault="003A232B" w:rsidP="007C0385">
            <w:pPr>
              <w:pStyle w:val="a6"/>
              <w:numPr>
                <w:ilvl w:val="0"/>
                <w:numId w:val="10"/>
              </w:numPr>
              <w:tabs>
                <w:tab w:val="left" w:pos="264"/>
              </w:tabs>
              <w:spacing w:line="240" w:lineRule="auto"/>
              <w:ind w:left="150" w:right="93" w:firstLine="141"/>
              <w:contextualSpacing/>
              <w:jc w:val="both"/>
              <w:rPr>
                <w:sz w:val="28"/>
                <w:szCs w:val="28"/>
              </w:rPr>
            </w:pPr>
            <w:r w:rsidRPr="00287BB3">
              <w:rPr>
                <w:color w:val="000000"/>
                <w:sz w:val="28"/>
                <w:szCs w:val="28"/>
                <w:lang w:eastAsia="ru-RU" w:bidi="ru-RU"/>
              </w:rPr>
              <w:t>Максимальный охват и обеспечение льготных условий для многодетных семей и семей из «группы риска».</w:t>
            </w:r>
          </w:p>
          <w:p w:rsidR="003A232B" w:rsidRPr="00287BB3" w:rsidRDefault="003A232B" w:rsidP="007C0385">
            <w:pPr>
              <w:pStyle w:val="a6"/>
              <w:numPr>
                <w:ilvl w:val="0"/>
                <w:numId w:val="10"/>
              </w:numPr>
              <w:tabs>
                <w:tab w:val="left" w:pos="264"/>
              </w:tabs>
              <w:spacing w:line="240" w:lineRule="auto"/>
              <w:ind w:left="150" w:right="93" w:firstLine="141"/>
              <w:contextualSpacing/>
              <w:jc w:val="both"/>
              <w:rPr>
                <w:sz w:val="28"/>
                <w:szCs w:val="28"/>
              </w:rPr>
            </w:pPr>
            <w:r w:rsidRPr="00287BB3">
              <w:rPr>
                <w:color w:val="000000"/>
                <w:sz w:val="28"/>
                <w:szCs w:val="28"/>
                <w:lang w:eastAsia="ru-RU" w:bidi="ru-RU"/>
              </w:rPr>
              <w:t>Организовать работу занятий группы по интересам «Футбол «с пелёнок».</w:t>
            </w:r>
          </w:p>
          <w:p w:rsidR="003A232B" w:rsidRPr="007C0385" w:rsidRDefault="003A232B" w:rsidP="00BA1140">
            <w:pPr>
              <w:pStyle w:val="a6"/>
              <w:numPr>
                <w:ilvl w:val="0"/>
                <w:numId w:val="10"/>
              </w:numPr>
              <w:tabs>
                <w:tab w:val="left" w:pos="264"/>
                <w:tab w:val="left" w:pos="701"/>
                <w:tab w:val="left" w:pos="2640"/>
                <w:tab w:val="left" w:pos="4800"/>
              </w:tabs>
              <w:spacing w:line="240" w:lineRule="auto"/>
              <w:ind w:left="150" w:right="93" w:firstLine="141"/>
              <w:contextualSpacing/>
              <w:jc w:val="both"/>
              <w:rPr>
                <w:sz w:val="28"/>
                <w:szCs w:val="28"/>
              </w:rPr>
            </w:pPr>
            <w:r w:rsidRPr="007C0385">
              <w:rPr>
                <w:color w:val="000000"/>
                <w:sz w:val="28"/>
                <w:szCs w:val="28"/>
                <w:lang w:eastAsia="ru-RU" w:bidi="ru-RU"/>
              </w:rPr>
              <w:t>Организовать</w:t>
            </w:r>
            <w:r w:rsidRPr="007C0385">
              <w:rPr>
                <w:color w:val="000000"/>
                <w:sz w:val="28"/>
                <w:szCs w:val="28"/>
                <w:lang w:eastAsia="ru-RU" w:bidi="ru-RU"/>
              </w:rPr>
              <w:tab/>
              <w:t>взаимодействие</w:t>
            </w:r>
            <w:r w:rsidRPr="007C0385">
              <w:rPr>
                <w:color w:val="000000"/>
                <w:sz w:val="28"/>
                <w:szCs w:val="28"/>
                <w:lang w:eastAsia="ru-RU" w:bidi="ru-RU"/>
              </w:rPr>
              <w:tab/>
              <w:t>с</w:t>
            </w:r>
            <w:r w:rsidR="007C0385" w:rsidRPr="007C0385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C0385">
              <w:rPr>
                <w:color w:val="000000"/>
                <w:sz w:val="28"/>
                <w:szCs w:val="28"/>
                <w:lang w:eastAsia="ru-RU" w:bidi="ru-RU"/>
              </w:rPr>
              <w:t>заинтересованными организациями города (ЦФОР «Сатурн»</w:t>
            </w:r>
            <w:r w:rsidR="007C0385" w:rsidRPr="007C0385">
              <w:rPr>
                <w:color w:val="000000"/>
                <w:sz w:val="28"/>
                <w:szCs w:val="28"/>
                <w:lang w:eastAsia="ru-RU" w:bidi="ru-RU"/>
              </w:rPr>
              <w:t xml:space="preserve">, СДЮШОР, учреждениями среднего образования, </w:t>
            </w:r>
            <w:r w:rsidRPr="007C0385">
              <w:rPr>
                <w:color w:val="000000"/>
                <w:sz w:val="28"/>
                <w:szCs w:val="28"/>
                <w:lang w:eastAsia="ru-RU" w:bidi="ru-RU"/>
              </w:rPr>
              <w:t>дошкольного образования, футбольный клуб «</w:t>
            </w:r>
            <w:proofErr w:type="spellStart"/>
            <w:r w:rsidRPr="007C0385">
              <w:rPr>
                <w:color w:val="000000"/>
                <w:sz w:val="28"/>
                <w:szCs w:val="28"/>
                <w:lang w:eastAsia="ru-RU" w:bidi="ru-RU"/>
              </w:rPr>
              <w:t>Вилия</w:t>
            </w:r>
            <w:proofErr w:type="spellEnd"/>
            <w:r w:rsidRPr="007C0385">
              <w:rPr>
                <w:color w:val="000000"/>
                <w:sz w:val="28"/>
                <w:szCs w:val="28"/>
                <w:lang w:eastAsia="ru-RU" w:bidi="ru-RU"/>
              </w:rPr>
              <w:t>»).</w:t>
            </w:r>
          </w:p>
          <w:p w:rsidR="003A232B" w:rsidRPr="00287BB3" w:rsidRDefault="003A232B" w:rsidP="007C0385">
            <w:pPr>
              <w:pStyle w:val="a6"/>
              <w:numPr>
                <w:ilvl w:val="0"/>
                <w:numId w:val="10"/>
              </w:numPr>
              <w:tabs>
                <w:tab w:val="left" w:pos="264"/>
              </w:tabs>
              <w:spacing w:line="240" w:lineRule="auto"/>
              <w:ind w:left="150" w:right="93" w:firstLine="141"/>
              <w:contextualSpacing/>
              <w:jc w:val="both"/>
              <w:rPr>
                <w:sz w:val="28"/>
                <w:szCs w:val="28"/>
              </w:rPr>
            </w:pPr>
            <w:r w:rsidRPr="00287BB3">
              <w:rPr>
                <w:color w:val="000000"/>
                <w:sz w:val="28"/>
                <w:szCs w:val="28"/>
                <w:lang w:eastAsia="ru-RU" w:bidi="ru-RU"/>
              </w:rPr>
              <w:t>Проведение совместных мероприятий с родителями юных футболистов.</w:t>
            </w:r>
          </w:p>
          <w:p w:rsidR="003A232B" w:rsidRPr="00287BB3" w:rsidRDefault="003A232B" w:rsidP="007C0385">
            <w:pPr>
              <w:pStyle w:val="a6"/>
              <w:numPr>
                <w:ilvl w:val="0"/>
                <w:numId w:val="10"/>
              </w:numPr>
              <w:tabs>
                <w:tab w:val="left" w:pos="264"/>
              </w:tabs>
              <w:spacing w:line="240" w:lineRule="auto"/>
              <w:ind w:left="150" w:right="93" w:firstLine="141"/>
              <w:contextualSpacing/>
              <w:jc w:val="both"/>
              <w:rPr>
                <w:sz w:val="28"/>
                <w:szCs w:val="28"/>
              </w:rPr>
            </w:pPr>
            <w:r w:rsidRPr="00287BB3">
              <w:rPr>
                <w:color w:val="000000"/>
                <w:sz w:val="28"/>
                <w:szCs w:val="28"/>
                <w:lang w:eastAsia="ru-RU" w:bidi="ru-RU"/>
              </w:rPr>
              <w:t xml:space="preserve">Создание интернет-сайта, </w:t>
            </w:r>
            <w:r w:rsidRPr="00287BB3">
              <w:rPr>
                <w:color w:val="000000"/>
                <w:sz w:val="28"/>
                <w:szCs w:val="28"/>
                <w:lang w:val="en-US" w:bidi="en-US"/>
              </w:rPr>
              <w:t>Instagram</w:t>
            </w:r>
            <w:r w:rsidRPr="00287BB3">
              <w:rPr>
                <w:color w:val="000000"/>
                <w:sz w:val="28"/>
                <w:szCs w:val="28"/>
                <w:lang w:bidi="en-US"/>
              </w:rPr>
              <w:t xml:space="preserve">- </w:t>
            </w:r>
            <w:r w:rsidRPr="00287BB3">
              <w:rPr>
                <w:color w:val="000000"/>
                <w:sz w:val="28"/>
                <w:szCs w:val="28"/>
                <w:lang w:eastAsia="ru-RU" w:bidi="ru-RU"/>
              </w:rPr>
              <w:t>страницы, привлечение СМИ.</w:t>
            </w:r>
          </w:p>
          <w:p w:rsidR="003A232B" w:rsidRPr="00287BB3" w:rsidRDefault="003A232B" w:rsidP="007C0385">
            <w:pPr>
              <w:pStyle w:val="a6"/>
              <w:spacing w:line="240" w:lineRule="auto"/>
              <w:ind w:left="150" w:right="93" w:firstLine="141"/>
              <w:contextualSpacing/>
              <w:jc w:val="both"/>
              <w:rPr>
                <w:sz w:val="28"/>
                <w:szCs w:val="28"/>
              </w:rPr>
            </w:pPr>
            <w:r w:rsidRPr="00287BB3">
              <w:rPr>
                <w:color w:val="000000"/>
                <w:sz w:val="28"/>
                <w:szCs w:val="28"/>
                <w:lang w:eastAsia="ru-RU" w:bidi="ru-RU"/>
              </w:rPr>
              <w:t>12. Создание детской футбольной команды «</w:t>
            </w:r>
            <w:proofErr w:type="spellStart"/>
            <w:r w:rsidRPr="00287BB3">
              <w:rPr>
                <w:color w:val="000000"/>
                <w:sz w:val="28"/>
                <w:szCs w:val="28"/>
                <w:lang w:eastAsia="ru-RU" w:bidi="ru-RU"/>
              </w:rPr>
              <w:t>ВилияKids</w:t>
            </w:r>
            <w:proofErr w:type="spellEnd"/>
            <w:r w:rsidRPr="00287BB3">
              <w:rPr>
                <w:color w:val="000000"/>
                <w:sz w:val="28"/>
                <w:szCs w:val="28"/>
                <w:lang w:eastAsia="ru-RU" w:bidi="ru-RU"/>
              </w:rPr>
              <w:t>».</w:t>
            </w:r>
          </w:p>
          <w:p w:rsidR="003A232B" w:rsidRPr="00287BB3" w:rsidRDefault="003A232B" w:rsidP="007C0385">
            <w:pPr>
              <w:pStyle w:val="a6"/>
              <w:spacing w:line="240" w:lineRule="auto"/>
              <w:ind w:left="150" w:right="93" w:firstLine="141"/>
              <w:contextualSpacing/>
              <w:jc w:val="both"/>
              <w:rPr>
                <w:sz w:val="28"/>
                <w:szCs w:val="28"/>
              </w:rPr>
            </w:pPr>
            <w:r w:rsidRPr="00287BB3">
              <w:rPr>
                <w:color w:val="000000"/>
                <w:sz w:val="28"/>
                <w:szCs w:val="28"/>
                <w:lang w:eastAsia="ru-RU" w:bidi="ru-RU"/>
              </w:rPr>
              <w:t>12. Участие детской футбольной команды  «</w:t>
            </w:r>
            <w:proofErr w:type="spellStart"/>
            <w:r w:rsidRPr="00287BB3">
              <w:rPr>
                <w:color w:val="000000"/>
                <w:sz w:val="28"/>
                <w:szCs w:val="28"/>
                <w:lang w:eastAsia="ru-RU" w:bidi="ru-RU"/>
              </w:rPr>
              <w:t>ВилияKids</w:t>
            </w:r>
            <w:proofErr w:type="spellEnd"/>
            <w:r w:rsidRPr="00287BB3">
              <w:rPr>
                <w:color w:val="000000"/>
                <w:sz w:val="28"/>
                <w:szCs w:val="28"/>
                <w:lang w:eastAsia="ru-RU" w:bidi="ru-RU"/>
              </w:rPr>
              <w:t xml:space="preserve">» в открытии турнира по футболу среди учреждений образования на призы </w:t>
            </w:r>
            <w:proofErr w:type="spellStart"/>
            <w:r w:rsidRPr="00287BB3">
              <w:rPr>
                <w:color w:val="000000"/>
                <w:sz w:val="28"/>
                <w:szCs w:val="28"/>
                <w:lang w:eastAsia="ru-RU" w:bidi="ru-RU"/>
              </w:rPr>
              <w:t>Вилейского</w:t>
            </w:r>
            <w:proofErr w:type="spellEnd"/>
            <w:r w:rsidRPr="00287BB3">
              <w:rPr>
                <w:color w:val="000000"/>
                <w:sz w:val="28"/>
                <w:szCs w:val="28"/>
                <w:lang w:eastAsia="ru-RU" w:bidi="ru-RU"/>
              </w:rPr>
              <w:t xml:space="preserve"> районного исполнительного комитета.</w:t>
            </w:r>
          </w:p>
        </w:tc>
      </w:tr>
      <w:tr w:rsidR="003A232B" w:rsidRPr="00946E42" w:rsidTr="008D32CA">
        <w:tc>
          <w:tcPr>
            <w:tcW w:w="562" w:type="dxa"/>
            <w:hideMark/>
          </w:tcPr>
          <w:p w:rsidR="003A232B" w:rsidRPr="00287BB3" w:rsidRDefault="003A232B" w:rsidP="00287BB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573" w:type="dxa"/>
            <w:hideMark/>
          </w:tcPr>
          <w:p w:rsidR="003A232B" w:rsidRPr="00287BB3" w:rsidRDefault="003A232B" w:rsidP="007C0385">
            <w:pPr>
              <w:ind w:left="64" w:right="74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объем финансирования</w:t>
            </w:r>
            <w:r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(в долларах США)</w:t>
            </w:r>
          </w:p>
        </w:tc>
        <w:tc>
          <w:tcPr>
            <w:tcW w:w="4951" w:type="dxa"/>
            <w:hideMark/>
          </w:tcPr>
          <w:p w:rsidR="003A232B" w:rsidRPr="00287BB3" w:rsidRDefault="006F5232" w:rsidP="007C0385">
            <w:pPr>
              <w:ind w:left="150" w:right="93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</w:t>
            </w:r>
            <w:r w:rsidR="00163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A232B"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 долларов США</w:t>
            </w:r>
          </w:p>
        </w:tc>
      </w:tr>
      <w:tr w:rsidR="003A232B" w:rsidRPr="00946E42" w:rsidTr="008D32CA">
        <w:tc>
          <w:tcPr>
            <w:tcW w:w="4165" w:type="dxa"/>
            <w:gridSpan w:val="2"/>
            <w:hideMark/>
          </w:tcPr>
          <w:p w:rsidR="003A232B" w:rsidRPr="00287BB3" w:rsidRDefault="003A232B" w:rsidP="007C0385">
            <w:pPr>
              <w:ind w:left="64" w:right="74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донора:</w:t>
            </w:r>
          </w:p>
        </w:tc>
        <w:tc>
          <w:tcPr>
            <w:tcW w:w="4951" w:type="dxa"/>
            <w:hideMark/>
          </w:tcPr>
          <w:p w:rsidR="003A232B" w:rsidRPr="00287BB3" w:rsidRDefault="006F5232" w:rsidP="007C0385">
            <w:pPr>
              <w:ind w:left="150" w:right="93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163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="003A232B"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287BB3"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долларов США</w:t>
            </w:r>
          </w:p>
        </w:tc>
      </w:tr>
      <w:tr w:rsidR="003A232B" w:rsidRPr="00946E42" w:rsidTr="008D32CA">
        <w:tc>
          <w:tcPr>
            <w:tcW w:w="4165" w:type="dxa"/>
            <w:gridSpan w:val="2"/>
            <w:hideMark/>
          </w:tcPr>
          <w:p w:rsidR="003A232B" w:rsidRPr="00287BB3" w:rsidRDefault="003A232B" w:rsidP="007C0385">
            <w:pPr>
              <w:ind w:left="64" w:right="74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51" w:type="dxa"/>
            <w:hideMark/>
          </w:tcPr>
          <w:p w:rsidR="003A232B" w:rsidRPr="00287BB3" w:rsidRDefault="006342C9" w:rsidP="007C0385">
            <w:pPr>
              <w:ind w:left="150" w:right="93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по образованию, спорту и туризму </w:t>
            </w:r>
            <w:proofErr w:type="spellStart"/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Вилейского</w:t>
            </w:r>
            <w:proofErr w:type="spellEnd"/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райисполкома</w:t>
            </w:r>
          </w:p>
        </w:tc>
      </w:tr>
      <w:tr w:rsidR="003A232B" w:rsidRPr="00946E42" w:rsidTr="008D32CA">
        <w:tc>
          <w:tcPr>
            <w:tcW w:w="562" w:type="dxa"/>
            <w:hideMark/>
          </w:tcPr>
          <w:p w:rsidR="003A232B" w:rsidRPr="00287BB3" w:rsidRDefault="003A232B" w:rsidP="00287BB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73" w:type="dxa"/>
            <w:hideMark/>
          </w:tcPr>
          <w:p w:rsidR="003A232B" w:rsidRPr="00287BB3" w:rsidRDefault="003A232B" w:rsidP="007C0385">
            <w:pPr>
              <w:ind w:left="64" w:right="74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реализации проекта</w:t>
            </w:r>
          </w:p>
        </w:tc>
        <w:tc>
          <w:tcPr>
            <w:tcW w:w="4951" w:type="dxa"/>
            <w:hideMark/>
          </w:tcPr>
          <w:p w:rsidR="003A232B" w:rsidRPr="00287BB3" w:rsidRDefault="003A232B" w:rsidP="007C0385">
            <w:pPr>
              <w:ind w:left="150" w:right="93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</w:t>
            </w:r>
            <w:r w:rsidR="00287BB3"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 учреждение образования «Детский сад № 2</w:t>
            </w:r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Вилейка» основано в 1981 году. </w:t>
            </w:r>
          </w:p>
          <w:p w:rsidR="003A232B" w:rsidRPr="00287BB3" w:rsidRDefault="003A232B" w:rsidP="007C0385">
            <w:pPr>
              <w:spacing w:before="150"/>
              <w:ind w:left="150" w:right="93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Учредителем учреждения является управление по образованию, спорту и туризму </w:t>
            </w:r>
            <w:proofErr w:type="spellStart"/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Вилейского</w:t>
            </w:r>
            <w:proofErr w:type="spellEnd"/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райисполкома.</w:t>
            </w:r>
          </w:p>
          <w:p w:rsidR="003A232B" w:rsidRPr="00287BB3" w:rsidRDefault="003A232B" w:rsidP="007C0385">
            <w:pPr>
              <w:spacing w:before="150"/>
              <w:ind w:left="150" w:right="93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учреждении имеется физкультурный зал 48м2, тренажёрный зал 35м2 с хорошим ремонтом, отдельным санузлом, раздевалкой, с хорошим освещением и вентиляцией.</w:t>
            </w:r>
          </w:p>
          <w:p w:rsidR="003A232B" w:rsidRPr="00287BB3" w:rsidRDefault="003A232B" w:rsidP="007C0385">
            <w:pPr>
              <w:spacing w:before="150"/>
              <w:ind w:left="150" w:right="93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 учреждения имеется спортивная площадка.</w:t>
            </w:r>
          </w:p>
          <w:p w:rsidR="003A232B" w:rsidRPr="00287BB3" w:rsidRDefault="003A232B" w:rsidP="007C0385">
            <w:pPr>
              <w:spacing w:before="150"/>
              <w:ind w:left="150" w:right="93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Занятиями по физкультуре с детьми дошкольного возраста занимается руководитель физвоспитания со стажем работы в дошкольном учреждении 14 лет, образование высш</w:t>
            </w:r>
            <w:r w:rsidR="007C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ее по специальности «Физическая </w:t>
            </w:r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  <w:r w:rsidR="007C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дошкольников», категория высшая. Оказывает дополнительную образовательную сверх базового компонента «Детский фитнес»</w:t>
            </w:r>
          </w:p>
          <w:p w:rsidR="00287BB3" w:rsidRPr="00287BB3" w:rsidRDefault="00287BB3" w:rsidP="007C0385">
            <w:pPr>
              <w:widowControl w:val="0"/>
              <w:ind w:left="150" w:right="93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штате 2 медсестры, уборщица, педагог- психолог.</w:t>
            </w:r>
          </w:p>
          <w:p w:rsidR="00287BB3" w:rsidRPr="00287BB3" w:rsidRDefault="00287BB3" w:rsidP="007C0385">
            <w:pPr>
              <w:widowControl w:val="0"/>
              <w:ind w:left="150" w:right="93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Учреждение дошкольного образование) находиться в густонаселённом микрорайоне. Не далеко лесной массив, река «</w:t>
            </w:r>
            <w:proofErr w:type="spellStart"/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Вилия</w:t>
            </w:r>
            <w:proofErr w:type="spellEnd"/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». Рядом, расположен ФОК «Сатурн» с бассейном.</w:t>
            </w:r>
          </w:p>
          <w:p w:rsidR="00287BB3" w:rsidRPr="00287BB3" w:rsidRDefault="00287BB3" w:rsidP="007C0385">
            <w:pPr>
              <w:spacing w:before="150"/>
              <w:ind w:left="150" w:right="93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Учреждение образования посещает 230 детей от 3 до 7 лет.</w:t>
            </w:r>
          </w:p>
        </w:tc>
      </w:tr>
      <w:tr w:rsidR="003A232B" w:rsidRPr="00946E42" w:rsidTr="008D32CA">
        <w:tc>
          <w:tcPr>
            <w:tcW w:w="562" w:type="dxa"/>
            <w:hideMark/>
          </w:tcPr>
          <w:p w:rsidR="003A232B" w:rsidRPr="00287BB3" w:rsidRDefault="003A232B" w:rsidP="00287BB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73" w:type="dxa"/>
            <w:hideMark/>
          </w:tcPr>
          <w:p w:rsidR="003A232B" w:rsidRPr="00287BB3" w:rsidRDefault="003A232B" w:rsidP="007C0385">
            <w:pPr>
              <w:ind w:left="64" w:right="74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Контактное лицо</w:t>
            </w:r>
          </w:p>
        </w:tc>
        <w:tc>
          <w:tcPr>
            <w:tcW w:w="4951" w:type="dxa"/>
            <w:hideMark/>
          </w:tcPr>
          <w:p w:rsidR="003A232B" w:rsidRPr="00287BB3" w:rsidRDefault="003A232B" w:rsidP="007C0385">
            <w:pPr>
              <w:ind w:left="150" w:right="93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Руководитель проекта:</w:t>
            </w:r>
          </w:p>
          <w:p w:rsidR="003A232B" w:rsidRPr="00287BB3" w:rsidRDefault="003A232B" w:rsidP="007C0385">
            <w:pPr>
              <w:spacing w:before="150"/>
              <w:ind w:left="150" w:right="93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Лещенко Елена Михайловна,</w:t>
            </w:r>
          </w:p>
          <w:p w:rsidR="003A232B" w:rsidRPr="00287BB3" w:rsidRDefault="00287BB3" w:rsidP="007C0385">
            <w:pPr>
              <w:spacing w:before="150"/>
              <w:ind w:left="150" w:right="93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</w:t>
            </w:r>
            <w:r w:rsidR="003A232B"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аведующий государственно</w:t>
            </w:r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учреждения образования «Детский сад № 2</w:t>
            </w:r>
            <w:r w:rsidR="003A232B"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Вилейки»»,</w:t>
            </w:r>
          </w:p>
          <w:p w:rsidR="003A232B" w:rsidRPr="00287BB3" w:rsidRDefault="003A232B" w:rsidP="007C0385">
            <w:pPr>
              <w:spacing w:before="150"/>
              <w:ind w:left="150" w:right="93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тел.: (01771) 32824</w:t>
            </w:r>
          </w:p>
          <w:p w:rsidR="003A232B" w:rsidRPr="00287BB3" w:rsidRDefault="003A232B" w:rsidP="007C0385">
            <w:pPr>
              <w:ind w:left="150" w:right="93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Менеджер проекта:</w:t>
            </w:r>
          </w:p>
          <w:p w:rsidR="003A232B" w:rsidRPr="00287BB3" w:rsidRDefault="003A232B" w:rsidP="007C0385">
            <w:pPr>
              <w:spacing w:before="150"/>
              <w:ind w:left="150" w:right="93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Брянцева Ирина </w:t>
            </w:r>
            <w:proofErr w:type="spellStart"/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Зеноновна</w:t>
            </w:r>
            <w:proofErr w:type="spellEnd"/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A232B" w:rsidRPr="00287BB3" w:rsidRDefault="003A232B" w:rsidP="007C0385">
            <w:pPr>
              <w:spacing w:before="150"/>
              <w:ind w:left="150" w:right="93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заведующего</w:t>
            </w:r>
            <w:r w:rsidR="007C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основной деятельности, </w:t>
            </w:r>
          </w:p>
          <w:p w:rsidR="003A232B" w:rsidRPr="00287BB3" w:rsidRDefault="003A232B" w:rsidP="007C0385">
            <w:pPr>
              <w:spacing w:before="150"/>
              <w:ind w:left="150" w:right="93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тел.: (01771) 32824</w:t>
            </w:r>
          </w:p>
        </w:tc>
      </w:tr>
      <w:tr w:rsidR="003A232B" w:rsidRPr="00946E42" w:rsidTr="008D32CA">
        <w:tc>
          <w:tcPr>
            <w:tcW w:w="562" w:type="dxa"/>
            <w:hideMark/>
          </w:tcPr>
          <w:p w:rsidR="003A232B" w:rsidRPr="00287BB3" w:rsidRDefault="003A232B" w:rsidP="00287BB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573" w:type="dxa"/>
            <w:hideMark/>
          </w:tcPr>
          <w:p w:rsidR="003A232B" w:rsidRPr="00287BB3" w:rsidRDefault="003A232B" w:rsidP="007C0385">
            <w:pPr>
              <w:ind w:left="64" w:right="74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Дальнейшее развитие проекта</w:t>
            </w:r>
          </w:p>
        </w:tc>
        <w:tc>
          <w:tcPr>
            <w:tcW w:w="4951" w:type="dxa"/>
            <w:hideMark/>
          </w:tcPr>
          <w:p w:rsidR="003A232B" w:rsidRPr="00287BB3" w:rsidRDefault="003A232B" w:rsidP="007C0385">
            <w:pPr>
              <w:ind w:left="150" w:right="93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проекта будет способствовать:</w:t>
            </w:r>
          </w:p>
          <w:p w:rsidR="00287BB3" w:rsidRPr="00287BB3" w:rsidRDefault="00287BB3" w:rsidP="007C0385">
            <w:pPr>
              <w:spacing w:before="150"/>
              <w:ind w:left="150" w:right="93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-- формированию устойчивого интереса у детей дошкольного возраста к футболу и желания заниматься этим </w:t>
            </w:r>
            <w:r w:rsidR="008D3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видом спорта с раннего возраста;</w:t>
            </w:r>
          </w:p>
          <w:p w:rsidR="00287BB3" w:rsidRPr="00287BB3" w:rsidRDefault="00287BB3" w:rsidP="007C0385">
            <w:pPr>
              <w:spacing w:before="150"/>
              <w:ind w:left="150" w:right="93" w:firstLine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7C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созданию эффективной системы для укрепления,</w:t>
            </w:r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сохранения</w:t>
            </w:r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здоровья, формирования здорового образа жизни у детей дошкольного возраста, привития любви к спорту</w:t>
            </w:r>
            <w:r w:rsidR="008D3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287BB3" w:rsidRPr="00287BB3" w:rsidRDefault="007C0385" w:rsidP="007C0385">
            <w:pPr>
              <w:spacing w:before="150"/>
              <w:ind w:right="9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287BB3"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налаживанию</w:t>
            </w:r>
            <w:r w:rsidR="00287BB3"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устойчивой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287BB3"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преемственности</w:t>
            </w:r>
            <w:r w:rsidR="00287BB3"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между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287BB3"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дошкольным</w:t>
            </w:r>
          </w:p>
          <w:p w:rsidR="00287BB3" w:rsidRPr="00287BB3" w:rsidRDefault="00287BB3" w:rsidP="007C0385">
            <w:pPr>
              <w:spacing w:before="150"/>
              <w:ind w:right="9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футбольным клубом </w:t>
            </w:r>
            <w:r w:rsidR="007C0385" w:rsidRPr="007C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proofErr w:type="spellStart"/>
            <w:r w:rsidR="007C0385" w:rsidRPr="007C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ВилияKids</w:t>
            </w:r>
            <w:proofErr w:type="spellEnd"/>
            <w:r w:rsidR="007C0385" w:rsidRPr="007C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  <w:r w:rsidR="007C0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D3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 школьными командами:</w:t>
            </w:r>
          </w:p>
          <w:p w:rsidR="003A232B" w:rsidRPr="00287BB3" w:rsidRDefault="007C0385" w:rsidP="007C0385">
            <w:pPr>
              <w:spacing w:before="150"/>
              <w:ind w:right="9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287BB3"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популяризации</w:t>
            </w:r>
            <w:r w:rsidR="00287BB3"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физкультурно-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287BB3"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спортивного движения в </w:t>
            </w:r>
            <w:proofErr w:type="spellStart"/>
            <w:r w:rsidR="00287BB3"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Вилейском</w:t>
            </w:r>
            <w:proofErr w:type="spellEnd"/>
            <w:r w:rsidR="00287BB3"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районе, повышению престижа города Вилейка и </w:t>
            </w:r>
            <w:proofErr w:type="spellStart"/>
            <w:r w:rsidR="00287BB3"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Вилейского</w:t>
            </w:r>
            <w:proofErr w:type="spellEnd"/>
            <w:r w:rsidR="00287BB3" w:rsidRPr="00287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района</w:t>
            </w:r>
            <w:r w:rsidR="008D3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bookmarkStart w:id="0" w:name="_GoBack"/>
            <w:bookmarkEnd w:id="0"/>
          </w:p>
        </w:tc>
      </w:tr>
    </w:tbl>
    <w:p w:rsidR="007C0385" w:rsidRPr="00160509" w:rsidRDefault="007C0385" w:rsidP="004A45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4A45A7" w:rsidRPr="004A45A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Примерная смета проекта</w:t>
      </w:r>
    </w:p>
    <w:tbl>
      <w:tblPr>
        <w:tblW w:w="9347" w:type="dxa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283"/>
        <w:gridCol w:w="1985"/>
        <w:gridCol w:w="1134"/>
        <w:gridCol w:w="1134"/>
        <w:gridCol w:w="992"/>
        <w:gridCol w:w="851"/>
        <w:gridCol w:w="983"/>
      </w:tblGrid>
      <w:tr w:rsidR="004A45A7" w:rsidRPr="00160509" w:rsidTr="004A45A7">
        <w:trPr>
          <w:trHeight w:val="1424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09" w:rsidRPr="00160509" w:rsidRDefault="00160509" w:rsidP="0016050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6050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№</w:t>
            </w:r>
          </w:p>
          <w:p w:rsidR="00160509" w:rsidRPr="00160509" w:rsidRDefault="00160509" w:rsidP="0016050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509" w:rsidRPr="00160509" w:rsidRDefault="00160509" w:rsidP="0016050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  <w:p w:rsidR="00160509" w:rsidRPr="00160509" w:rsidRDefault="00160509" w:rsidP="0016050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  <w:p w:rsidR="00160509" w:rsidRPr="00160509" w:rsidRDefault="004A45A7" w:rsidP="0016050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4A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Оборудование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09" w:rsidRPr="007C134E" w:rsidRDefault="00160509" w:rsidP="0016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C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Направление расходования средств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09" w:rsidRPr="007C134E" w:rsidRDefault="00160509" w:rsidP="0016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C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Количество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09" w:rsidRPr="007C134E" w:rsidRDefault="00160509" w:rsidP="0016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C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Объем</w:t>
            </w:r>
          </w:p>
          <w:p w:rsidR="00160509" w:rsidRPr="007C134E" w:rsidRDefault="00160509" w:rsidP="0016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C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средств </w:t>
            </w:r>
          </w:p>
          <w:p w:rsidR="00160509" w:rsidRPr="007C134E" w:rsidRDefault="00160509" w:rsidP="0016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C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(в долларах США)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509" w:rsidRPr="00160509" w:rsidRDefault="00160509" w:rsidP="0016050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Собственные средства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509" w:rsidRPr="00160509" w:rsidRDefault="00160509" w:rsidP="0016050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509" w:rsidRPr="00160509" w:rsidRDefault="00160509" w:rsidP="0016050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Средства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донара</w:t>
            </w:r>
            <w:proofErr w:type="spellEnd"/>
          </w:p>
        </w:tc>
      </w:tr>
      <w:tr w:rsidR="004A45A7" w:rsidRPr="00160509" w:rsidTr="004A45A7">
        <w:trPr>
          <w:trHeight w:val="1424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509" w:rsidRPr="00160509" w:rsidRDefault="00160509" w:rsidP="0016050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6050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1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509" w:rsidRPr="00160509" w:rsidRDefault="00160509" w:rsidP="0016050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6050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0"/>
                <w:szCs w:val="30"/>
                <w:lang w:eastAsia="ru-RU"/>
              </w:rPr>
              <w:drawing>
                <wp:inline distT="0" distB="0" distL="0" distR="0" wp14:anchorId="49E87FB3" wp14:editId="7777D449">
                  <wp:extent cx="883256" cy="504882"/>
                  <wp:effectExtent l="0" t="0" r="0" b="0"/>
                  <wp:docPr id="16" name="Рисунок 16" descr="https://kenguru.ee/wp-content/uploads/2019/02/001-768x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enguru.ee/wp-content/uploads/2019/02/001-768x4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281" cy="518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509" w:rsidRPr="004A45A7" w:rsidRDefault="00160509" w:rsidP="0016050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Игровой блок </w:t>
            </w:r>
            <w:proofErr w:type="spellStart"/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Урбанбол</w:t>
            </w:r>
            <w:proofErr w:type="spellEnd"/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(стационарный)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509" w:rsidRPr="004A45A7" w:rsidRDefault="00160509" w:rsidP="0016050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 комплекс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509" w:rsidRPr="004A45A7" w:rsidRDefault="00160509" w:rsidP="0016050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8000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509" w:rsidRPr="004A45A7" w:rsidRDefault="00160509" w:rsidP="0016050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509" w:rsidRPr="004A45A7" w:rsidRDefault="00160509" w:rsidP="0016050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509" w:rsidRPr="004A45A7" w:rsidRDefault="00160509" w:rsidP="0016050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  <w:p w:rsidR="004A45A7" w:rsidRDefault="004A45A7" w:rsidP="0016050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  <w:p w:rsidR="00160509" w:rsidRPr="004A45A7" w:rsidRDefault="00160509" w:rsidP="0016050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8000</w:t>
            </w:r>
          </w:p>
        </w:tc>
      </w:tr>
      <w:tr w:rsidR="004A45A7" w:rsidRPr="00160509" w:rsidTr="004A45A7">
        <w:trPr>
          <w:trHeight w:val="572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5A7" w:rsidRPr="00160509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6050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1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5A7" w:rsidRPr="00160509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Монтаж покрытия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50м2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2200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2200</w:t>
            </w:r>
          </w:p>
        </w:tc>
      </w:tr>
      <w:tr w:rsidR="004A45A7" w:rsidRPr="00160509" w:rsidTr="004A45A7">
        <w:trPr>
          <w:trHeight w:val="572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5A7" w:rsidRPr="00160509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6050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3.</w:t>
            </w:r>
          </w:p>
        </w:tc>
        <w:tc>
          <w:tcPr>
            <w:tcW w:w="1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5A7" w:rsidRPr="00160509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Подготовка площадки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50м2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30"/>
                <w:lang w:eastAsia="ru-RU"/>
              </w:rPr>
            </w:pPr>
          </w:p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  <w:tr w:rsidR="004A45A7" w:rsidRPr="00160509" w:rsidTr="004A45A7">
        <w:trPr>
          <w:trHeight w:val="679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5A7" w:rsidRPr="00160509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6050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1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5A7" w:rsidRPr="00160509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6050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0"/>
                <w:szCs w:val="30"/>
                <w:lang w:eastAsia="ru-RU"/>
              </w:rPr>
              <w:drawing>
                <wp:inline distT="0" distB="0" distL="0" distR="0" wp14:anchorId="7853E9E3" wp14:editId="46409F67">
                  <wp:extent cx="685800" cy="684741"/>
                  <wp:effectExtent l="0" t="0" r="0" b="1270"/>
                  <wp:docPr id="17" name="Рисунок 17" descr="https://www.funtastik.by/upload/iblock/2b5/2b58aa028c58946b916afa7c189b5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funtastik.by/upload/iblock/2b5/2b58aa028c58946b916afa7c189b5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03974" cy="702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45A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Приобретение футбольных мячей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20 штук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320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320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  <w:tr w:rsidR="004A45A7" w:rsidRPr="00160509" w:rsidTr="006F5232">
        <w:trPr>
          <w:trHeight w:val="1827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5A7" w:rsidRPr="00160509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1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5A7" w:rsidRPr="00160509" w:rsidRDefault="004A45A7" w:rsidP="006F52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6050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0"/>
                <w:szCs w:val="30"/>
                <w:lang w:eastAsia="ru-RU"/>
              </w:rPr>
              <w:drawing>
                <wp:inline distT="0" distB="0" distL="0" distR="0" wp14:anchorId="383008A9" wp14:editId="25C917DC">
                  <wp:extent cx="885825" cy="885825"/>
                  <wp:effectExtent l="0" t="0" r="9525" b="9525"/>
                  <wp:docPr id="3" name="Рисунок 3" descr="https://totalsport.ua/image/cache/data/101349/4321341234123-800x80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otalsport.ua/image/cache/data/101349/4321341234123-800x80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7C134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Экипировка для игроков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15 комплектов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1000</w:t>
            </w:r>
          </w:p>
        </w:tc>
      </w:tr>
      <w:tr w:rsidR="004A45A7" w:rsidRPr="00160509" w:rsidTr="00163B9E">
        <w:trPr>
          <w:trHeight w:val="959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5A7" w:rsidRPr="00160509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1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5A7" w:rsidRPr="00160509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en-US" w:eastAsia="ru-RU"/>
              </w:rPr>
            </w:pPr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Повышение квалификации специалистов</w:t>
            </w:r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en-US" w:eastAsia="ru-RU"/>
              </w:rPr>
              <w:t xml:space="preserve"> (</w:t>
            </w:r>
            <w:proofErr w:type="spellStart"/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en-US" w:eastAsia="ru-RU"/>
              </w:rPr>
              <w:t>курсы</w:t>
            </w:r>
            <w:proofErr w:type="spellEnd"/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en-US" w:eastAsia="ru-RU"/>
              </w:rPr>
              <w:t>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 дней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5A7" w:rsidRPr="004A45A7" w:rsidRDefault="004A45A7" w:rsidP="00163B9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5A7" w:rsidRPr="004A45A7" w:rsidRDefault="004A45A7" w:rsidP="00163B9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  <w:tr w:rsidR="004A45A7" w:rsidRPr="00160509" w:rsidTr="00163B9E">
        <w:trPr>
          <w:trHeight w:val="278"/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5A7" w:rsidRPr="00160509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1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5A7" w:rsidRPr="00160509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Рекламная компания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5A7" w:rsidRPr="004A45A7" w:rsidRDefault="004A45A7" w:rsidP="00163B9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  <w:tr w:rsidR="004A45A7" w:rsidRPr="00160509" w:rsidTr="004A45A7">
        <w:trPr>
          <w:trHeight w:val="294"/>
          <w:tblCellSpacing w:w="15" w:type="dxa"/>
        </w:trPr>
        <w:tc>
          <w:tcPr>
            <w:tcW w:w="1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3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12 720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520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1000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5A7" w:rsidRPr="004A45A7" w:rsidRDefault="004A45A7" w:rsidP="004A45A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4A45A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11200</w:t>
            </w:r>
          </w:p>
        </w:tc>
      </w:tr>
    </w:tbl>
    <w:p w:rsidR="00A81A04" w:rsidRDefault="00A81A04" w:rsidP="006F523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A8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4A00"/>
    <w:multiLevelType w:val="multilevel"/>
    <w:tmpl w:val="64C08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990911"/>
    <w:multiLevelType w:val="hybridMultilevel"/>
    <w:tmpl w:val="FFE6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C71DD"/>
    <w:multiLevelType w:val="hybridMultilevel"/>
    <w:tmpl w:val="F5A66C2C"/>
    <w:lvl w:ilvl="0" w:tplc="3A9CC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8B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FC7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6F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C4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8E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25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C4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63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126808"/>
    <w:multiLevelType w:val="hybridMultilevel"/>
    <w:tmpl w:val="803019A2"/>
    <w:lvl w:ilvl="0" w:tplc="9F561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AE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2A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88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28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E9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AD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E5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29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7A1ED4"/>
    <w:multiLevelType w:val="multilevel"/>
    <w:tmpl w:val="4C189B9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BF08D5"/>
    <w:multiLevelType w:val="multilevel"/>
    <w:tmpl w:val="06AAF0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DA6F46"/>
    <w:multiLevelType w:val="multilevel"/>
    <w:tmpl w:val="FFEC9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604ECF"/>
    <w:multiLevelType w:val="multilevel"/>
    <w:tmpl w:val="43EAB6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3B0E75"/>
    <w:multiLevelType w:val="hybridMultilevel"/>
    <w:tmpl w:val="8AAA0416"/>
    <w:lvl w:ilvl="0" w:tplc="FE4E8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CF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AE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C8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48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63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A4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89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48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9B50E88"/>
    <w:multiLevelType w:val="hybridMultilevel"/>
    <w:tmpl w:val="7890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55D34"/>
    <w:multiLevelType w:val="hybridMultilevel"/>
    <w:tmpl w:val="A2762ADE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68"/>
    <w:rsid w:val="00160509"/>
    <w:rsid w:val="00163B9E"/>
    <w:rsid w:val="001707B2"/>
    <w:rsid w:val="001B67AF"/>
    <w:rsid w:val="00233D66"/>
    <w:rsid w:val="00275F08"/>
    <w:rsid w:val="00287BB3"/>
    <w:rsid w:val="00301286"/>
    <w:rsid w:val="00346CAE"/>
    <w:rsid w:val="00377CF2"/>
    <w:rsid w:val="0039237D"/>
    <w:rsid w:val="003A232B"/>
    <w:rsid w:val="003F5374"/>
    <w:rsid w:val="00431664"/>
    <w:rsid w:val="0046165E"/>
    <w:rsid w:val="0046785A"/>
    <w:rsid w:val="004A3E36"/>
    <w:rsid w:val="004A45A7"/>
    <w:rsid w:val="004E76E9"/>
    <w:rsid w:val="004F2B84"/>
    <w:rsid w:val="005C0DD9"/>
    <w:rsid w:val="005E27D6"/>
    <w:rsid w:val="0061745A"/>
    <w:rsid w:val="0062071F"/>
    <w:rsid w:val="006342C9"/>
    <w:rsid w:val="00641F57"/>
    <w:rsid w:val="00671EF8"/>
    <w:rsid w:val="006F0E11"/>
    <w:rsid w:val="006F5232"/>
    <w:rsid w:val="0073053C"/>
    <w:rsid w:val="007C0385"/>
    <w:rsid w:val="007C134E"/>
    <w:rsid w:val="008A3126"/>
    <w:rsid w:val="008D32CA"/>
    <w:rsid w:val="00932B7D"/>
    <w:rsid w:val="00946E42"/>
    <w:rsid w:val="00953B33"/>
    <w:rsid w:val="0097108C"/>
    <w:rsid w:val="00987C78"/>
    <w:rsid w:val="00A81A04"/>
    <w:rsid w:val="00AF1BBF"/>
    <w:rsid w:val="00AF5568"/>
    <w:rsid w:val="00B120A9"/>
    <w:rsid w:val="00B46379"/>
    <w:rsid w:val="00B76DEC"/>
    <w:rsid w:val="00C0613F"/>
    <w:rsid w:val="00C40521"/>
    <w:rsid w:val="00CD3171"/>
    <w:rsid w:val="00D2021E"/>
    <w:rsid w:val="00D61278"/>
    <w:rsid w:val="00D7165D"/>
    <w:rsid w:val="00DE77CD"/>
    <w:rsid w:val="00DE7A24"/>
    <w:rsid w:val="00EC4EA9"/>
    <w:rsid w:val="00F41299"/>
    <w:rsid w:val="00F43273"/>
    <w:rsid w:val="00F96BC0"/>
    <w:rsid w:val="00F97718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BABD"/>
  <w15:chartTrackingRefBased/>
  <w15:docId w15:val="{9C2C89B1-BAD4-4710-86A3-FC90BCA4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6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5374"/>
    <w:rPr>
      <w:rFonts w:ascii="Times New Roman" w:hAnsi="Times New Roman" w:cs="Times New Roman"/>
      <w:sz w:val="24"/>
      <w:szCs w:val="24"/>
    </w:rPr>
  </w:style>
  <w:style w:type="character" w:customStyle="1" w:styleId="a5">
    <w:name w:val="Другое_"/>
    <w:basedOn w:val="a0"/>
    <w:link w:val="a6"/>
    <w:rsid w:val="00A81A04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A81A04"/>
    <w:pPr>
      <w:widowControl w:val="0"/>
      <w:spacing w:after="0" w:line="262" w:lineRule="auto"/>
    </w:pPr>
    <w:rPr>
      <w:rFonts w:ascii="Times New Roman" w:eastAsia="Times New Roman" w:hAnsi="Times New Roman" w:cs="Times New Roman"/>
    </w:rPr>
  </w:style>
  <w:style w:type="character" w:customStyle="1" w:styleId="a7">
    <w:name w:val="Подпись к таблице_"/>
    <w:basedOn w:val="a0"/>
    <w:link w:val="a8"/>
    <w:rsid w:val="003A232B"/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rsid w:val="003A232B"/>
    <w:pPr>
      <w:widowControl w:val="0"/>
      <w:spacing w:after="0" w:line="276" w:lineRule="auto"/>
      <w:ind w:left="340" w:hanging="340"/>
    </w:pPr>
    <w:rPr>
      <w:rFonts w:ascii="Times New Roman" w:eastAsia="Times New Roman" w:hAnsi="Times New Roman" w:cs="Times New Roman"/>
      <w:b/>
      <w:bCs/>
    </w:rPr>
  </w:style>
  <w:style w:type="table" w:styleId="a9">
    <w:name w:val="Grid Table Light"/>
    <w:basedOn w:val="a1"/>
    <w:uiPriority w:val="40"/>
    <w:rsid w:val="008D32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5</cp:revision>
  <dcterms:created xsi:type="dcterms:W3CDTF">2023-06-15T13:55:00Z</dcterms:created>
  <dcterms:modified xsi:type="dcterms:W3CDTF">2023-06-16T09:26:00Z</dcterms:modified>
</cp:coreProperties>
</file>