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BC" w:rsidRPr="00F618BC" w:rsidRDefault="00F618BC" w:rsidP="00F61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8BC">
        <w:rPr>
          <w:rFonts w:ascii="Times New Roman" w:hAnsi="Times New Roman" w:cs="Times New Roman"/>
          <w:b/>
          <w:sz w:val="30"/>
          <w:szCs w:val="30"/>
        </w:rPr>
        <w:t>Алгоритм проведения выборов в Молодежный парламент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171A1" w:rsidRDefault="006171A1" w:rsidP="00F618BC">
      <w:pPr>
        <w:pStyle w:val="a3"/>
        <w:numPr>
          <w:ilvl w:val="0"/>
          <w:numId w:val="1"/>
        </w:numPr>
        <w:tabs>
          <w:tab w:val="left" w:pos="851"/>
        </w:tabs>
        <w:ind w:left="-426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6171A1">
        <w:rPr>
          <w:rFonts w:ascii="Times New Roman" w:hAnsi="Times New Roman" w:cs="Times New Roman"/>
          <w:sz w:val="30"/>
          <w:szCs w:val="30"/>
        </w:rPr>
        <w:t>Приказом учреждения образования не</w:t>
      </w:r>
      <w:r w:rsidR="004E4075" w:rsidRPr="006171A1">
        <w:rPr>
          <w:rFonts w:ascii="Times New Roman" w:hAnsi="Times New Roman" w:cs="Times New Roman"/>
          <w:sz w:val="30"/>
          <w:szCs w:val="30"/>
        </w:rPr>
        <w:t xml:space="preserve">обходимо сформировать участковую избирательную </w:t>
      </w:r>
      <w:proofErr w:type="gramStart"/>
      <w:r w:rsidR="004E4075" w:rsidRPr="006171A1">
        <w:rPr>
          <w:rFonts w:ascii="Times New Roman" w:hAnsi="Times New Roman" w:cs="Times New Roman"/>
          <w:sz w:val="30"/>
          <w:szCs w:val="30"/>
        </w:rPr>
        <w:t xml:space="preserve">комиссию </w:t>
      </w:r>
      <w:r w:rsidRPr="006171A1">
        <w:rPr>
          <w:rFonts w:ascii="Times New Roman" w:hAnsi="Times New Roman" w:cs="Times New Roman"/>
          <w:sz w:val="30"/>
          <w:szCs w:val="30"/>
        </w:rPr>
        <w:t xml:space="preserve"> вашего</w:t>
      </w:r>
      <w:proofErr w:type="gramEnd"/>
      <w:r w:rsidRPr="006171A1">
        <w:rPr>
          <w:rFonts w:ascii="Times New Roman" w:hAnsi="Times New Roman" w:cs="Times New Roman"/>
          <w:sz w:val="30"/>
          <w:szCs w:val="30"/>
        </w:rPr>
        <w:t xml:space="preserve"> участка </w:t>
      </w:r>
      <w:r w:rsidR="00AE3D9A">
        <w:rPr>
          <w:rFonts w:ascii="Times New Roman" w:hAnsi="Times New Roman" w:cs="Times New Roman"/>
          <w:sz w:val="30"/>
          <w:szCs w:val="30"/>
        </w:rPr>
        <w:t xml:space="preserve">(номер, присвоенный </w:t>
      </w:r>
      <w:r w:rsidR="00543BF7">
        <w:rPr>
          <w:rFonts w:ascii="Times New Roman" w:hAnsi="Times New Roman" w:cs="Times New Roman"/>
          <w:sz w:val="30"/>
          <w:szCs w:val="30"/>
        </w:rPr>
        <w:t xml:space="preserve">вашему </w:t>
      </w:r>
      <w:r w:rsidRPr="006171A1">
        <w:rPr>
          <w:rFonts w:ascii="Times New Roman" w:hAnsi="Times New Roman" w:cs="Times New Roman"/>
          <w:sz w:val="30"/>
          <w:szCs w:val="30"/>
        </w:rPr>
        <w:t>участк</w:t>
      </w:r>
      <w:r w:rsidR="00AE3D9A">
        <w:rPr>
          <w:rFonts w:ascii="Times New Roman" w:hAnsi="Times New Roman" w:cs="Times New Roman"/>
          <w:sz w:val="30"/>
          <w:szCs w:val="30"/>
        </w:rPr>
        <w:t>у</w:t>
      </w:r>
      <w:r w:rsidRPr="006171A1">
        <w:rPr>
          <w:rFonts w:ascii="Times New Roman" w:hAnsi="Times New Roman" w:cs="Times New Roman"/>
          <w:sz w:val="30"/>
          <w:szCs w:val="30"/>
        </w:rPr>
        <w:t xml:space="preserve"> </w:t>
      </w:r>
      <w:r w:rsidR="00AE3D9A">
        <w:rPr>
          <w:rFonts w:ascii="Times New Roman" w:hAnsi="Times New Roman" w:cs="Times New Roman"/>
          <w:sz w:val="30"/>
          <w:szCs w:val="30"/>
        </w:rPr>
        <w:t xml:space="preserve"> - </w:t>
      </w:r>
      <w:r w:rsidRPr="006171A1">
        <w:rPr>
          <w:rFonts w:ascii="Times New Roman" w:hAnsi="Times New Roman" w:cs="Times New Roman"/>
          <w:sz w:val="30"/>
          <w:szCs w:val="30"/>
        </w:rPr>
        <w:t xml:space="preserve"> </w:t>
      </w:r>
      <w:r w:rsidR="00F618BC" w:rsidRPr="00727E2F">
        <w:rPr>
          <w:rFonts w:ascii="Times New Roman" w:hAnsi="Times New Roman" w:cs="Times New Roman"/>
          <w:b/>
          <w:sz w:val="30"/>
          <w:szCs w:val="30"/>
        </w:rPr>
        <w:t xml:space="preserve">см. </w:t>
      </w:r>
      <w:r w:rsidRPr="00727E2F">
        <w:rPr>
          <w:rFonts w:ascii="Times New Roman" w:hAnsi="Times New Roman" w:cs="Times New Roman"/>
          <w:b/>
          <w:sz w:val="30"/>
          <w:szCs w:val="30"/>
        </w:rPr>
        <w:t>в приложении 1</w:t>
      </w:r>
      <w:r w:rsidRPr="006171A1">
        <w:rPr>
          <w:rFonts w:ascii="Times New Roman" w:hAnsi="Times New Roman" w:cs="Times New Roman"/>
          <w:sz w:val="30"/>
          <w:szCs w:val="30"/>
        </w:rPr>
        <w:t xml:space="preserve">) </w:t>
      </w:r>
      <w:r w:rsidR="004E4075" w:rsidRPr="006171A1">
        <w:rPr>
          <w:rFonts w:ascii="Times New Roman" w:hAnsi="Times New Roman" w:cs="Times New Roman"/>
          <w:sz w:val="30"/>
          <w:szCs w:val="30"/>
        </w:rPr>
        <w:t xml:space="preserve">в количестве 5 человек </w:t>
      </w:r>
      <w:r w:rsidR="006A5A8C">
        <w:rPr>
          <w:rFonts w:ascii="Times New Roman" w:hAnsi="Times New Roman" w:cs="Times New Roman"/>
          <w:sz w:val="30"/>
          <w:szCs w:val="30"/>
        </w:rPr>
        <w:t>– это могут быть педагоги, депутаты</w:t>
      </w:r>
      <w:r w:rsidR="004E4075" w:rsidRPr="006171A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Копию приказа предоставить </w:t>
      </w:r>
      <w:r w:rsidR="00F618B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районную комиссию</w:t>
      </w:r>
      <w:r w:rsidR="002D0083">
        <w:rPr>
          <w:rFonts w:ascii="Times New Roman" w:hAnsi="Times New Roman" w:cs="Times New Roman"/>
          <w:sz w:val="30"/>
          <w:szCs w:val="30"/>
        </w:rPr>
        <w:t xml:space="preserve">, которая утверждена Постановлением Бюро </w:t>
      </w:r>
      <w:proofErr w:type="spellStart"/>
      <w:r w:rsidR="002D0083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2D0083">
        <w:rPr>
          <w:rFonts w:ascii="Times New Roman" w:hAnsi="Times New Roman" w:cs="Times New Roman"/>
          <w:sz w:val="30"/>
          <w:szCs w:val="30"/>
        </w:rPr>
        <w:t xml:space="preserve"> РК ОО «БРСМ» от 26.09.2019г. №1,2 (состав прилагается),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F618BC">
        <w:rPr>
          <w:rFonts w:ascii="Times New Roman" w:hAnsi="Times New Roman" w:cs="Times New Roman"/>
          <w:b/>
          <w:sz w:val="30"/>
          <w:szCs w:val="30"/>
        </w:rPr>
        <w:t xml:space="preserve">срок до </w:t>
      </w:r>
      <w:r w:rsidR="00AA2490">
        <w:rPr>
          <w:rFonts w:ascii="Times New Roman" w:hAnsi="Times New Roman" w:cs="Times New Roman"/>
          <w:b/>
          <w:sz w:val="30"/>
          <w:szCs w:val="30"/>
        </w:rPr>
        <w:t>15 октября 2019г.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AA2490">
        <w:rPr>
          <w:rFonts w:ascii="Times New Roman" w:hAnsi="Times New Roman" w:cs="Times New Roman"/>
          <w:sz w:val="30"/>
          <w:szCs w:val="30"/>
        </w:rPr>
        <w:t>на адрес э</w:t>
      </w:r>
      <w:r w:rsidR="00AA2490" w:rsidRPr="00AA2490">
        <w:rPr>
          <w:rFonts w:ascii="Times New Roman" w:hAnsi="Times New Roman" w:cs="Times New Roman"/>
          <w:sz w:val="30"/>
          <w:szCs w:val="30"/>
        </w:rPr>
        <w:t>/</w:t>
      </w:r>
      <w:r w:rsidR="00AA2490">
        <w:rPr>
          <w:rFonts w:ascii="Times New Roman" w:hAnsi="Times New Roman" w:cs="Times New Roman"/>
          <w:sz w:val="30"/>
          <w:szCs w:val="30"/>
        </w:rPr>
        <w:t xml:space="preserve">п </w:t>
      </w:r>
      <w:hyperlink r:id="rId5" w:history="1">
        <w:r w:rsidR="00AA2490" w:rsidRPr="00685F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okvileyka</w:t>
        </w:r>
        <w:r w:rsidR="00AA2490" w:rsidRPr="00AA249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AA2490" w:rsidRPr="00685F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="00AA2490" w:rsidRPr="00AA249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AA2490" w:rsidRPr="00685F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AA2490">
        <w:rPr>
          <w:rFonts w:ascii="Times New Roman" w:hAnsi="Times New Roman" w:cs="Times New Roman"/>
          <w:sz w:val="30"/>
          <w:szCs w:val="30"/>
        </w:rPr>
        <w:t xml:space="preserve">, либо в кабинет № 12 </w:t>
      </w:r>
      <w:proofErr w:type="spellStart"/>
      <w:r w:rsidR="00AA2490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AA2490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171A1" w:rsidRDefault="006171A1" w:rsidP="00AA249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-426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выдвинуть</w:t>
      </w:r>
      <w:r w:rsidR="002D0083">
        <w:rPr>
          <w:rFonts w:ascii="Times New Roman" w:hAnsi="Times New Roman" w:cs="Times New Roman"/>
          <w:sz w:val="30"/>
          <w:szCs w:val="30"/>
        </w:rPr>
        <w:t xml:space="preserve"> достойного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3D9A">
        <w:rPr>
          <w:rFonts w:ascii="Times New Roman" w:hAnsi="Times New Roman" w:cs="Times New Roman"/>
          <w:sz w:val="30"/>
          <w:szCs w:val="30"/>
        </w:rPr>
        <w:t xml:space="preserve">кандидата (кандидатов) от класса </w:t>
      </w:r>
      <w:r w:rsidR="00F618BC">
        <w:rPr>
          <w:rFonts w:ascii="Times New Roman" w:hAnsi="Times New Roman" w:cs="Times New Roman"/>
          <w:sz w:val="30"/>
          <w:szCs w:val="30"/>
        </w:rPr>
        <w:t>и/или</w:t>
      </w:r>
      <w:r w:rsidR="00AE3D9A">
        <w:rPr>
          <w:rFonts w:ascii="Times New Roman" w:hAnsi="Times New Roman" w:cs="Times New Roman"/>
          <w:sz w:val="30"/>
          <w:szCs w:val="30"/>
        </w:rPr>
        <w:t xml:space="preserve"> от общественной организации.</w:t>
      </w:r>
    </w:p>
    <w:p w:rsidR="00AE3D9A" w:rsidRPr="00AE3D9A" w:rsidRDefault="00AE3D9A" w:rsidP="00F618BC">
      <w:pPr>
        <w:pStyle w:val="a3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D9A">
        <w:rPr>
          <w:rFonts w:ascii="Times New Roman" w:hAnsi="Times New Roman" w:cs="Times New Roman"/>
          <w:b/>
          <w:sz w:val="30"/>
          <w:szCs w:val="30"/>
        </w:rPr>
        <w:t>Порядок выдвижения:</w:t>
      </w:r>
    </w:p>
    <w:p w:rsidR="00AE3D9A" w:rsidRDefault="00AE3D9A" w:rsidP="00F618BC">
      <w:pPr>
        <w:pStyle w:val="a3"/>
        <w:ind w:left="-426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Общественное объединение </w:t>
      </w:r>
      <w:r>
        <w:rPr>
          <w:rFonts w:ascii="Times New Roman" w:hAnsi="Times New Roman" w:cs="Times New Roman"/>
          <w:sz w:val="30"/>
          <w:szCs w:val="30"/>
        </w:rPr>
        <w:t>вправе выдвинуть по каждому участку только одного  кандидата из числа членов этого  общественно</w:t>
      </w:r>
      <w:r w:rsidR="00F618BC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движения (общественное объединение должно быть зарегистрировано Министерством юстиции Республики Беларусь согласно Положению о Молодежном парламенте). </w:t>
      </w:r>
    </w:p>
    <w:p w:rsidR="007967E2" w:rsidRDefault="00AE3D9A" w:rsidP="00F618BC">
      <w:pPr>
        <w:pStyle w:val="a3"/>
        <w:ind w:left="-426" w:firstLine="99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Класс учащихся. </w:t>
      </w:r>
      <w:r w:rsidRPr="00AE3D9A">
        <w:rPr>
          <w:rFonts w:ascii="Times New Roman" w:hAnsi="Times New Roman" w:cs="Times New Roman"/>
          <w:sz w:val="30"/>
          <w:szCs w:val="30"/>
        </w:rPr>
        <w:t>Собрания избирателей в классах по выдвижению кандидатов в члены Молодежного парламента созываются администрацией школы, как по собственной инициативе, так и по инициативе группы учеников в количестве не менее 10 человек.</w:t>
      </w:r>
      <w:r>
        <w:rPr>
          <w:rFonts w:ascii="Times New Roman" w:hAnsi="Times New Roman" w:cs="Times New Roman"/>
          <w:sz w:val="30"/>
          <w:szCs w:val="30"/>
        </w:rPr>
        <w:t xml:space="preserve"> Список избирателей</w:t>
      </w:r>
      <w:r w:rsidR="00944D6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618BC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рисутствовавших на собрании, подписывается председателем и секретарем собрания и прилагается к протоколу собрания. </w:t>
      </w:r>
    </w:p>
    <w:p w:rsidR="002D0083" w:rsidRDefault="007967E2" w:rsidP="002D0083">
      <w:pPr>
        <w:pStyle w:val="a3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Кандидат, выдвинутый</w:t>
      </w:r>
      <w:r w:rsidR="002D0083">
        <w:rPr>
          <w:rFonts w:ascii="Times New Roman" w:hAnsi="Times New Roman" w:cs="Times New Roman"/>
          <w:b/>
          <w:sz w:val="30"/>
          <w:szCs w:val="30"/>
        </w:rPr>
        <w:t xml:space="preserve"> классом, группой, общественным</w:t>
      </w:r>
    </w:p>
    <w:p w:rsidR="007967E2" w:rsidRPr="002D0083" w:rsidRDefault="007967E2" w:rsidP="002D0083">
      <w:pPr>
        <w:pStyle w:val="a3"/>
        <w:ind w:left="-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0083">
        <w:rPr>
          <w:rFonts w:ascii="Times New Roman" w:hAnsi="Times New Roman" w:cs="Times New Roman"/>
          <w:b/>
          <w:sz w:val="30"/>
          <w:szCs w:val="30"/>
        </w:rPr>
        <w:t>объединением, предоставляет в участковую комиссию:</w:t>
      </w:r>
    </w:p>
    <w:p w:rsidR="007967E2" w:rsidRPr="007967E2" w:rsidRDefault="007967E2" w:rsidP="00F618BC">
      <w:pPr>
        <w:pStyle w:val="a3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7967E2">
        <w:rPr>
          <w:rFonts w:ascii="Times New Roman" w:hAnsi="Times New Roman" w:cs="Times New Roman"/>
          <w:sz w:val="30"/>
          <w:szCs w:val="30"/>
        </w:rPr>
        <w:t xml:space="preserve">письменное заявление о согласии </w:t>
      </w:r>
      <w:proofErr w:type="gramStart"/>
      <w:r w:rsidRPr="007967E2">
        <w:rPr>
          <w:rFonts w:ascii="Times New Roman" w:hAnsi="Times New Roman" w:cs="Times New Roman"/>
          <w:sz w:val="30"/>
          <w:szCs w:val="30"/>
        </w:rPr>
        <w:t>баллотироваться  по</w:t>
      </w:r>
      <w:proofErr w:type="gramEnd"/>
      <w:r w:rsidRPr="007967E2">
        <w:rPr>
          <w:rFonts w:ascii="Times New Roman" w:hAnsi="Times New Roman" w:cs="Times New Roman"/>
          <w:sz w:val="30"/>
          <w:szCs w:val="30"/>
        </w:rPr>
        <w:t xml:space="preserve"> данному избирательному</w:t>
      </w:r>
      <w:r w:rsidR="006F0979">
        <w:rPr>
          <w:rFonts w:ascii="Times New Roman" w:hAnsi="Times New Roman" w:cs="Times New Roman"/>
          <w:sz w:val="30"/>
          <w:szCs w:val="30"/>
        </w:rPr>
        <w:t xml:space="preserve"> (городскому либо сельскому)</w:t>
      </w:r>
      <w:r w:rsidRPr="007967E2">
        <w:rPr>
          <w:rFonts w:ascii="Times New Roman" w:hAnsi="Times New Roman" w:cs="Times New Roman"/>
          <w:sz w:val="30"/>
          <w:szCs w:val="30"/>
        </w:rPr>
        <w:t xml:space="preserve"> округу </w:t>
      </w:r>
      <w:r w:rsidR="006F0979">
        <w:rPr>
          <w:rFonts w:ascii="Times New Roman" w:hAnsi="Times New Roman" w:cs="Times New Roman"/>
          <w:sz w:val="30"/>
          <w:szCs w:val="30"/>
        </w:rPr>
        <w:t>(</w:t>
      </w:r>
      <w:r w:rsidRPr="007442FC">
        <w:rPr>
          <w:rFonts w:ascii="Times New Roman" w:hAnsi="Times New Roman" w:cs="Times New Roman"/>
          <w:b/>
          <w:sz w:val="30"/>
          <w:szCs w:val="30"/>
        </w:rPr>
        <w:t>образец</w:t>
      </w:r>
      <w:r w:rsidR="00FB56F0">
        <w:rPr>
          <w:rFonts w:ascii="Times New Roman" w:hAnsi="Times New Roman" w:cs="Times New Roman"/>
          <w:b/>
          <w:sz w:val="30"/>
          <w:szCs w:val="30"/>
        </w:rPr>
        <w:t xml:space="preserve"> заявления </w:t>
      </w:r>
      <w:r w:rsidR="00FA3C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442FC">
        <w:rPr>
          <w:rFonts w:ascii="Times New Roman" w:hAnsi="Times New Roman" w:cs="Times New Roman"/>
          <w:b/>
          <w:sz w:val="30"/>
          <w:szCs w:val="30"/>
        </w:rPr>
        <w:t>-</w:t>
      </w:r>
      <w:r w:rsidR="00FA3C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442FC">
        <w:rPr>
          <w:rFonts w:ascii="Times New Roman" w:hAnsi="Times New Roman" w:cs="Times New Roman"/>
          <w:b/>
          <w:sz w:val="30"/>
          <w:szCs w:val="30"/>
        </w:rPr>
        <w:t>приложение 2</w:t>
      </w:r>
      <w:r w:rsidRPr="007967E2">
        <w:rPr>
          <w:rFonts w:ascii="Times New Roman" w:hAnsi="Times New Roman" w:cs="Times New Roman"/>
          <w:sz w:val="30"/>
          <w:szCs w:val="30"/>
        </w:rPr>
        <w:t>);</w:t>
      </w:r>
    </w:p>
    <w:p w:rsidR="007967E2" w:rsidRDefault="007967E2" w:rsidP="00F618BC">
      <w:pPr>
        <w:pStyle w:val="a3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биографические данные лица, выдвинутого кандидатом (</w:t>
      </w:r>
      <w:r w:rsidRPr="007442FC">
        <w:rPr>
          <w:rFonts w:ascii="Times New Roman" w:hAnsi="Times New Roman" w:cs="Times New Roman"/>
          <w:b/>
          <w:sz w:val="30"/>
          <w:szCs w:val="30"/>
        </w:rPr>
        <w:t>образец – приложение 3</w:t>
      </w:r>
      <w:r w:rsidR="00FA3C1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967F8A">
        <w:rPr>
          <w:rFonts w:ascii="Times New Roman" w:hAnsi="Times New Roman" w:cs="Times New Roman"/>
          <w:b/>
          <w:sz w:val="30"/>
          <w:szCs w:val="30"/>
        </w:rPr>
        <w:t xml:space="preserve">можно </w:t>
      </w:r>
      <w:r w:rsidR="00FA3C1F">
        <w:rPr>
          <w:rFonts w:ascii="Times New Roman" w:hAnsi="Times New Roman" w:cs="Times New Roman"/>
          <w:b/>
          <w:sz w:val="30"/>
          <w:szCs w:val="30"/>
        </w:rPr>
        <w:t>заполнять на русском языке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7967E2" w:rsidRDefault="007967E2" w:rsidP="00F618BC">
      <w:pPr>
        <w:pStyle w:val="a3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протокол коллектива (класса, группы или общественного объединения) о выдвижении кандидата (</w:t>
      </w:r>
      <w:r w:rsidRPr="007442FC">
        <w:rPr>
          <w:rFonts w:ascii="Times New Roman" w:hAnsi="Times New Roman" w:cs="Times New Roman"/>
          <w:b/>
          <w:sz w:val="30"/>
          <w:szCs w:val="30"/>
        </w:rPr>
        <w:t>образец – приложение 4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967E2" w:rsidRDefault="007967E2" w:rsidP="00F618BC">
      <w:pPr>
        <w:pStyle w:val="a3"/>
        <w:ind w:left="-426" w:firstLine="11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Участковая комиссия вашего участка проверяет предоставленные документы и </w:t>
      </w:r>
      <w:r w:rsidR="006F0979">
        <w:rPr>
          <w:rFonts w:ascii="Times New Roman" w:hAnsi="Times New Roman" w:cs="Times New Roman"/>
          <w:sz w:val="30"/>
          <w:szCs w:val="30"/>
        </w:rPr>
        <w:t>протоколом регистрирует кандида</w:t>
      </w:r>
      <w:r w:rsidR="007442FC">
        <w:rPr>
          <w:rFonts w:ascii="Times New Roman" w:hAnsi="Times New Roman" w:cs="Times New Roman"/>
          <w:sz w:val="30"/>
          <w:szCs w:val="30"/>
        </w:rPr>
        <w:t>тов</w:t>
      </w:r>
      <w:r>
        <w:rPr>
          <w:rFonts w:ascii="Times New Roman" w:hAnsi="Times New Roman" w:cs="Times New Roman"/>
          <w:sz w:val="30"/>
          <w:szCs w:val="30"/>
        </w:rPr>
        <w:t xml:space="preserve"> в Молодежный парламент (</w:t>
      </w:r>
      <w:r w:rsidRPr="007442FC">
        <w:rPr>
          <w:rFonts w:ascii="Times New Roman" w:hAnsi="Times New Roman" w:cs="Times New Roman"/>
          <w:b/>
          <w:sz w:val="30"/>
          <w:szCs w:val="30"/>
        </w:rPr>
        <w:t xml:space="preserve">образец протокола – приложение </w:t>
      </w:r>
      <w:r w:rsidR="00043680" w:rsidRPr="007442FC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), а затем предоставляет в </w:t>
      </w:r>
      <w:r w:rsidRPr="003771E4">
        <w:rPr>
          <w:rFonts w:ascii="Times New Roman" w:hAnsi="Times New Roman" w:cs="Times New Roman"/>
          <w:b/>
          <w:sz w:val="30"/>
          <w:szCs w:val="30"/>
        </w:rPr>
        <w:t>районную комиссию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4135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444135" w:rsidRPr="003771E4">
        <w:rPr>
          <w:rFonts w:ascii="Times New Roman" w:hAnsi="Times New Roman" w:cs="Times New Roman"/>
          <w:b/>
          <w:sz w:val="30"/>
          <w:szCs w:val="30"/>
        </w:rPr>
        <w:t>до</w:t>
      </w:r>
      <w:r w:rsidR="003771E4" w:rsidRPr="003771E4">
        <w:rPr>
          <w:rFonts w:ascii="Times New Roman" w:hAnsi="Times New Roman" w:cs="Times New Roman"/>
          <w:b/>
          <w:sz w:val="30"/>
          <w:szCs w:val="30"/>
        </w:rPr>
        <w:t xml:space="preserve"> 17 октября 2019г.</w:t>
      </w:r>
      <w:r w:rsidR="00444135">
        <w:rPr>
          <w:rFonts w:ascii="Times New Roman" w:hAnsi="Times New Roman" w:cs="Times New Roman"/>
          <w:sz w:val="30"/>
          <w:szCs w:val="30"/>
        </w:rPr>
        <w:t xml:space="preserve"> </w:t>
      </w:r>
      <w:r w:rsidR="002D008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D0083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="002D0083">
        <w:rPr>
          <w:rFonts w:ascii="Times New Roman" w:hAnsi="Times New Roman" w:cs="Times New Roman"/>
          <w:sz w:val="30"/>
          <w:szCs w:val="30"/>
        </w:rPr>
        <w:t xml:space="preserve"> райисполком, кабинет</w:t>
      </w:r>
      <w:r>
        <w:rPr>
          <w:rFonts w:ascii="Times New Roman" w:hAnsi="Times New Roman" w:cs="Times New Roman"/>
          <w:sz w:val="30"/>
          <w:szCs w:val="30"/>
        </w:rPr>
        <w:t xml:space="preserve"> № 12) копии всех вышеуказанных документов. </w:t>
      </w:r>
    </w:p>
    <w:p w:rsidR="007967E2" w:rsidRDefault="007967E2" w:rsidP="00F618BC">
      <w:pPr>
        <w:pStyle w:val="a3"/>
        <w:ind w:left="-426" w:firstLine="1146"/>
        <w:jc w:val="both"/>
        <w:rPr>
          <w:rFonts w:ascii="Times New Roman" w:hAnsi="Times New Roman" w:cs="Times New Roman"/>
          <w:sz w:val="30"/>
          <w:szCs w:val="30"/>
        </w:rPr>
      </w:pPr>
      <w:r w:rsidRPr="007967E2">
        <w:rPr>
          <w:rFonts w:ascii="Times New Roman" w:hAnsi="Times New Roman" w:cs="Times New Roman"/>
          <w:sz w:val="30"/>
          <w:szCs w:val="30"/>
        </w:rPr>
        <w:lastRenderedPageBreak/>
        <w:t>Члены участковой комиссии</w:t>
      </w:r>
      <w:r>
        <w:rPr>
          <w:rFonts w:ascii="Times New Roman" w:hAnsi="Times New Roman" w:cs="Times New Roman"/>
          <w:sz w:val="30"/>
          <w:szCs w:val="30"/>
        </w:rPr>
        <w:t xml:space="preserve"> в срок </w:t>
      </w:r>
      <w:r w:rsidRPr="007442FC">
        <w:rPr>
          <w:rFonts w:ascii="Times New Roman" w:hAnsi="Times New Roman" w:cs="Times New Roman"/>
          <w:b/>
          <w:sz w:val="30"/>
          <w:szCs w:val="30"/>
        </w:rPr>
        <w:t>до 2</w:t>
      </w:r>
      <w:r w:rsidR="00444135">
        <w:rPr>
          <w:rFonts w:ascii="Times New Roman" w:hAnsi="Times New Roman" w:cs="Times New Roman"/>
          <w:b/>
          <w:sz w:val="30"/>
          <w:szCs w:val="30"/>
        </w:rPr>
        <w:t>0</w:t>
      </w:r>
      <w:r w:rsidRPr="007442F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444135">
        <w:rPr>
          <w:rFonts w:ascii="Times New Roman" w:hAnsi="Times New Roman" w:cs="Times New Roman"/>
          <w:b/>
          <w:sz w:val="30"/>
          <w:szCs w:val="30"/>
        </w:rPr>
        <w:t>октября</w:t>
      </w:r>
      <w:r>
        <w:rPr>
          <w:rFonts w:ascii="Times New Roman" w:hAnsi="Times New Roman" w:cs="Times New Roman"/>
          <w:sz w:val="30"/>
          <w:szCs w:val="30"/>
        </w:rPr>
        <w:t xml:space="preserve">  формируют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списки избирателей, которые будут сданы после проведения участковых выборов вместе с итоговым протоколом в районную комиссию.</w:t>
      </w:r>
    </w:p>
    <w:p w:rsidR="00AE3D9A" w:rsidRDefault="007967E2" w:rsidP="007442FC">
      <w:pPr>
        <w:pStyle w:val="a3"/>
        <w:numPr>
          <w:ilvl w:val="0"/>
          <w:numId w:val="1"/>
        </w:numPr>
        <w:tabs>
          <w:tab w:val="left" w:pos="993"/>
        </w:tabs>
        <w:ind w:left="-426" w:firstLine="11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 в депутаты Молодежного парламента имеет право выступать с программой своей будущей деятельности, размещать в учебных учреждениях свои листовки, проводить предвыборную агитацию. Запрещается агитация и пропаганд</w:t>
      </w:r>
      <w:r w:rsidR="007442F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социального, расового, национального, религиозного превосходства. При нарушении требований участковая комиссия вправе отменить решени</w:t>
      </w:r>
      <w:r w:rsidR="007442F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 регистрации кандидата.</w:t>
      </w:r>
    </w:p>
    <w:p w:rsidR="007967E2" w:rsidRPr="007442FC" w:rsidRDefault="007967E2" w:rsidP="00744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442FC">
        <w:rPr>
          <w:rFonts w:ascii="Times New Roman" w:hAnsi="Times New Roman" w:cs="Times New Roman"/>
          <w:b/>
          <w:sz w:val="30"/>
          <w:szCs w:val="30"/>
        </w:rPr>
        <w:t>2</w:t>
      </w:r>
      <w:r w:rsidR="00D626C9">
        <w:rPr>
          <w:rFonts w:ascii="Times New Roman" w:hAnsi="Times New Roman" w:cs="Times New Roman"/>
          <w:b/>
          <w:sz w:val="30"/>
          <w:szCs w:val="30"/>
        </w:rPr>
        <w:t>5</w:t>
      </w:r>
      <w:r w:rsidRPr="007442F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D626C9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Pr="007442FC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D626C9">
        <w:rPr>
          <w:rFonts w:ascii="Times New Roman" w:hAnsi="Times New Roman" w:cs="Times New Roman"/>
          <w:b/>
          <w:sz w:val="30"/>
          <w:szCs w:val="30"/>
        </w:rPr>
        <w:t>9</w:t>
      </w:r>
      <w:proofErr w:type="gramEnd"/>
      <w:r w:rsidRPr="007442FC">
        <w:rPr>
          <w:rFonts w:ascii="Times New Roman" w:hAnsi="Times New Roman" w:cs="Times New Roman"/>
          <w:b/>
          <w:sz w:val="30"/>
          <w:szCs w:val="30"/>
        </w:rPr>
        <w:t xml:space="preserve"> года  - участковые выборы. </w:t>
      </w:r>
    </w:p>
    <w:p w:rsidR="007967E2" w:rsidRPr="007967E2" w:rsidRDefault="00043680" w:rsidP="00F618BC">
      <w:pPr>
        <w:pStyle w:val="a3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Участок, где выдвинут 1 кандидат</w:t>
      </w:r>
      <w:r w:rsidR="007967E2" w:rsidRPr="007967E2">
        <w:rPr>
          <w:rFonts w:ascii="Times New Roman" w:hAnsi="Times New Roman" w:cs="Times New Roman"/>
          <w:b/>
          <w:sz w:val="30"/>
          <w:szCs w:val="30"/>
        </w:rPr>
        <w:t>:</w:t>
      </w:r>
      <w:r w:rsidR="007967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967E2" w:rsidRPr="007967E2">
        <w:rPr>
          <w:rFonts w:ascii="Times New Roman" w:hAnsi="Times New Roman" w:cs="Times New Roman"/>
          <w:sz w:val="30"/>
          <w:szCs w:val="30"/>
        </w:rPr>
        <w:t xml:space="preserve">если на выборах на участке была предоставлена только одна кандидатура в члены Молодежного парламента, то </w:t>
      </w:r>
      <w:r w:rsidR="007967E2" w:rsidRPr="00D626C9">
        <w:rPr>
          <w:rFonts w:ascii="Times New Roman" w:hAnsi="Times New Roman" w:cs="Times New Roman"/>
          <w:b/>
          <w:sz w:val="30"/>
          <w:szCs w:val="30"/>
        </w:rPr>
        <w:t xml:space="preserve">без проведения </w:t>
      </w:r>
      <w:r w:rsidR="00D626C9">
        <w:rPr>
          <w:rFonts w:ascii="Times New Roman" w:hAnsi="Times New Roman" w:cs="Times New Roman"/>
          <w:b/>
          <w:sz w:val="30"/>
          <w:szCs w:val="30"/>
        </w:rPr>
        <w:t>голосования</w:t>
      </w:r>
      <w:r w:rsidR="007967E2" w:rsidRPr="007967E2">
        <w:rPr>
          <w:rFonts w:ascii="Times New Roman" w:hAnsi="Times New Roman" w:cs="Times New Roman"/>
          <w:sz w:val="30"/>
          <w:szCs w:val="30"/>
        </w:rPr>
        <w:t xml:space="preserve"> этот кандидат автоматически входит в состав Молодежного парламента при </w:t>
      </w:r>
      <w:proofErr w:type="spellStart"/>
      <w:r w:rsidR="007967E2" w:rsidRPr="007967E2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7967E2" w:rsidRPr="007967E2">
        <w:rPr>
          <w:rFonts w:ascii="Times New Roman" w:hAnsi="Times New Roman" w:cs="Times New Roman"/>
          <w:sz w:val="30"/>
          <w:szCs w:val="30"/>
        </w:rPr>
        <w:t xml:space="preserve"> рай</w:t>
      </w:r>
      <w:r w:rsidR="007442FC">
        <w:rPr>
          <w:rFonts w:ascii="Times New Roman" w:hAnsi="Times New Roman" w:cs="Times New Roman"/>
          <w:sz w:val="30"/>
          <w:szCs w:val="30"/>
        </w:rPr>
        <w:t>онном Совете депутатов</w:t>
      </w:r>
      <w:r w:rsidR="007967E2" w:rsidRPr="007967E2">
        <w:rPr>
          <w:rFonts w:ascii="Times New Roman" w:hAnsi="Times New Roman" w:cs="Times New Roman"/>
          <w:sz w:val="30"/>
          <w:szCs w:val="30"/>
        </w:rPr>
        <w:t xml:space="preserve"> и участвует в следующем этапе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67E2" w:rsidRPr="007967E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67E2" w:rsidRPr="00D626C9">
        <w:rPr>
          <w:rFonts w:ascii="Times New Roman" w:hAnsi="Times New Roman" w:cs="Times New Roman"/>
          <w:b/>
          <w:sz w:val="30"/>
          <w:szCs w:val="30"/>
        </w:rPr>
        <w:t>окружных выборах</w:t>
      </w:r>
      <w:r>
        <w:rPr>
          <w:rFonts w:ascii="Times New Roman" w:hAnsi="Times New Roman" w:cs="Times New Roman"/>
          <w:sz w:val="30"/>
          <w:szCs w:val="30"/>
        </w:rPr>
        <w:t xml:space="preserve"> (согласно инструкции Минского облисполкома)</w:t>
      </w:r>
      <w:r w:rsidR="007967E2" w:rsidRPr="007967E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Если на участке сложилась такая ситуация, то участковая комиссия организует собрание и оформляет </w:t>
      </w:r>
      <w:r w:rsidR="00677E30">
        <w:rPr>
          <w:rFonts w:ascii="Times New Roman" w:hAnsi="Times New Roman" w:cs="Times New Roman"/>
          <w:sz w:val="30"/>
          <w:szCs w:val="30"/>
        </w:rPr>
        <w:t xml:space="preserve">итоговый </w:t>
      </w:r>
      <w:r>
        <w:rPr>
          <w:rFonts w:ascii="Times New Roman" w:hAnsi="Times New Roman" w:cs="Times New Roman"/>
          <w:sz w:val="30"/>
          <w:szCs w:val="30"/>
        </w:rPr>
        <w:t>протокол (</w:t>
      </w:r>
      <w:r w:rsidR="00D626C9">
        <w:rPr>
          <w:rFonts w:ascii="Times New Roman" w:hAnsi="Times New Roman" w:cs="Times New Roman"/>
          <w:b/>
          <w:sz w:val="30"/>
          <w:szCs w:val="30"/>
        </w:rPr>
        <w:t xml:space="preserve">образец </w:t>
      </w:r>
      <w:r w:rsidRPr="00677E30">
        <w:rPr>
          <w:rFonts w:ascii="Times New Roman" w:hAnsi="Times New Roman" w:cs="Times New Roman"/>
          <w:b/>
          <w:sz w:val="30"/>
          <w:szCs w:val="30"/>
        </w:rPr>
        <w:t>- приложение 6</w:t>
      </w:r>
      <w:r w:rsidR="00870ED9">
        <w:rPr>
          <w:rFonts w:ascii="Times New Roman" w:hAnsi="Times New Roman" w:cs="Times New Roman"/>
          <w:b/>
          <w:sz w:val="30"/>
          <w:szCs w:val="30"/>
          <w:lang w:val="be-BY"/>
        </w:rPr>
        <w:t>, можно заполнять на русском языке</w:t>
      </w:r>
      <w:r>
        <w:rPr>
          <w:rFonts w:ascii="Times New Roman" w:hAnsi="Times New Roman" w:cs="Times New Roman"/>
          <w:sz w:val="30"/>
          <w:szCs w:val="30"/>
        </w:rPr>
        <w:t xml:space="preserve">), который </w:t>
      </w:r>
      <w:r w:rsidR="00677E30" w:rsidRPr="00677E30">
        <w:rPr>
          <w:rFonts w:ascii="Times New Roman" w:hAnsi="Times New Roman" w:cs="Times New Roman"/>
          <w:b/>
          <w:sz w:val="30"/>
          <w:szCs w:val="30"/>
        </w:rPr>
        <w:t>2</w:t>
      </w:r>
      <w:r w:rsidR="00D626C9">
        <w:rPr>
          <w:rFonts w:ascii="Times New Roman" w:hAnsi="Times New Roman" w:cs="Times New Roman"/>
          <w:b/>
          <w:sz w:val="30"/>
          <w:szCs w:val="30"/>
        </w:rPr>
        <w:t>5</w:t>
      </w:r>
      <w:r w:rsidR="00677E30" w:rsidRPr="00677E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26C9">
        <w:rPr>
          <w:rFonts w:ascii="Times New Roman" w:hAnsi="Times New Roman" w:cs="Times New Roman"/>
          <w:b/>
          <w:sz w:val="30"/>
          <w:szCs w:val="30"/>
        </w:rPr>
        <w:t>октября</w:t>
      </w:r>
      <w:r w:rsidR="00677E30">
        <w:rPr>
          <w:rFonts w:ascii="Times New Roman" w:hAnsi="Times New Roman" w:cs="Times New Roman"/>
          <w:sz w:val="30"/>
          <w:szCs w:val="30"/>
        </w:rPr>
        <w:t xml:space="preserve"> </w:t>
      </w:r>
      <w:r w:rsidR="00CD25C7" w:rsidRPr="00515567">
        <w:rPr>
          <w:rFonts w:ascii="Times New Roman" w:hAnsi="Times New Roman" w:cs="Times New Roman"/>
          <w:b/>
          <w:sz w:val="30"/>
          <w:szCs w:val="30"/>
        </w:rPr>
        <w:t>до 1</w:t>
      </w:r>
      <w:r w:rsidR="00D626C9" w:rsidRPr="00515567">
        <w:rPr>
          <w:rFonts w:ascii="Times New Roman" w:hAnsi="Times New Roman" w:cs="Times New Roman"/>
          <w:b/>
          <w:sz w:val="30"/>
          <w:szCs w:val="30"/>
        </w:rPr>
        <w:t>7</w:t>
      </w:r>
      <w:r w:rsidR="00CD25C7" w:rsidRPr="00515567">
        <w:rPr>
          <w:rFonts w:ascii="Times New Roman" w:hAnsi="Times New Roman" w:cs="Times New Roman"/>
          <w:b/>
          <w:sz w:val="30"/>
          <w:szCs w:val="30"/>
        </w:rPr>
        <w:t>.00.</w:t>
      </w:r>
      <w:r w:rsidR="00CD25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в районную комиссию </w:t>
      </w:r>
      <w:r w:rsidR="00D626C9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626C9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="00D626C9">
        <w:rPr>
          <w:rFonts w:ascii="Times New Roman" w:hAnsi="Times New Roman" w:cs="Times New Roman"/>
          <w:sz w:val="30"/>
          <w:szCs w:val="30"/>
        </w:rPr>
        <w:t xml:space="preserve"> райисполком, кабинет № 12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967E2" w:rsidRPr="00043680" w:rsidRDefault="00043680" w:rsidP="00F618BC">
      <w:pPr>
        <w:pStyle w:val="a3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 w:rsidRPr="00043680">
        <w:rPr>
          <w:rFonts w:ascii="Times New Roman" w:hAnsi="Times New Roman" w:cs="Times New Roman"/>
          <w:b/>
          <w:sz w:val="30"/>
          <w:szCs w:val="30"/>
        </w:rPr>
        <w:t>Участок, где выдвинуто 2 и более кандидата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043680">
        <w:rPr>
          <w:rFonts w:ascii="Times New Roman" w:hAnsi="Times New Roman" w:cs="Times New Roman"/>
          <w:sz w:val="30"/>
          <w:szCs w:val="30"/>
        </w:rPr>
        <w:t xml:space="preserve">данным </w:t>
      </w:r>
      <w:r>
        <w:rPr>
          <w:rFonts w:ascii="Times New Roman" w:hAnsi="Times New Roman" w:cs="Times New Roman"/>
          <w:sz w:val="30"/>
          <w:szCs w:val="30"/>
        </w:rPr>
        <w:t xml:space="preserve">участкам районной </w:t>
      </w:r>
      <w:r w:rsidRPr="00043680">
        <w:rPr>
          <w:rFonts w:ascii="Times New Roman" w:hAnsi="Times New Roman" w:cs="Times New Roman"/>
          <w:sz w:val="30"/>
          <w:szCs w:val="30"/>
        </w:rPr>
        <w:t>комиссией предоставл</w:t>
      </w:r>
      <w:r w:rsidR="00D626C9">
        <w:rPr>
          <w:rFonts w:ascii="Times New Roman" w:hAnsi="Times New Roman" w:cs="Times New Roman"/>
          <w:sz w:val="30"/>
          <w:szCs w:val="30"/>
        </w:rPr>
        <w:t xml:space="preserve">яются </w:t>
      </w:r>
      <w:r w:rsidR="00515567">
        <w:rPr>
          <w:rFonts w:ascii="Times New Roman" w:hAnsi="Times New Roman" w:cs="Times New Roman"/>
          <w:sz w:val="30"/>
          <w:szCs w:val="30"/>
        </w:rPr>
        <w:t xml:space="preserve">примерные </w:t>
      </w:r>
      <w:r w:rsidRPr="00043680">
        <w:rPr>
          <w:rFonts w:ascii="Times New Roman" w:hAnsi="Times New Roman" w:cs="Times New Roman"/>
          <w:sz w:val="30"/>
          <w:szCs w:val="30"/>
        </w:rPr>
        <w:t>образцы бюллет</w:t>
      </w:r>
      <w:r w:rsidR="00CD25C7">
        <w:rPr>
          <w:rFonts w:ascii="Times New Roman" w:hAnsi="Times New Roman" w:cs="Times New Roman"/>
          <w:sz w:val="30"/>
          <w:szCs w:val="30"/>
        </w:rPr>
        <w:t>е</w:t>
      </w:r>
      <w:r w:rsidRPr="00043680">
        <w:rPr>
          <w:rFonts w:ascii="Times New Roman" w:hAnsi="Times New Roman" w:cs="Times New Roman"/>
          <w:sz w:val="30"/>
          <w:szCs w:val="30"/>
        </w:rPr>
        <w:t>ней для голосования</w:t>
      </w:r>
      <w:r w:rsidR="00515567">
        <w:rPr>
          <w:rFonts w:ascii="Times New Roman" w:hAnsi="Times New Roman" w:cs="Times New Roman"/>
          <w:sz w:val="30"/>
          <w:szCs w:val="30"/>
        </w:rPr>
        <w:t xml:space="preserve"> </w:t>
      </w:r>
      <w:r w:rsidR="00515567" w:rsidRPr="00D626C9">
        <w:rPr>
          <w:rFonts w:ascii="Times New Roman" w:hAnsi="Times New Roman" w:cs="Times New Roman"/>
          <w:b/>
          <w:sz w:val="30"/>
          <w:szCs w:val="30"/>
        </w:rPr>
        <w:t>(приложение 7)</w:t>
      </w:r>
      <w:r w:rsidRPr="00043680">
        <w:rPr>
          <w:rFonts w:ascii="Times New Roman" w:hAnsi="Times New Roman" w:cs="Times New Roman"/>
          <w:sz w:val="30"/>
          <w:szCs w:val="30"/>
        </w:rPr>
        <w:t xml:space="preserve">, которые комиссии необходимо </w:t>
      </w:r>
      <w:proofErr w:type="gramStart"/>
      <w:r w:rsidRPr="00043680">
        <w:rPr>
          <w:rFonts w:ascii="Times New Roman" w:hAnsi="Times New Roman" w:cs="Times New Roman"/>
          <w:sz w:val="30"/>
          <w:szCs w:val="30"/>
        </w:rPr>
        <w:t>будет</w:t>
      </w:r>
      <w:r w:rsidR="000B2261">
        <w:rPr>
          <w:rFonts w:ascii="Times New Roman" w:hAnsi="Times New Roman" w:cs="Times New Roman"/>
          <w:sz w:val="30"/>
          <w:szCs w:val="30"/>
        </w:rPr>
        <w:t xml:space="preserve">  заполнить</w:t>
      </w:r>
      <w:proofErr w:type="gramEnd"/>
      <w:r w:rsidR="000B2261">
        <w:rPr>
          <w:rFonts w:ascii="Times New Roman" w:hAnsi="Times New Roman" w:cs="Times New Roman"/>
          <w:sz w:val="30"/>
          <w:szCs w:val="30"/>
        </w:rPr>
        <w:t xml:space="preserve"> и </w:t>
      </w:r>
      <w:r w:rsidRPr="00043680">
        <w:rPr>
          <w:rFonts w:ascii="Times New Roman" w:hAnsi="Times New Roman" w:cs="Times New Roman"/>
          <w:sz w:val="30"/>
          <w:szCs w:val="30"/>
        </w:rPr>
        <w:t xml:space="preserve"> размножить по количеству избирателей.</w:t>
      </w:r>
      <w:r w:rsidR="001E6B1D">
        <w:rPr>
          <w:rFonts w:ascii="Times New Roman" w:hAnsi="Times New Roman" w:cs="Times New Roman"/>
          <w:sz w:val="30"/>
          <w:szCs w:val="30"/>
        </w:rPr>
        <w:t xml:space="preserve"> Бюллетени должны быть заверены двумя членами комиссии (подписи).</w:t>
      </w:r>
    </w:p>
    <w:p w:rsidR="007967E2" w:rsidRDefault="00176B0A" w:rsidP="00F618BC">
      <w:pPr>
        <w:pStyle w:val="a3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 об избирателе, пришедшем на выборы, вносятся в список участковой комиссии (нужно заранее подготовить), после чего избиратель получает бюллетень и голосует, затем опускает бюллетень в урну для голосования.</w:t>
      </w:r>
    </w:p>
    <w:p w:rsidR="00176B0A" w:rsidRDefault="00176B0A" w:rsidP="00D626C9">
      <w:pPr>
        <w:pStyle w:val="a3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Итоговый протокол (</w:t>
      </w:r>
      <w:r w:rsidRPr="00B844FF">
        <w:rPr>
          <w:rFonts w:ascii="Times New Roman" w:hAnsi="Times New Roman" w:cs="Times New Roman"/>
          <w:b/>
          <w:sz w:val="30"/>
          <w:szCs w:val="30"/>
        </w:rPr>
        <w:t xml:space="preserve">образец – приложение </w:t>
      </w:r>
      <w:r w:rsidR="00D626C9">
        <w:rPr>
          <w:rFonts w:ascii="Times New Roman" w:hAnsi="Times New Roman" w:cs="Times New Roman"/>
          <w:b/>
          <w:sz w:val="30"/>
          <w:szCs w:val="30"/>
        </w:rPr>
        <w:t>8</w:t>
      </w:r>
      <w:r w:rsidR="00870ED9">
        <w:rPr>
          <w:rFonts w:ascii="Times New Roman" w:hAnsi="Times New Roman" w:cs="Times New Roman"/>
          <w:b/>
          <w:sz w:val="30"/>
          <w:szCs w:val="30"/>
          <w:lang w:val="be-BY"/>
        </w:rPr>
        <w:t>, можно заполнять на русском языке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B844FF">
        <w:rPr>
          <w:rFonts w:ascii="Times New Roman" w:hAnsi="Times New Roman" w:cs="Times New Roman"/>
          <w:sz w:val="30"/>
          <w:szCs w:val="30"/>
        </w:rPr>
        <w:t>вместе со списка</w:t>
      </w:r>
      <w:r>
        <w:rPr>
          <w:rFonts w:ascii="Times New Roman" w:hAnsi="Times New Roman" w:cs="Times New Roman"/>
          <w:sz w:val="30"/>
          <w:szCs w:val="30"/>
        </w:rPr>
        <w:t xml:space="preserve">ми избирателей на вашем участке предоставляется в </w:t>
      </w:r>
      <w:r w:rsidR="00B36577">
        <w:rPr>
          <w:rFonts w:ascii="Times New Roman" w:hAnsi="Times New Roman" w:cs="Times New Roman"/>
          <w:sz w:val="30"/>
          <w:szCs w:val="30"/>
        </w:rPr>
        <w:t>районную</w:t>
      </w:r>
      <w:r>
        <w:rPr>
          <w:rFonts w:ascii="Times New Roman" w:hAnsi="Times New Roman" w:cs="Times New Roman"/>
          <w:sz w:val="30"/>
          <w:szCs w:val="30"/>
        </w:rPr>
        <w:t xml:space="preserve"> комиссию </w:t>
      </w:r>
      <w:r w:rsidR="00D626C9">
        <w:rPr>
          <w:rFonts w:ascii="Times New Roman" w:hAnsi="Times New Roman" w:cs="Times New Roman"/>
          <w:b/>
          <w:sz w:val="30"/>
          <w:szCs w:val="30"/>
        </w:rPr>
        <w:t>25</w:t>
      </w:r>
      <w:r w:rsidRPr="000C7B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26C9">
        <w:rPr>
          <w:rFonts w:ascii="Times New Roman" w:hAnsi="Times New Roman" w:cs="Times New Roman"/>
          <w:b/>
          <w:sz w:val="30"/>
          <w:szCs w:val="30"/>
        </w:rPr>
        <w:t>октября</w:t>
      </w:r>
      <w:r w:rsidRPr="000C7B44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D626C9">
        <w:rPr>
          <w:rFonts w:ascii="Times New Roman" w:hAnsi="Times New Roman" w:cs="Times New Roman"/>
          <w:b/>
          <w:sz w:val="30"/>
          <w:szCs w:val="30"/>
        </w:rPr>
        <w:t>9</w:t>
      </w:r>
      <w:r w:rsidRPr="000C7B44">
        <w:rPr>
          <w:rFonts w:ascii="Times New Roman" w:hAnsi="Times New Roman" w:cs="Times New Roman"/>
          <w:b/>
          <w:sz w:val="30"/>
          <w:szCs w:val="30"/>
        </w:rPr>
        <w:t xml:space="preserve"> года до 1</w:t>
      </w:r>
      <w:r w:rsidR="00D626C9">
        <w:rPr>
          <w:rFonts w:ascii="Times New Roman" w:hAnsi="Times New Roman" w:cs="Times New Roman"/>
          <w:b/>
          <w:sz w:val="30"/>
          <w:szCs w:val="30"/>
        </w:rPr>
        <w:t>7</w:t>
      </w:r>
      <w:r w:rsidRPr="000C7B44">
        <w:rPr>
          <w:rFonts w:ascii="Times New Roman" w:hAnsi="Times New Roman" w:cs="Times New Roman"/>
          <w:b/>
          <w:sz w:val="30"/>
          <w:szCs w:val="30"/>
        </w:rPr>
        <w:t>.00.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райисполком, кабинет № 12).</w:t>
      </w:r>
    </w:p>
    <w:p w:rsidR="00D626C9" w:rsidRPr="00D626C9" w:rsidRDefault="00D626C9" w:rsidP="00D626C9">
      <w:pPr>
        <w:pStyle w:val="a3"/>
        <w:ind w:left="-426" w:firstLine="852"/>
        <w:jc w:val="both"/>
        <w:rPr>
          <w:rFonts w:ascii="Times New Roman" w:hAnsi="Times New Roman" w:cs="Times New Roman"/>
          <w:sz w:val="30"/>
          <w:szCs w:val="30"/>
        </w:rPr>
      </w:pPr>
    </w:p>
    <w:p w:rsidR="004E4075" w:rsidRPr="000C0674" w:rsidRDefault="00176B0A" w:rsidP="00D626C9">
      <w:pPr>
        <w:pStyle w:val="a3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26C9">
        <w:rPr>
          <w:rFonts w:ascii="Times New Roman" w:hAnsi="Times New Roman" w:cs="Times New Roman"/>
          <w:sz w:val="30"/>
          <w:szCs w:val="30"/>
        </w:rPr>
        <w:t xml:space="preserve">Кандидаты, </w:t>
      </w:r>
      <w:r w:rsidR="00BC515E" w:rsidRPr="00D626C9">
        <w:rPr>
          <w:rFonts w:ascii="Times New Roman" w:hAnsi="Times New Roman" w:cs="Times New Roman"/>
          <w:sz w:val="30"/>
          <w:szCs w:val="30"/>
        </w:rPr>
        <w:t>прошедшие по участкам</w:t>
      </w:r>
      <w:r w:rsidRPr="00D626C9">
        <w:rPr>
          <w:rFonts w:ascii="Times New Roman" w:hAnsi="Times New Roman" w:cs="Times New Roman"/>
          <w:sz w:val="30"/>
          <w:szCs w:val="30"/>
        </w:rPr>
        <w:t xml:space="preserve">, становятся членами Молодежного парламента при </w:t>
      </w:r>
      <w:proofErr w:type="spellStart"/>
      <w:r w:rsidRPr="00D626C9">
        <w:rPr>
          <w:rFonts w:ascii="Times New Roman" w:hAnsi="Times New Roman" w:cs="Times New Roman"/>
          <w:sz w:val="30"/>
          <w:szCs w:val="30"/>
        </w:rPr>
        <w:t>Виле</w:t>
      </w:r>
      <w:r w:rsidR="00BC515E" w:rsidRPr="00D626C9">
        <w:rPr>
          <w:rFonts w:ascii="Times New Roman" w:hAnsi="Times New Roman" w:cs="Times New Roman"/>
          <w:sz w:val="30"/>
          <w:szCs w:val="30"/>
        </w:rPr>
        <w:t>йском</w:t>
      </w:r>
      <w:proofErr w:type="spellEnd"/>
      <w:r w:rsidR="00BC515E" w:rsidRPr="00D626C9">
        <w:rPr>
          <w:rFonts w:ascii="Times New Roman" w:hAnsi="Times New Roman" w:cs="Times New Roman"/>
          <w:sz w:val="30"/>
          <w:szCs w:val="30"/>
        </w:rPr>
        <w:t xml:space="preserve"> районном Совете депутатов</w:t>
      </w:r>
      <w:r w:rsidR="00F618BC" w:rsidRPr="00D626C9">
        <w:rPr>
          <w:rFonts w:ascii="Times New Roman" w:hAnsi="Times New Roman" w:cs="Times New Roman"/>
          <w:sz w:val="30"/>
          <w:szCs w:val="30"/>
        </w:rPr>
        <w:t xml:space="preserve"> (</w:t>
      </w:r>
      <w:r w:rsidR="00D35562">
        <w:rPr>
          <w:rFonts w:ascii="Times New Roman" w:hAnsi="Times New Roman" w:cs="Times New Roman"/>
          <w:b/>
          <w:sz w:val="30"/>
          <w:szCs w:val="30"/>
        </w:rPr>
        <w:t>см.</w:t>
      </w:r>
      <w:r w:rsidR="00F618BC" w:rsidRPr="00D626C9">
        <w:rPr>
          <w:rFonts w:ascii="Times New Roman" w:hAnsi="Times New Roman" w:cs="Times New Roman"/>
          <w:b/>
          <w:sz w:val="30"/>
          <w:szCs w:val="30"/>
        </w:rPr>
        <w:t xml:space="preserve"> приложение </w:t>
      </w:r>
      <w:r w:rsidR="00D626C9">
        <w:rPr>
          <w:rFonts w:ascii="Times New Roman" w:hAnsi="Times New Roman" w:cs="Times New Roman"/>
          <w:b/>
          <w:sz w:val="30"/>
          <w:szCs w:val="30"/>
        </w:rPr>
        <w:t>9</w:t>
      </w:r>
      <w:r w:rsidR="00F618BC" w:rsidRPr="00D626C9">
        <w:rPr>
          <w:rFonts w:ascii="Times New Roman" w:hAnsi="Times New Roman" w:cs="Times New Roman"/>
          <w:sz w:val="30"/>
          <w:szCs w:val="30"/>
        </w:rPr>
        <w:t>)</w:t>
      </w:r>
      <w:r w:rsidR="0055195F" w:rsidRPr="00D626C9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C515E" w:rsidRPr="00D626C9">
        <w:rPr>
          <w:rFonts w:ascii="Times New Roman" w:hAnsi="Times New Roman" w:cs="Times New Roman"/>
          <w:sz w:val="30"/>
          <w:szCs w:val="30"/>
        </w:rPr>
        <w:t xml:space="preserve">принимают участие в окружных выборах </w:t>
      </w:r>
      <w:r w:rsidR="00D626C9" w:rsidRPr="000C0674">
        <w:rPr>
          <w:rFonts w:ascii="Times New Roman" w:hAnsi="Times New Roman" w:cs="Times New Roman"/>
          <w:b/>
          <w:sz w:val="30"/>
          <w:szCs w:val="30"/>
        </w:rPr>
        <w:t>23 ноября</w:t>
      </w:r>
      <w:r w:rsidR="00BC515E" w:rsidRPr="000C0674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BC515E" w:rsidRPr="00630D47" w:rsidRDefault="00BC515E" w:rsidP="00551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30D47">
        <w:rPr>
          <w:rFonts w:ascii="Times New Roman" w:hAnsi="Times New Roman" w:cs="Times New Roman"/>
          <w:b/>
          <w:sz w:val="30"/>
          <w:szCs w:val="30"/>
        </w:rPr>
        <w:lastRenderedPageBreak/>
        <w:t>Окружные выборы:</w:t>
      </w:r>
    </w:p>
    <w:p w:rsidR="00630D47" w:rsidRDefault="00630D47" w:rsidP="000C0674">
      <w:pPr>
        <w:pStyle w:val="a3"/>
        <w:ind w:left="-426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создано 2 округа –1 в городе и 1 в районе. </w:t>
      </w:r>
      <w:r w:rsidR="000C0674">
        <w:rPr>
          <w:rFonts w:ascii="Times New Roman" w:hAnsi="Times New Roman" w:cs="Times New Roman"/>
          <w:sz w:val="30"/>
          <w:szCs w:val="30"/>
        </w:rPr>
        <w:t>Районная</w:t>
      </w:r>
      <w:r>
        <w:rPr>
          <w:rFonts w:ascii="Times New Roman" w:hAnsi="Times New Roman" w:cs="Times New Roman"/>
          <w:sz w:val="30"/>
          <w:szCs w:val="30"/>
        </w:rPr>
        <w:t xml:space="preserve"> комиссия </w:t>
      </w:r>
      <w:r w:rsidRPr="000C0674">
        <w:rPr>
          <w:rFonts w:ascii="Times New Roman" w:hAnsi="Times New Roman" w:cs="Times New Roman"/>
          <w:b/>
          <w:sz w:val="30"/>
          <w:szCs w:val="30"/>
        </w:rPr>
        <w:t>2</w:t>
      </w:r>
      <w:r w:rsidR="000C0674" w:rsidRPr="000C0674">
        <w:rPr>
          <w:rFonts w:ascii="Times New Roman" w:hAnsi="Times New Roman" w:cs="Times New Roman"/>
          <w:b/>
          <w:sz w:val="30"/>
          <w:szCs w:val="30"/>
        </w:rPr>
        <w:t>3</w:t>
      </w:r>
      <w:r w:rsidRPr="000C06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0674" w:rsidRPr="000C0674">
        <w:rPr>
          <w:rFonts w:ascii="Times New Roman" w:hAnsi="Times New Roman" w:cs="Times New Roman"/>
          <w:b/>
          <w:sz w:val="30"/>
          <w:szCs w:val="30"/>
        </w:rPr>
        <w:t>ноября 2019 г.</w:t>
      </w:r>
      <w:r w:rsidR="000C06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проводит деловую игру для кандидатов в Молодежный парламент при Минском областном Совете депутатов (то есть для тех ребят, которые прошли по участкам). Кандидаты баллотируются по тому избирательному округу, в котором территориально располо</w:t>
      </w:r>
      <w:r w:rsidR="0055195F">
        <w:rPr>
          <w:rFonts w:ascii="Times New Roman" w:hAnsi="Times New Roman" w:cs="Times New Roman"/>
          <w:sz w:val="30"/>
          <w:szCs w:val="30"/>
        </w:rPr>
        <w:t>жено его учреждение образование</w:t>
      </w:r>
      <w:r w:rsidR="00D35562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35562">
        <w:rPr>
          <w:rFonts w:ascii="Times New Roman" w:hAnsi="Times New Roman" w:cs="Times New Roman"/>
          <w:sz w:val="30"/>
          <w:szCs w:val="30"/>
        </w:rPr>
        <w:t>по городскому</w:t>
      </w:r>
      <w:proofErr w:type="gramEnd"/>
      <w:r w:rsidR="00D35562">
        <w:rPr>
          <w:rFonts w:ascii="Times New Roman" w:hAnsi="Times New Roman" w:cs="Times New Roman"/>
          <w:sz w:val="30"/>
          <w:szCs w:val="30"/>
        </w:rPr>
        <w:t xml:space="preserve"> либо по сельскому)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30D47" w:rsidRDefault="00630D47" w:rsidP="00F618B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Деловая игра проводится в 3 этапа:</w:t>
      </w:r>
    </w:p>
    <w:p w:rsidR="00BC515E" w:rsidRDefault="00630D47" w:rsidP="00D35562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</w:t>
      </w:r>
      <w:proofErr w:type="gramStart"/>
      <w:r>
        <w:rPr>
          <w:rFonts w:ascii="Times New Roman" w:hAnsi="Times New Roman" w:cs="Times New Roman"/>
          <w:sz w:val="30"/>
          <w:szCs w:val="30"/>
        </w:rPr>
        <w:t>этап  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«визитная карточка» кандидата;</w:t>
      </w:r>
    </w:p>
    <w:p w:rsidR="00630D47" w:rsidRDefault="00630D47" w:rsidP="00D35562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 - презентация программы деятельности кандидата на посту члена Молодежной палаты;</w:t>
      </w:r>
    </w:p>
    <w:p w:rsidR="00630D47" w:rsidRDefault="00630D47" w:rsidP="00D35562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третий этап – брифинг.</w:t>
      </w:r>
    </w:p>
    <w:p w:rsidR="00630D47" w:rsidRDefault="00630D47" w:rsidP="00D35562">
      <w:pPr>
        <w:spacing w:after="0" w:line="240" w:lineRule="auto"/>
        <w:ind w:left="-426" w:firstLine="12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«Визитная карточка» кандидата представляет собой выступление группы поддержки кандидата, в котором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раскрывается  личность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кандидата (до 5 минут).</w:t>
      </w:r>
    </w:p>
    <w:p w:rsidR="00630D47" w:rsidRDefault="00630D47" w:rsidP="00D35562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Презентация программы деятельности кандидата на посту члена Молодежно</w:t>
      </w:r>
      <w:r w:rsidR="00B3657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па</w:t>
      </w:r>
      <w:r w:rsidR="00B36577">
        <w:rPr>
          <w:rFonts w:ascii="Times New Roman" w:hAnsi="Times New Roman" w:cs="Times New Roman"/>
          <w:sz w:val="30"/>
          <w:szCs w:val="30"/>
        </w:rPr>
        <w:t>рламента</w:t>
      </w:r>
      <w:r>
        <w:rPr>
          <w:rFonts w:ascii="Times New Roman" w:hAnsi="Times New Roman" w:cs="Times New Roman"/>
          <w:sz w:val="30"/>
          <w:szCs w:val="30"/>
        </w:rPr>
        <w:t xml:space="preserve"> представляет собой выступление кандидата об основных направлениях его деятельности и планируемых к проведению мероприятиях на посту члена Молодежной палаты (до 5 минут).</w:t>
      </w:r>
    </w:p>
    <w:p w:rsidR="00630D47" w:rsidRDefault="00630D47" w:rsidP="00D35562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Брифинг представляет собой аналог пресс-конференции, строящейся на принципе «вопрос-ответ», состоящей из двух частей: вопросы кандидатам от членов комиссии и вопросы кандидатам от зрителей.</w:t>
      </w:r>
    </w:p>
    <w:p w:rsidR="00630D47" w:rsidRDefault="00630D47" w:rsidP="00D35562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окружных выборов подводят члены комисси</w:t>
      </w:r>
      <w:r w:rsidR="000C067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55471C">
        <w:rPr>
          <w:rFonts w:ascii="Times New Roman" w:hAnsi="Times New Roman" w:cs="Times New Roman"/>
          <w:sz w:val="30"/>
          <w:szCs w:val="30"/>
        </w:rPr>
        <w:t xml:space="preserve"> Победители окружных выборов становятся также членами Молодежного парламента при Минском областном Совете депутатов.</w:t>
      </w:r>
    </w:p>
    <w:p w:rsidR="00D35562" w:rsidRDefault="00D35562" w:rsidP="00D35562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завершении выборов будет проведено организационное собрание для членов Молодежного парламента.</w:t>
      </w:r>
    </w:p>
    <w:p w:rsidR="00F618BC" w:rsidRPr="00F618BC" w:rsidRDefault="00F618BC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30D47" w:rsidRDefault="00630D47" w:rsidP="00D35562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8BC">
        <w:rPr>
          <w:rFonts w:ascii="Times New Roman" w:hAnsi="Times New Roman" w:cs="Times New Roman"/>
          <w:b/>
          <w:sz w:val="30"/>
          <w:szCs w:val="30"/>
        </w:rPr>
        <w:t xml:space="preserve">Убедительно просим внимательно прочитать данный алгоритм, </w:t>
      </w:r>
      <w:proofErr w:type="gramStart"/>
      <w:r w:rsidRPr="00F618BC">
        <w:rPr>
          <w:rFonts w:ascii="Times New Roman" w:hAnsi="Times New Roman" w:cs="Times New Roman"/>
          <w:b/>
          <w:sz w:val="30"/>
          <w:szCs w:val="30"/>
        </w:rPr>
        <w:t>пользоваться  образцами</w:t>
      </w:r>
      <w:proofErr w:type="gramEnd"/>
      <w:r w:rsidRPr="00F618BC">
        <w:rPr>
          <w:rFonts w:ascii="Times New Roman" w:hAnsi="Times New Roman" w:cs="Times New Roman"/>
          <w:b/>
          <w:sz w:val="30"/>
          <w:szCs w:val="30"/>
        </w:rPr>
        <w:t xml:space="preserve">-приложениями. </w:t>
      </w:r>
    </w:p>
    <w:p w:rsidR="00492996" w:rsidRPr="00F618BC" w:rsidRDefault="00492996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5562" w:rsidRDefault="00630D47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8BC">
        <w:rPr>
          <w:rFonts w:ascii="Times New Roman" w:hAnsi="Times New Roman" w:cs="Times New Roman"/>
          <w:b/>
          <w:sz w:val="30"/>
          <w:szCs w:val="30"/>
        </w:rPr>
        <w:t>Вопросы можно задавать по телефонам</w:t>
      </w:r>
      <w:r w:rsidR="009D53EB">
        <w:rPr>
          <w:rFonts w:ascii="Times New Roman" w:hAnsi="Times New Roman" w:cs="Times New Roman"/>
          <w:b/>
          <w:sz w:val="30"/>
          <w:szCs w:val="30"/>
        </w:rPr>
        <w:t>:</w:t>
      </w:r>
      <w:r w:rsidRPr="00F618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6577">
        <w:rPr>
          <w:rFonts w:ascii="Times New Roman" w:hAnsi="Times New Roman" w:cs="Times New Roman"/>
          <w:b/>
          <w:sz w:val="30"/>
          <w:szCs w:val="30"/>
        </w:rPr>
        <w:t xml:space="preserve">801771 </w:t>
      </w:r>
      <w:r w:rsidRPr="00F618BC">
        <w:rPr>
          <w:rFonts w:ascii="Times New Roman" w:hAnsi="Times New Roman" w:cs="Times New Roman"/>
          <w:b/>
          <w:sz w:val="30"/>
          <w:szCs w:val="30"/>
        </w:rPr>
        <w:t>5 60</w:t>
      </w:r>
      <w:r w:rsidR="00492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618BC">
        <w:rPr>
          <w:rFonts w:ascii="Times New Roman" w:hAnsi="Times New Roman" w:cs="Times New Roman"/>
          <w:b/>
          <w:sz w:val="30"/>
          <w:szCs w:val="30"/>
        </w:rPr>
        <w:t>89,</w:t>
      </w:r>
      <w:r w:rsidR="00B3657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30D47" w:rsidRPr="00F618BC" w:rsidRDefault="00B36577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801771 5 42 47, 801771 5 38 49</w:t>
      </w:r>
      <w:r w:rsidR="00630D47" w:rsidRPr="00F618BC">
        <w:rPr>
          <w:rFonts w:ascii="Times New Roman" w:hAnsi="Times New Roman" w:cs="Times New Roman"/>
          <w:b/>
          <w:sz w:val="30"/>
          <w:szCs w:val="30"/>
        </w:rPr>
        <w:t>.</w:t>
      </w:r>
    </w:p>
    <w:p w:rsidR="00B36577" w:rsidRDefault="00B36577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30D47" w:rsidRPr="00F618BC" w:rsidRDefault="00630D47" w:rsidP="00F618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8BC">
        <w:rPr>
          <w:rFonts w:ascii="Times New Roman" w:hAnsi="Times New Roman" w:cs="Times New Roman"/>
          <w:b/>
          <w:sz w:val="30"/>
          <w:szCs w:val="30"/>
        </w:rPr>
        <w:t>Спасибо!</w:t>
      </w:r>
    </w:p>
    <w:sectPr w:rsidR="00630D47" w:rsidRPr="00F618BC" w:rsidSect="009D5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2B8A"/>
    <w:multiLevelType w:val="hybridMultilevel"/>
    <w:tmpl w:val="11FC7272"/>
    <w:lvl w:ilvl="0" w:tplc="DFBA7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075"/>
    <w:rsid w:val="00043680"/>
    <w:rsid w:val="000B2261"/>
    <w:rsid w:val="000C0674"/>
    <w:rsid w:val="000C7B44"/>
    <w:rsid w:val="00176B0A"/>
    <w:rsid w:val="001A1E9C"/>
    <w:rsid w:val="001E6B1D"/>
    <w:rsid w:val="002D0083"/>
    <w:rsid w:val="003771E4"/>
    <w:rsid w:val="003A29FD"/>
    <w:rsid w:val="00444135"/>
    <w:rsid w:val="00492996"/>
    <w:rsid w:val="004E4075"/>
    <w:rsid w:val="00515567"/>
    <w:rsid w:val="00543BF7"/>
    <w:rsid w:val="0055195F"/>
    <w:rsid w:val="0055471C"/>
    <w:rsid w:val="006171A1"/>
    <w:rsid w:val="00630D47"/>
    <w:rsid w:val="00677E30"/>
    <w:rsid w:val="006A5A8C"/>
    <w:rsid w:val="006F0979"/>
    <w:rsid w:val="00727E2F"/>
    <w:rsid w:val="007442FC"/>
    <w:rsid w:val="00774FAB"/>
    <w:rsid w:val="007967E2"/>
    <w:rsid w:val="007F6E4C"/>
    <w:rsid w:val="00870ED9"/>
    <w:rsid w:val="00944D6A"/>
    <w:rsid w:val="009455FC"/>
    <w:rsid w:val="00967F8A"/>
    <w:rsid w:val="009D53EB"/>
    <w:rsid w:val="00A567D6"/>
    <w:rsid w:val="00AA2490"/>
    <w:rsid w:val="00AE3D9A"/>
    <w:rsid w:val="00AE6381"/>
    <w:rsid w:val="00B36577"/>
    <w:rsid w:val="00B844FF"/>
    <w:rsid w:val="00BC515E"/>
    <w:rsid w:val="00CD25C7"/>
    <w:rsid w:val="00D25078"/>
    <w:rsid w:val="00D35562"/>
    <w:rsid w:val="00D60A36"/>
    <w:rsid w:val="00D626C9"/>
    <w:rsid w:val="00F618BC"/>
    <w:rsid w:val="00FA3C1F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5501"/>
  <w15:docId w15:val="{23D0F4BC-4F59-4B86-A592-BA8E4F2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viley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38</cp:revision>
  <dcterms:created xsi:type="dcterms:W3CDTF">2015-03-10T11:26:00Z</dcterms:created>
  <dcterms:modified xsi:type="dcterms:W3CDTF">2019-10-09T13:42:00Z</dcterms:modified>
</cp:coreProperties>
</file>