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A1" w:rsidRDefault="00C52CAE" w:rsidP="00C52C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ПАМЯТКА </w:t>
      </w:r>
      <w:r w:rsidR="003C64A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ПОДГОТОВКЕ </w:t>
      </w:r>
      <w:r w:rsidR="007B0C4C">
        <w:rPr>
          <w:rFonts w:ascii="Times New Roman" w:hAnsi="Times New Roman" w:cs="Times New Roman"/>
          <w:b/>
          <w:color w:val="FF0000"/>
          <w:sz w:val="28"/>
          <w:szCs w:val="28"/>
        </w:rPr>
        <w:t>ТЕПЛОИСТОЧНИКА</w:t>
      </w:r>
      <w:r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52CAE" w:rsidRPr="00C52CAE" w:rsidRDefault="003C64A1" w:rsidP="00C52CA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 РАБОТЕ В</w:t>
      </w:r>
      <w:r w:rsidR="00C52CAE" w:rsidRPr="00C52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ОЗП</w:t>
      </w:r>
    </w:p>
    <w:p w:rsidR="00C52CAE" w:rsidRDefault="00C52CAE" w:rsidP="00C52C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CAE" w:rsidRDefault="00C52CAE" w:rsidP="00C52C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Документы, подлежащие рассмотрению представителем органа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Госэнергогазнадзора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участии в работе комиссии по проверке готовности </w:t>
      </w:r>
      <w:r w:rsidR="007B0C4C">
        <w:rPr>
          <w:rFonts w:ascii="Times New Roman" w:hAnsi="Times New Roman" w:cs="Times New Roman"/>
          <w:b/>
          <w:sz w:val="28"/>
          <w:szCs w:val="28"/>
        </w:rPr>
        <w:t>теплоисточника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 к работе в ОЗП. </w:t>
      </w:r>
    </w:p>
    <w:p w:rsidR="00C52CAE" w:rsidRDefault="00C52CAE" w:rsidP="00C52C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CAE" w:rsidRDefault="00C52CAE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о назначении комиссии по проверке готовности к работе в ОЗП.</w:t>
      </w:r>
    </w:p>
    <w:p w:rsidR="00C52CAE" w:rsidRDefault="00C52CAE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организационно-технических мероприятий подготовке к ОЗП.</w:t>
      </w:r>
    </w:p>
    <w:p w:rsidR="00C52CAE" w:rsidRDefault="00C52CAE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наличие в организации подготовленного персонала, эксплуатирующего теплоустановки и тепловые сети, или договор со специализированной организацией на обслуживание теплоустановок и тепловых сетей</w:t>
      </w:r>
      <w:r w:rsidR="007B0C4C">
        <w:rPr>
          <w:rFonts w:ascii="Times New Roman" w:hAnsi="Times New Roman" w:cs="Times New Roman"/>
          <w:sz w:val="28"/>
          <w:szCs w:val="28"/>
        </w:rPr>
        <w:t xml:space="preserve"> (в случае отсутствия подготовленного персонала в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CAE" w:rsidRDefault="007B0C4C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взаимоотношении с потребителями и взаимодействии при аварийных ситуациях (при отпуске тепловой энергии сторонним потребителям).</w:t>
      </w:r>
    </w:p>
    <w:p w:rsidR="0022155C" w:rsidRDefault="0022155C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поверке приборов учета тепловой энергии либо заверенная копия документа, подтверждающего нахождение его в поверке.</w:t>
      </w:r>
    </w:p>
    <w:p w:rsidR="007B0C4C" w:rsidRDefault="0022155C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C4C">
        <w:rPr>
          <w:rFonts w:ascii="Times New Roman" w:hAnsi="Times New Roman" w:cs="Times New Roman"/>
          <w:sz w:val="28"/>
          <w:szCs w:val="28"/>
        </w:rPr>
        <w:t>Составленные потребителем акты на выполненные работы</w:t>
      </w:r>
      <w:r w:rsidR="00E775B8" w:rsidRPr="007B0C4C">
        <w:rPr>
          <w:rFonts w:ascii="Times New Roman" w:hAnsi="Times New Roman" w:cs="Times New Roman"/>
          <w:sz w:val="28"/>
          <w:szCs w:val="28"/>
        </w:rPr>
        <w:t xml:space="preserve"> по испытаниям и промывкам тепловых сетей, тепловых пунктов, водоподогревателей и другого оборудования. </w:t>
      </w:r>
    </w:p>
    <w:p w:rsidR="007B0C4C" w:rsidRDefault="007B0C4C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Госпромнадзора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готовности к ОЗП поднадзорного ему котельного оборудования теплоисточника.</w:t>
      </w:r>
    </w:p>
    <w:p w:rsidR="00E775B8" w:rsidRDefault="00E775B8" w:rsidP="00C52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0C4C">
        <w:rPr>
          <w:rFonts w:ascii="Times New Roman" w:hAnsi="Times New Roman" w:cs="Times New Roman"/>
          <w:sz w:val="28"/>
          <w:szCs w:val="28"/>
        </w:rPr>
        <w:t xml:space="preserve">Оформленный </w:t>
      </w:r>
      <w:r w:rsidR="007B0C4C">
        <w:rPr>
          <w:rFonts w:ascii="Times New Roman" w:hAnsi="Times New Roman" w:cs="Times New Roman"/>
          <w:sz w:val="28"/>
          <w:szCs w:val="28"/>
        </w:rPr>
        <w:t>владельцем теплоисточника</w:t>
      </w:r>
      <w:r w:rsidRPr="007B0C4C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3C64A1" w:rsidRPr="007B0C4C">
        <w:rPr>
          <w:rFonts w:ascii="Times New Roman" w:hAnsi="Times New Roman" w:cs="Times New Roman"/>
          <w:sz w:val="28"/>
          <w:szCs w:val="28"/>
        </w:rPr>
        <w:t xml:space="preserve"> акт проверки готовности </w:t>
      </w:r>
      <w:r w:rsidR="007B0C4C">
        <w:rPr>
          <w:rFonts w:ascii="Times New Roman" w:hAnsi="Times New Roman" w:cs="Times New Roman"/>
          <w:sz w:val="28"/>
          <w:szCs w:val="28"/>
        </w:rPr>
        <w:t xml:space="preserve"> теплоисточника</w:t>
      </w:r>
      <w:r w:rsidR="003C64A1" w:rsidRPr="007B0C4C">
        <w:rPr>
          <w:rFonts w:ascii="Times New Roman" w:hAnsi="Times New Roman" w:cs="Times New Roman"/>
          <w:sz w:val="28"/>
          <w:szCs w:val="28"/>
        </w:rPr>
        <w:t xml:space="preserve"> к работе в ОЗП</w:t>
      </w:r>
      <w:r w:rsidR="007B0C4C">
        <w:rPr>
          <w:rFonts w:ascii="Times New Roman" w:hAnsi="Times New Roman" w:cs="Times New Roman"/>
          <w:sz w:val="28"/>
          <w:szCs w:val="28"/>
        </w:rPr>
        <w:t>.</w:t>
      </w:r>
    </w:p>
    <w:p w:rsidR="007B0C4C" w:rsidRPr="007B0C4C" w:rsidRDefault="007B0C4C" w:rsidP="007B0C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2CAE" w:rsidRPr="00C52CAE" w:rsidRDefault="00C52CAE" w:rsidP="00C52C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52CAE" w:rsidRPr="00C52CAE" w:rsidSect="00C52C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559"/>
    <w:multiLevelType w:val="hybridMultilevel"/>
    <w:tmpl w:val="4D6236CA"/>
    <w:lvl w:ilvl="0" w:tplc="968C2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CAE"/>
    <w:rsid w:val="0022155C"/>
    <w:rsid w:val="003C64A1"/>
    <w:rsid w:val="005D2E1D"/>
    <w:rsid w:val="007B0C4C"/>
    <w:rsid w:val="00C52CAE"/>
    <w:rsid w:val="00E7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C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Вилейка2</dc:creator>
  <cp:keywords/>
  <dc:description/>
  <cp:lastModifiedBy>Вилейка2</cp:lastModifiedBy>
  <cp:revision>4</cp:revision>
  <dcterms:created xsi:type="dcterms:W3CDTF">2019-05-28T11:39:00Z</dcterms:created>
  <dcterms:modified xsi:type="dcterms:W3CDTF">2019-05-28T12:16:00Z</dcterms:modified>
</cp:coreProperties>
</file>